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0907" w14:textId="77777777" w:rsidR="008C464F" w:rsidRDefault="008C464F" w:rsidP="008C464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References</w:t>
      </w:r>
      <w:r w:rsidR="006E10E7">
        <w:rPr>
          <w:b/>
          <w:sz w:val="28"/>
        </w:rPr>
        <w:t xml:space="preserve"> of Interest</w:t>
      </w:r>
    </w:p>
    <w:p w14:paraId="05720908" w14:textId="77777777" w:rsidR="008C464F" w:rsidRDefault="008C464F" w:rsidP="008C464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5720909" w14:textId="77777777" w:rsidR="008C464F" w:rsidRPr="006E10E7" w:rsidRDefault="006E10E7" w:rsidP="006E10E7">
      <w:pPr>
        <w:jc w:val="center"/>
        <w:rPr>
          <w:rFonts w:ascii="Calibri" w:hAnsi="Calibri"/>
          <w:b/>
          <w:sz w:val="32"/>
          <w:szCs w:val="22"/>
        </w:rPr>
      </w:pPr>
      <w:r w:rsidRPr="00743610">
        <w:rPr>
          <w:rFonts w:ascii="Calibri" w:hAnsi="Calibri"/>
          <w:b/>
          <w:sz w:val="32"/>
          <w:szCs w:val="22"/>
        </w:rPr>
        <w:t>Integrating Principles of Ignatian Pedagogy into Clinical Supervision for Psychology and Pastoral Counseling</w:t>
      </w:r>
    </w:p>
    <w:p w14:paraId="0572090A" w14:textId="77777777" w:rsidR="008C464F" w:rsidRPr="008C464F" w:rsidRDefault="008C464F" w:rsidP="008C464F">
      <w:pPr>
        <w:jc w:val="center"/>
        <w:rPr>
          <w:b/>
        </w:rPr>
      </w:pPr>
    </w:p>
    <w:p w14:paraId="0572090B" w14:textId="77777777" w:rsidR="00986FFC" w:rsidRDefault="008C464F" w:rsidP="008C464F">
      <w:pPr>
        <w:jc w:val="center"/>
        <w:rPr>
          <w:b/>
        </w:rPr>
      </w:pPr>
      <w:r w:rsidRPr="008C464F">
        <w:rPr>
          <w:b/>
        </w:rPr>
        <w:t>Loyola Clinical Centers</w:t>
      </w:r>
    </w:p>
    <w:p w14:paraId="0572090C" w14:textId="77777777" w:rsidR="00986FFC" w:rsidRDefault="00986FFC" w:rsidP="008C464F">
      <w:pPr>
        <w:jc w:val="center"/>
        <w:rPr>
          <w:b/>
        </w:rPr>
      </w:pPr>
    </w:p>
    <w:p w14:paraId="0572090D" w14:textId="77777777" w:rsidR="008C464F" w:rsidRPr="008C464F" w:rsidRDefault="006E10E7" w:rsidP="008C464F">
      <w:pPr>
        <w:jc w:val="center"/>
        <w:rPr>
          <w:b/>
        </w:rPr>
      </w:pPr>
      <w:r>
        <w:rPr>
          <w:b/>
        </w:rPr>
        <w:t>September 1, 2010</w:t>
      </w:r>
    </w:p>
    <w:p w14:paraId="0572090E" w14:textId="77777777" w:rsidR="008C464F" w:rsidRPr="003B2115" w:rsidRDefault="008C464F" w:rsidP="008C464F">
      <w:pPr>
        <w:jc w:val="center"/>
        <w:rPr>
          <w:b/>
          <w:sz w:val="28"/>
        </w:rPr>
      </w:pPr>
    </w:p>
    <w:p w14:paraId="0572090F" w14:textId="77777777" w:rsidR="008C464F" w:rsidRPr="003B2115" w:rsidRDefault="008C464F" w:rsidP="008C464F">
      <w:pPr>
        <w:jc w:val="center"/>
        <w:rPr>
          <w:b/>
          <w:sz w:val="28"/>
        </w:rPr>
      </w:pPr>
    </w:p>
    <w:p w14:paraId="05720910" w14:textId="77777777" w:rsidR="008C464F" w:rsidRDefault="008C464F">
      <w:r>
        <w:t>Bowler, J.M. (2008). The transformative power of Jesuit education:  A reflection on</w:t>
      </w:r>
      <w:r>
        <w:tab/>
        <w:t>Ignatian pedagogy.  In W. Pasierbka (Ed.), Ignatian pedagogy for the</w:t>
      </w:r>
      <w:r>
        <w:tab/>
        <w:t>challenges of humanism today.  Krakow, Poland:  Wyzsza Szkola Filozoficzno.</w:t>
      </w:r>
    </w:p>
    <w:p w14:paraId="05720911" w14:textId="77777777" w:rsidR="008C464F" w:rsidRDefault="008C464F"/>
    <w:p w14:paraId="05720912" w14:textId="77777777" w:rsidR="004A2FD5" w:rsidRDefault="008C464F">
      <w:r>
        <w:t>Crabtree, R.D., DeFeo, J.A., &amp; Quan, M.M. (in press). Feminist pedagogy, the Ignatian</w:t>
      </w:r>
      <w:r>
        <w:tab/>
        <w:t>paradigm, and service-learning:  Distinctive roots, common objectives, and</w:t>
      </w:r>
      <w:r>
        <w:tab/>
        <w:t xml:space="preserve">intriguing challenges. In E. Petrino &amp; J. Boryczka (Eds.), </w:t>
      </w:r>
      <w:r>
        <w:rPr>
          <w:i/>
        </w:rPr>
        <w:t>Jesuit and f</w:t>
      </w:r>
      <w:r w:rsidRPr="008C464F">
        <w:rPr>
          <w:i/>
        </w:rPr>
        <w:t>eminist</w:t>
      </w:r>
      <w:r w:rsidRPr="008C464F">
        <w:rPr>
          <w:i/>
        </w:rPr>
        <w:tab/>
      </w:r>
      <w:r>
        <w:rPr>
          <w:i/>
        </w:rPr>
        <w:t>education: Intersections in t</w:t>
      </w:r>
      <w:r w:rsidRPr="008C464F">
        <w:rPr>
          <w:i/>
        </w:rPr>
        <w:t>eaching an</w:t>
      </w:r>
      <w:r>
        <w:rPr>
          <w:i/>
        </w:rPr>
        <w:t>d learning for the twenty-f</w:t>
      </w:r>
      <w:r w:rsidRPr="008C464F">
        <w:rPr>
          <w:i/>
        </w:rPr>
        <w:t>irst</w:t>
      </w:r>
      <w:r w:rsidRPr="008C464F">
        <w:rPr>
          <w:i/>
        </w:rPr>
        <w:tab/>
      </w:r>
      <w:r>
        <w:rPr>
          <w:i/>
        </w:rPr>
        <w:t>c</w:t>
      </w:r>
      <w:r w:rsidRPr="008C464F">
        <w:rPr>
          <w:i/>
        </w:rPr>
        <w:t xml:space="preserve">entury. </w:t>
      </w:r>
      <w:r>
        <w:t xml:space="preserve"> New York, NY: Fordham University Press.</w:t>
      </w:r>
    </w:p>
    <w:p w14:paraId="05720913" w14:textId="77777777" w:rsidR="004A2FD5" w:rsidRDefault="004A2FD5"/>
    <w:p w14:paraId="05720914" w14:textId="77777777" w:rsidR="004A2FD5" w:rsidRDefault="004A2FD5">
      <w:r>
        <w:t xml:space="preserve">Duminuco, V.J. (Ed.). (2000).  </w:t>
      </w:r>
      <w:r w:rsidRPr="004A2FD5">
        <w:rPr>
          <w:i/>
        </w:rPr>
        <w:t>The Jesuit Ratio Studiorum:  400</w:t>
      </w:r>
      <w:r w:rsidRPr="004A2FD5">
        <w:rPr>
          <w:i/>
          <w:vertAlign w:val="superscript"/>
        </w:rPr>
        <w:t>th</w:t>
      </w:r>
      <w:r>
        <w:rPr>
          <w:i/>
        </w:rPr>
        <w:t xml:space="preserve"> anniversary</w:t>
      </w:r>
      <w:r>
        <w:rPr>
          <w:i/>
        </w:rPr>
        <w:tab/>
      </w:r>
      <w:r w:rsidRPr="004A2FD5">
        <w:rPr>
          <w:i/>
        </w:rPr>
        <w:t>perspectives.</w:t>
      </w:r>
      <w:r>
        <w:t xml:space="preserve"> New York, NY:  Fordham University Press.</w:t>
      </w:r>
    </w:p>
    <w:p w14:paraId="05720915" w14:textId="77777777" w:rsidR="00D76930" w:rsidRDefault="004A2FD5">
      <w:r>
        <w:t xml:space="preserve">   This volume includes several excellent chapters,</w:t>
      </w:r>
      <w:r w:rsidR="00D76930">
        <w:t xml:space="preserve"> including:</w:t>
      </w:r>
    </w:p>
    <w:p w14:paraId="05720916" w14:textId="77777777" w:rsidR="00D76930" w:rsidRDefault="00D76930"/>
    <w:p w14:paraId="05720917" w14:textId="77777777" w:rsidR="00D76930" w:rsidRPr="00504A08" w:rsidRDefault="00D76930">
      <w:pPr>
        <w:rPr>
          <w:sz w:val="20"/>
        </w:rPr>
      </w:pPr>
      <w:r>
        <w:rPr>
          <w:sz w:val="20"/>
        </w:rPr>
        <w:t xml:space="preserve">Gray, H.  </w:t>
      </w:r>
      <w:r w:rsidRPr="00D76930">
        <w:rPr>
          <w:i/>
          <w:sz w:val="20"/>
        </w:rPr>
        <w:t>The experience of Ignatius Loyola:  Background to Jesuit education.</w:t>
      </w:r>
      <w:r w:rsidR="00504A08">
        <w:rPr>
          <w:i/>
          <w:sz w:val="20"/>
        </w:rPr>
        <w:t xml:space="preserve"> </w:t>
      </w:r>
      <w:r w:rsidR="00504A08">
        <w:rPr>
          <w:sz w:val="20"/>
        </w:rPr>
        <w:t>pp. 1-21.</w:t>
      </w:r>
    </w:p>
    <w:p w14:paraId="05720918" w14:textId="77777777" w:rsidR="00D76930" w:rsidRDefault="00D76930">
      <w:pPr>
        <w:rPr>
          <w:sz w:val="20"/>
        </w:rPr>
      </w:pPr>
    </w:p>
    <w:p w14:paraId="05720919" w14:textId="77777777" w:rsidR="00D76930" w:rsidRPr="00504A08" w:rsidRDefault="00D76930">
      <w:pPr>
        <w:rPr>
          <w:sz w:val="20"/>
        </w:rPr>
      </w:pPr>
      <w:r>
        <w:rPr>
          <w:sz w:val="20"/>
        </w:rPr>
        <w:t xml:space="preserve">O’Malley, J. W. </w:t>
      </w:r>
      <w:r w:rsidRPr="00D76930">
        <w:rPr>
          <w:i/>
          <w:sz w:val="20"/>
        </w:rPr>
        <w:t>How the first Jesuits became involved in education.</w:t>
      </w:r>
      <w:r w:rsidR="00504A08">
        <w:rPr>
          <w:i/>
          <w:sz w:val="20"/>
        </w:rPr>
        <w:t xml:space="preserve"> </w:t>
      </w:r>
      <w:r w:rsidR="00504A08">
        <w:rPr>
          <w:sz w:val="20"/>
        </w:rPr>
        <w:t>pp. 56-74.</w:t>
      </w:r>
    </w:p>
    <w:p w14:paraId="0572091A" w14:textId="77777777" w:rsidR="00986FFC" w:rsidRDefault="00986FFC"/>
    <w:p w14:paraId="0572091B" w14:textId="77777777" w:rsidR="004A2FD5" w:rsidRDefault="00986FFC">
      <w:r>
        <w:t xml:space="preserve">   </w:t>
      </w:r>
      <w:r w:rsidR="004A2FD5">
        <w:t>as well as other works, including:</w:t>
      </w:r>
    </w:p>
    <w:p w14:paraId="0572091C" w14:textId="77777777" w:rsidR="004A2FD5" w:rsidRDefault="004A2FD5"/>
    <w:p w14:paraId="0572091D" w14:textId="77777777" w:rsidR="00D76930" w:rsidRPr="00D76930" w:rsidRDefault="00D76930" w:rsidP="00D76930">
      <w:pPr>
        <w:rPr>
          <w:sz w:val="20"/>
        </w:rPr>
      </w:pPr>
      <w:r w:rsidRPr="00D76930">
        <w:rPr>
          <w:sz w:val="20"/>
        </w:rPr>
        <w:t xml:space="preserve">The General Curia of the Society of Jesus (1986). </w:t>
      </w:r>
      <w:r w:rsidRPr="00D76930">
        <w:rPr>
          <w:i/>
          <w:sz w:val="20"/>
        </w:rPr>
        <w:t>The characteristics of Jesuit</w:t>
      </w:r>
      <w:r w:rsidRPr="00D76930">
        <w:rPr>
          <w:i/>
          <w:sz w:val="20"/>
        </w:rPr>
        <w:tab/>
      </w:r>
      <w:r w:rsidRPr="00D76930">
        <w:rPr>
          <w:i/>
          <w:sz w:val="20"/>
        </w:rPr>
        <w:tab/>
      </w:r>
      <w:r w:rsidRPr="00D76930">
        <w:rPr>
          <w:i/>
          <w:sz w:val="20"/>
        </w:rPr>
        <w:tab/>
        <w:t>education, 1986</w:t>
      </w:r>
      <w:r w:rsidRPr="00D76930">
        <w:rPr>
          <w:sz w:val="20"/>
        </w:rPr>
        <w:t>.  Rome, Italy.</w:t>
      </w:r>
      <w:r w:rsidR="00504A08">
        <w:rPr>
          <w:sz w:val="20"/>
        </w:rPr>
        <w:t xml:space="preserve"> pp.161-230.</w:t>
      </w:r>
    </w:p>
    <w:p w14:paraId="0572091E" w14:textId="77777777" w:rsidR="00D76930" w:rsidRPr="00D76930" w:rsidRDefault="00D76930">
      <w:pPr>
        <w:rPr>
          <w:sz w:val="20"/>
        </w:rPr>
      </w:pPr>
    </w:p>
    <w:p w14:paraId="0572091F" w14:textId="77777777" w:rsidR="00986FFC" w:rsidRDefault="00D76930" w:rsidP="00D76930">
      <w:pPr>
        <w:rPr>
          <w:sz w:val="20"/>
        </w:rPr>
      </w:pPr>
      <w:r w:rsidRPr="00D76930">
        <w:rPr>
          <w:sz w:val="20"/>
        </w:rPr>
        <w:t xml:space="preserve">The General Curia of the Society of Jesus (1993). </w:t>
      </w:r>
      <w:r w:rsidRPr="00D76930">
        <w:rPr>
          <w:i/>
          <w:sz w:val="20"/>
        </w:rPr>
        <w:t>Ignatian pedagogy:  A</w:t>
      </w:r>
      <w:r w:rsidRPr="00D76930">
        <w:rPr>
          <w:i/>
          <w:sz w:val="20"/>
        </w:rPr>
        <w:tab/>
      </w:r>
      <w:r w:rsidRPr="00D76930">
        <w:rPr>
          <w:i/>
          <w:sz w:val="20"/>
        </w:rPr>
        <w:tab/>
      </w:r>
      <w:r w:rsidRPr="00D76930">
        <w:rPr>
          <w:i/>
          <w:sz w:val="20"/>
        </w:rPr>
        <w:tab/>
        <w:t>practical approach, 1993.</w:t>
      </w:r>
      <w:r w:rsidRPr="00D76930">
        <w:rPr>
          <w:sz w:val="20"/>
        </w:rPr>
        <w:t xml:space="preserve">  Rome, Italy. </w:t>
      </w:r>
      <w:r w:rsidR="00504A08">
        <w:rPr>
          <w:sz w:val="20"/>
        </w:rPr>
        <w:t>pp. 231-291.</w:t>
      </w:r>
    </w:p>
    <w:p w14:paraId="05720920" w14:textId="77777777" w:rsidR="00986FFC" w:rsidRDefault="00986FFC" w:rsidP="00D76930">
      <w:pPr>
        <w:rPr>
          <w:sz w:val="20"/>
        </w:rPr>
      </w:pPr>
    </w:p>
    <w:p w14:paraId="05720921" w14:textId="77777777" w:rsidR="00986FFC" w:rsidRDefault="00986FFC" w:rsidP="00D76930">
      <w:r>
        <w:t xml:space="preserve">Traub, G.W. (Ed.). (2009).  A Jesuit education reader. Chicago, IL:  Loyola Press.  </w:t>
      </w:r>
    </w:p>
    <w:p w14:paraId="05720922" w14:textId="77777777" w:rsidR="00986FFC" w:rsidRDefault="00986FFC" w:rsidP="00D76930">
      <w:r>
        <w:t xml:space="preserve">   This volume includes a number of excellent chapters, including:</w:t>
      </w:r>
    </w:p>
    <w:p w14:paraId="05720923" w14:textId="77777777" w:rsidR="00986FFC" w:rsidRDefault="00986FFC" w:rsidP="00D76930"/>
    <w:p w14:paraId="05720924" w14:textId="77777777" w:rsidR="00D76930" w:rsidRPr="00504A08" w:rsidRDefault="00986FFC" w:rsidP="00D76930">
      <w:pPr>
        <w:rPr>
          <w:b/>
          <w:sz w:val="20"/>
        </w:rPr>
      </w:pPr>
      <w:r w:rsidRPr="00986FFC">
        <w:rPr>
          <w:sz w:val="20"/>
        </w:rPr>
        <w:t xml:space="preserve">Korth, S.J.  </w:t>
      </w:r>
      <w:r w:rsidRPr="00986FFC">
        <w:rPr>
          <w:i/>
          <w:sz w:val="20"/>
        </w:rPr>
        <w:t>Precis of Ignatian pedagogy:  A practical approach</w:t>
      </w:r>
      <w:r w:rsidRPr="00504A08">
        <w:rPr>
          <w:b/>
          <w:sz w:val="20"/>
        </w:rPr>
        <w:t>.</w:t>
      </w:r>
      <w:r w:rsidR="00504A08" w:rsidRPr="00504A08">
        <w:rPr>
          <w:b/>
          <w:sz w:val="20"/>
        </w:rPr>
        <w:t xml:space="preserve"> </w:t>
      </w:r>
      <w:r w:rsidR="00504A08" w:rsidRPr="00504A08">
        <w:rPr>
          <w:sz w:val="20"/>
        </w:rPr>
        <w:t>pp. 280-284.</w:t>
      </w:r>
    </w:p>
    <w:p w14:paraId="05720925" w14:textId="77777777" w:rsidR="00D76930" w:rsidRDefault="00D76930" w:rsidP="00D76930">
      <w:pPr>
        <w:rPr>
          <w:sz w:val="20"/>
        </w:rPr>
      </w:pPr>
    </w:p>
    <w:p w14:paraId="05720926" w14:textId="77777777" w:rsidR="004A2FD5" w:rsidRPr="00D76930" w:rsidRDefault="004A2FD5" w:rsidP="00D76930"/>
    <w:sectPr w:rsidR="004A2FD5" w:rsidRPr="00D76930" w:rsidSect="004A2F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F"/>
    <w:rsid w:val="000C5D96"/>
    <w:rsid w:val="00387B68"/>
    <w:rsid w:val="004A2FD5"/>
    <w:rsid w:val="00504A08"/>
    <w:rsid w:val="006E10E7"/>
    <w:rsid w:val="0071070D"/>
    <w:rsid w:val="007D521F"/>
    <w:rsid w:val="008C464F"/>
    <w:rsid w:val="00986FFC"/>
    <w:rsid w:val="00D76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2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F328EC77BB4B82265EDEBF954AC8" ma:contentTypeVersion="0" ma:contentTypeDescription="Create a new document." ma:contentTypeScope="" ma:versionID="72fc1f67c96e7a7a492280714b25d3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711072-E432-4858-B375-285B7D8A927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8340B9-7A95-43D3-80C7-B72E031C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F9D-13B4-4ADF-A68C-97E6C317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Administrator</cp:lastModifiedBy>
  <cp:revision>2</cp:revision>
  <dcterms:created xsi:type="dcterms:W3CDTF">2012-07-10T14:45:00Z</dcterms:created>
  <dcterms:modified xsi:type="dcterms:W3CDTF">2012-07-10T14:45:00Z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0x0101009C93F328EC77BB4B82265EDEBF954AC8</vt:lpwstr>
  </property>
</Properties>
</file>