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23" w:rsidRPr="00DD6D8E" w:rsidRDefault="00DD6D8E" w:rsidP="00EF3347">
      <w:pPr>
        <w:pStyle w:val="Heading1"/>
        <w:rPr>
          <w:sz w:val="40"/>
          <w:szCs w:val="40"/>
        </w:rPr>
      </w:pPr>
      <w:r w:rsidRPr="00DD6D8E">
        <w:rPr>
          <w:sz w:val="40"/>
          <w:szCs w:val="40"/>
        </w:rPr>
        <w:t xml:space="preserve">Loyola </w:t>
      </w:r>
      <w:r>
        <w:rPr>
          <w:sz w:val="40"/>
          <w:szCs w:val="40"/>
        </w:rPr>
        <w:t xml:space="preserve">resources </w:t>
      </w:r>
      <w:r w:rsidR="00EF3347" w:rsidRPr="00DD6D8E">
        <w:rPr>
          <w:sz w:val="40"/>
          <w:szCs w:val="40"/>
        </w:rPr>
        <w:t>to make the semester successful</w:t>
      </w:r>
    </w:p>
    <w:p w:rsidR="00D40853" w:rsidRDefault="00C07932" w:rsidP="003E615F">
      <w:pPr>
        <w:tabs>
          <w:tab w:val="left" w:pos="2208"/>
        </w:tabs>
        <w:overflowPunct w:val="0"/>
        <w:autoSpaceDE w:val="0"/>
        <w:autoSpaceDN w:val="0"/>
        <w:adjustRightInd w:val="0"/>
        <w:spacing w:after="0" w:line="240" w:lineRule="auto"/>
        <w:contextualSpacing/>
        <w:rPr>
          <w:rFonts w:eastAsiaTheme="minorEastAsia" w:cstheme="minorHAnsi"/>
          <w:color w:val="000000"/>
          <w:kern w:val="28"/>
          <w:sz w:val="24"/>
          <w:szCs w:val="24"/>
        </w:rPr>
      </w:pPr>
      <w:r>
        <w:rPr>
          <w:rFonts w:eastAsiaTheme="minorEastAsia" w:cstheme="minorHAnsi"/>
          <w:color w:val="000000"/>
          <w:kern w:val="28"/>
          <w:sz w:val="24"/>
          <w:szCs w:val="24"/>
        </w:rPr>
        <w:t>The semester is winding down quickly and with it comes exams, papers and projects and holiday preparations. These and other events can cause us to feel stress.</w:t>
      </w:r>
      <w:r w:rsidR="00703A23">
        <w:rPr>
          <w:rFonts w:eastAsiaTheme="minorEastAsia" w:cstheme="minorHAnsi"/>
          <w:color w:val="000000"/>
          <w:kern w:val="28"/>
          <w:sz w:val="24"/>
          <w:szCs w:val="24"/>
        </w:rPr>
        <w:t xml:space="preserve"> </w:t>
      </w:r>
      <w:r w:rsidR="00277E90">
        <w:rPr>
          <w:rFonts w:eastAsiaTheme="minorEastAsia" w:cstheme="minorHAnsi"/>
          <w:color w:val="000000"/>
          <w:kern w:val="28"/>
          <w:sz w:val="24"/>
          <w:szCs w:val="24"/>
        </w:rPr>
        <w:t>You are</w:t>
      </w:r>
      <w:r w:rsidR="00703A23">
        <w:rPr>
          <w:rFonts w:eastAsiaTheme="minorEastAsia" w:cstheme="minorHAnsi"/>
          <w:color w:val="000000"/>
          <w:kern w:val="28"/>
          <w:sz w:val="24"/>
          <w:szCs w:val="24"/>
        </w:rPr>
        <w:t xml:space="preserve"> fortunate because </w:t>
      </w:r>
      <w:r w:rsidR="00D40853">
        <w:rPr>
          <w:rFonts w:eastAsiaTheme="minorEastAsia" w:cstheme="minorHAnsi"/>
          <w:color w:val="000000"/>
          <w:kern w:val="28"/>
          <w:sz w:val="24"/>
          <w:szCs w:val="24"/>
        </w:rPr>
        <w:t>Loyola has excellen</w:t>
      </w:r>
      <w:r w:rsidR="00703A23">
        <w:rPr>
          <w:rFonts w:eastAsiaTheme="minorEastAsia" w:cstheme="minorHAnsi"/>
          <w:color w:val="000000"/>
          <w:kern w:val="28"/>
          <w:sz w:val="24"/>
          <w:szCs w:val="24"/>
        </w:rPr>
        <w:t xml:space="preserve">t resources available to help </w:t>
      </w:r>
      <w:r w:rsidR="00D40853">
        <w:rPr>
          <w:rFonts w:eastAsiaTheme="minorEastAsia" w:cstheme="minorHAnsi"/>
          <w:color w:val="000000"/>
          <w:kern w:val="28"/>
          <w:sz w:val="24"/>
          <w:szCs w:val="24"/>
        </w:rPr>
        <w:t>academically</w:t>
      </w:r>
      <w:r w:rsidR="00703A23">
        <w:rPr>
          <w:rFonts w:eastAsiaTheme="minorEastAsia" w:cstheme="minorHAnsi"/>
          <w:color w:val="000000"/>
          <w:kern w:val="28"/>
          <w:sz w:val="24"/>
          <w:szCs w:val="24"/>
        </w:rPr>
        <w:t xml:space="preserve">, as well </w:t>
      </w:r>
      <w:r w:rsidR="006E4054">
        <w:rPr>
          <w:rFonts w:eastAsiaTheme="minorEastAsia" w:cstheme="minorHAnsi"/>
          <w:color w:val="000000"/>
          <w:kern w:val="28"/>
          <w:sz w:val="24"/>
          <w:szCs w:val="24"/>
        </w:rPr>
        <w:t xml:space="preserve">excellent </w:t>
      </w:r>
      <w:r w:rsidR="00703A23">
        <w:rPr>
          <w:rFonts w:eastAsiaTheme="minorEastAsia" w:cstheme="minorHAnsi"/>
          <w:color w:val="000000"/>
          <w:kern w:val="28"/>
          <w:sz w:val="24"/>
          <w:szCs w:val="24"/>
        </w:rPr>
        <w:t xml:space="preserve">services to </w:t>
      </w:r>
      <w:r w:rsidR="006E4054">
        <w:rPr>
          <w:rFonts w:eastAsiaTheme="minorEastAsia" w:cstheme="minorHAnsi"/>
          <w:color w:val="000000"/>
          <w:kern w:val="28"/>
          <w:sz w:val="24"/>
          <w:szCs w:val="24"/>
        </w:rPr>
        <w:t xml:space="preserve">help </w:t>
      </w:r>
      <w:r w:rsidR="00443776">
        <w:rPr>
          <w:rFonts w:eastAsiaTheme="minorEastAsia" w:cstheme="minorHAnsi"/>
          <w:color w:val="000000"/>
          <w:kern w:val="28"/>
          <w:sz w:val="24"/>
          <w:szCs w:val="24"/>
        </w:rPr>
        <w:t>you</w:t>
      </w:r>
      <w:r w:rsidR="004515CF">
        <w:rPr>
          <w:rFonts w:eastAsiaTheme="minorEastAsia" w:cstheme="minorHAnsi"/>
          <w:color w:val="000000"/>
          <w:kern w:val="28"/>
          <w:sz w:val="24"/>
          <w:szCs w:val="24"/>
        </w:rPr>
        <w:t xml:space="preserve"> </w:t>
      </w:r>
      <w:r w:rsidR="00703A23">
        <w:rPr>
          <w:rFonts w:eastAsiaTheme="minorEastAsia" w:cstheme="minorHAnsi"/>
          <w:color w:val="000000"/>
          <w:kern w:val="28"/>
          <w:sz w:val="24"/>
          <w:szCs w:val="24"/>
        </w:rPr>
        <w:t>stay healthy</w:t>
      </w:r>
      <w:r w:rsidR="00D40853">
        <w:rPr>
          <w:rFonts w:eastAsiaTheme="minorEastAsia" w:cstheme="minorHAnsi"/>
          <w:color w:val="000000"/>
          <w:kern w:val="28"/>
          <w:sz w:val="24"/>
          <w:szCs w:val="24"/>
        </w:rPr>
        <w:t xml:space="preserve">. </w:t>
      </w:r>
      <w:r>
        <w:rPr>
          <w:rFonts w:eastAsiaTheme="minorEastAsia" w:cstheme="minorHAnsi"/>
          <w:color w:val="000000"/>
          <w:kern w:val="28"/>
          <w:sz w:val="24"/>
          <w:szCs w:val="24"/>
        </w:rPr>
        <w:t>B</w:t>
      </w:r>
      <w:r w:rsidR="00443776">
        <w:rPr>
          <w:rFonts w:eastAsiaTheme="minorEastAsia" w:cstheme="minorHAnsi"/>
          <w:color w:val="000000"/>
          <w:kern w:val="28"/>
          <w:sz w:val="24"/>
          <w:szCs w:val="24"/>
        </w:rPr>
        <w:t>elow</w:t>
      </w:r>
      <w:r w:rsidR="00EF3347" w:rsidRPr="00EF3347">
        <w:rPr>
          <w:rFonts w:eastAsiaTheme="minorEastAsia" w:cstheme="minorHAnsi"/>
          <w:color w:val="000000"/>
          <w:kern w:val="28"/>
          <w:sz w:val="24"/>
          <w:szCs w:val="24"/>
        </w:rPr>
        <w:t xml:space="preserve"> </w:t>
      </w:r>
      <w:r>
        <w:rPr>
          <w:rFonts w:eastAsiaTheme="minorEastAsia" w:cstheme="minorHAnsi"/>
          <w:color w:val="000000"/>
          <w:kern w:val="28"/>
          <w:sz w:val="24"/>
          <w:szCs w:val="24"/>
        </w:rPr>
        <w:t>are few resources to</w:t>
      </w:r>
      <w:r w:rsidR="00EF3347">
        <w:rPr>
          <w:rFonts w:eastAsiaTheme="minorEastAsia" w:cstheme="minorHAnsi"/>
          <w:color w:val="000000"/>
          <w:kern w:val="28"/>
          <w:sz w:val="24"/>
          <w:szCs w:val="24"/>
        </w:rPr>
        <w:t xml:space="preserve"> help you manage stress.</w:t>
      </w:r>
      <w:r w:rsidR="006E4054">
        <w:rPr>
          <w:rFonts w:eastAsiaTheme="minorEastAsia" w:cstheme="minorHAnsi"/>
          <w:color w:val="000000"/>
          <w:kern w:val="28"/>
          <w:sz w:val="24"/>
          <w:szCs w:val="24"/>
        </w:rPr>
        <w:t xml:space="preserve"> </w:t>
      </w:r>
    </w:p>
    <w:p w:rsidR="00505CF2" w:rsidRPr="009F4D98" w:rsidRDefault="00BD536A" w:rsidP="003E615F">
      <w:pPr>
        <w:pStyle w:val="Heading2"/>
        <w:spacing w:line="240" w:lineRule="auto"/>
        <w:contextualSpacing/>
        <w:rPr>
          <w:rFonts w:asciiTheme="minorHAnsi" w:eastAsiaTheme="minorEastAsia" w:hAnsiTheme="minorHAnsi"/>
          <w:color w:val="auto"/>
        </w:rPr>
      </w:pPr>
      <w:r>
        <w:rPr>
          <w:rFonts w:eastAsiaTheme="minorEastAsia"/>
        </w:rPr>
        <w:t xml:space="preserve">Staying </w:t>
      </w:r>
      <w:r w:rsidR="006E4054">
        <w:rPr>
          <w:rFonts w:eastAsiaTheme="minorEastAsia"/>
        </w:rPr>
        <w:t>hea</w:t>
      </w:r>
      <w:r w:rsidR="00703A23">
        <w:rPr>
          <w:rFonts w:eastAsiaTheme="minorEastAsia"/>
        </w:rPr>
        <w:t xml:space="preserve">lthy – both physically and emotionally – during </w:t>
      </w:r>
      <w:r w:rsidR="00277E90">
        <w:rPr>
          <w:rFonts w:eastAsiaTheme="minorEastAsia"/>
        </w:rPr>
        <w:t>the semester</w:t>
      </w:r>
      <w:r>
        <w:rPr>
          <w:rFonts w:eastAsiaTheme="minorEastAsia"/>
        </w:rPr>
        <w:t>:</w:t>
      </w:r>
    </w:p>
    <w:p w:rsidR="00DD6D8E" w:rsidRDefault="00DD6D8E" w:rsidP="003E615F">
      <w:pPr>
        <w:overflowPunct w:val="0"/>
        <w:autoSpaceDE w:val="0"/>
        <w:autoSpaceDN w:val="0"/>
        <w:adjustRightInd w:val="0"/>
        <w:spacing w:after="0" w:line="240" w:lineRule="auto"/>
        <w:contextualSpacing/>
        <w:rPr>
          <w:rFonts w:eastAsiaTheme="minorEastAsia" w:cstheme="minorHAnsi"/>
          <w:b/>
          <w:color w:val="000000"/>
          <w:kern w:val="28"/>
          <w:sz w:val="24"/>
          <w:szCs w:val="24"/>
        </w:rPr>
      </w:pPr>
    </w:p>
    <w:p w:rsidR="009F4D98" w:rsidRPr="00E62E2A" w:rsidRDefault="00DD6D8E" w:rsidP="003E615F">
      <w:pPr>
        <w:overflowPunct w:val="0"/>
        <w:autoSpaceDE w:val="0"/>
        <w:autoSpaceDN w:val="0"/>
        <w:adjustRightInd w:val="0"/>
        <w:spacing w:after="0" w:line="240" w:lineRule="auto"/>
        <w:contextualSpacing/>
        <w:rPr>
          <w:rFonts w:eastAsiaTheme="minorEastAsia" w:cstheme="minorHAnsi"/>
          <w:b/>
          <w:color w:val="000000"/>
          <w:kern w:val="28"/>
          <w:sz w:val="24"/>
          <w:szCs w:val="24"/>
        </w:rPr>
      </w:pPr>
      <w:r>
        <w:rPr>
          <w:rFonts w:eastAsiaTheme="minorEastAsia" w:cstheme="minorHAnsi"/>
          <w:b/>
          <w:color w:val="000000"/>
          <w:kern w:val="28"/>
          <w:sz w:val="24"/>
          <w:szCs w:val="24"/>
        </w:rPr>
        <w:t>The Student Health Center</w:t>
      </w:r>
    </w:p>
    <w:p w:rsidR="00277E90" w:rsidRDefault="00DD6D8E" w:rsidP="003E615F">
      <w:pPr>
        <w:spacing w:line="240" w:lineRule="auto"/>
        <w:contextualSpacing/>
        <w:rPr>
          <w:rFonts w:eastAsia="Times New Roman" w:cstheme="minorHAnsi"/>
          <w:color w:val="000000"/>
          <w:sz w:val="24"/>
          <w:szCs w:val="24"/>
        </w:rPr>
      </w:pPr>
      <w:r>
        <w:rPr>
          <w:rFonts w:eastAsiaTheme="minorEastAsia" w:cstheme="minorHAnsi"/>
          <w:color w:val="000000"/>
          <w:kern w:val="28"/>
          <w:sz w:val="24"/>
          <w:szCs w:val="24"/>
        </w:rPr>
        <w:t xml:space="preserve">The Student Health Center is available for </w:t>
      </w:r>
      <w:r w:rsidR="001377BC">
        <w:rPr>
          <w:rFonts w:eastAsiaTheme="minorEastAsia" w:cstheme="minorHAnsi"/>
          <w:color w:val="000000"/>
          <w:kern w:val="28"/>
          <w:sz w:val="24"/>
          <w:szCs w:val="24"/>
        </w:rPr>
        <w:t xml:space="preserve">flu </w:t>
      </w:r>
      <w:r w:rsidR="00277E90">
        <w:rPr>
          <w:rFonts w:eastAsia="Times New Roman" w:cstheme="minorHAnsi"/>
          <w:color w:val="000000"/>
          <w:sz w:val="24"/>
          <w:szCs w:val="24"/>
        </w:rPr>
        <w:t>shots</w:t>
      </w:r>
      <w:r>
        <w:rPr>
          <w:rFonts w:eastAsia="Times New Roman" w:cstheme="minorHAnsi"/>
          <w:color w:val="000000"/>
          <w:sz w:val="24"/>
          <w:szCs w:val="24"/>
        </w:rPr>
        <w:t xml:space="preserve"> and other health care needs. Call (410) 617-5055 to schedule an appointment. See </w:t>
      </w:r>
      <w:hyperlink r:id="rId8" w:history="1">
        <w:r w:rsidRPr="00BC0920">
          <w:rPr>
            <w:rStyle w:val="Hyperlink"/>
            <w:rFonts w:eastAsia="Times New Roman" w:cstheme="minorHAnsi"/>
            <w:sz w:val="24"/>
            <w:szCs w:val="24"/>
          </w:rPr>
          <w:t>www.loyola.edu/department/studenthealth</w:t>
        </w:r>
      </w:hyperlink>
      <w:r>
        <w:rPr>
          <w:rFonts w:eastAsia="Times New Roman" w:cstheme="minorHAnsi"/>
          <w:color w:val="000000"/>
          <w:sz w:val="24"/>
          <w:szCs w:val="24"/>
        </w:rPr>
        <w:t xml:space="preserve"> for more information.</w:t>
      </w:r>
    </w:p>
    <w:p w:rsidR="00DD6D8E" w:rsidRDefault="00DD6D8E" w:rsidP="003E615F">
      <w:pPr>
        <w:spacing w:line="240" w:lineRule="auto"/>
        <w:contextualSpacing/>
        <w:rPr>
          <w:rFonts w:eastAsia="Times New Roman" w:cstheme="minorHAnsi"/>
          <w:color w:val="000000"/>
          <w:sz w:val="24"/>
          <w:szCs w:val="24"/>
        </w:rPr>
      </w:pPr>
    </w:p>
    <w:p w:rsidR="000F06DC" w:rsidRPr="0062228D" w:rsidRDefault="00BD518E" w:rsidP="003E615F">
      <w:pPr>
        <w:overflowPunct w:val="0"/>
        <w:autoSpaceDE w:val="0"/>
        <w:autoSpaceDN w:val="0"/>
        <w:adjustRightInd w:val="0"/>
        <w:spacing w:after="0" w:line="240" w:lineRule="auto"/>
        <w:contextualSpacing/>
        <w:rPr>
          <w:rFonts w:eastAsiaTheme="minorEastAsia" w:cstheme="minorHAnsi"/>
          <w:b/>
          <w:color w:val="000000"/>
          <w:kern w:val="28"/>
          <w:sz w:val="24"/>
          <w:szCs w:val="24"/>
        </w:rPr>
      </w:pPr>
      <w:r>
        <w:rPr>
          <w:rFonts w:eastAsiaTheme="minorEastAsia" w:cstheme="minorHAnsi"/>
          <w:b/>
          <w:color w:val="000000"/>
          <w:kern w:val="28"/>
          <w:sz w:val="24"/>
          <w:szCs w:val="24"/>
        </w:rPr>
        <w:t>REACT</w:t>
      </w:r>
      <w:r w:rsidR="00700897" w:rsidRPr="00E62E2A">
        <w:rPr>
          <w:rFonts w:eastAsiaTheme="minorEastAsia" w:cstheme="minorHAnsi"/>
          <w:b/>
          <w:color w:val="000000"/>
          <w:kern w:val="28"/>
          <w:sz w:val="24"/>
          <w:szCs w:val="24"/>
        </w:rPr>
        <w:t xml:space="preserve"> Online:</w:t>
      </w:r>
    </w:p>
    <w:p w:rsidR="00205F14" w:rsidRPr="00443776" w:rsidRDefault="00505CF2" w:rsidP="003E615F">
      <w:pPr>
        <w:overflowPunct w:val="0"/>
        <w:autoSpaceDE w:val="0"/>
        <w:autoSpaceDN w:val="0"/>
        <w:adjustRightInd w:val="0"/>
        <w:spacing w:after="0" w:line="240" w:lineRule="auto"/>
        <w:contextualSpacing/>
        <w:rPr>
          <w:rFonts w:eastAsiaTheme="minorEastAsia" w:cstheme="minorHAnsi"/>
          <w:color w:val="000000"/>
          <w:kern w:val="28"/>
          <w:sz w:val="24"/>
          <w:szCs w:val="24"/>
        </w:rPr>
      </w:pPr>
      <w:r w:rsidRPr="00443776">
        <w:rPr>
          <w:rFonts w:eastAsia="Times New Roman" w:cstheme="minorHAnsi"/>
          <w:noProof/>
          <w:color w:val="000000"/>
          <w:kern w:val="28"/>
          <w:sz w:val="24"/>
          <w:szCs w:val="24"/>
        </w:rPr>
        <w:drawing>
          <wp:anchor distT="0" distB="0" distL="114300" distR="114300" simplePos="0" relativeHeight="251666432" behindDoc="0" locked="0" layoutInCell="1" allowOverlap="1" wp14:anchorId="0D7A417E" wp14:editId="262F425C">
            <wp:simplePos x="0" y="0"/>
            <wp:positionH relativeFrom="column">
              <wp:posOffset>15240</wp:posOffset>
            </wp:positionH>
            <wp:positionV relativeFrom="paragraph">
              <wp:posOffset>4445</wp:posOffset>
            </wp:positionV>
            <wp:extent cx="876300" cy="777240"/>
            <wp:effectExtent l="0" t="0" r="0" b="3810"/>
            <wp:wrapSquare wrapText="bothSides"/>
            <wp:docPr id="4" name="Picture 3" descr="Relax online logo" title="Relax logo">
              <a:hlinkClick xmlns:a="http://schemas.openxmlformats.org/drawingml/2006/main" r:id="rId9"/>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3" descr="0601GADDgets.jpg"/>
                    <pic:cNvPicPr>
                      <a:picLocks noGrp="1" noChangeArrowheads="1"/>
                    </pic:cNvPicPr>
                  </pic:nvPicPr>
                  <pic:blipFill>
                    <a:blip r:embed="rId10">
                      <a:extLst>
                        <a:ext uri="{28A0092B-C50C-407E-A947-70E740481C1C}">
                          <a14:useLocalDpi xmlns:a14="http://schemas.microsoft.com/office/drawing/2010/main" val="0"/>
                        </a:ext>
                      </a:extLst>
                    </a:blip>
                    <a:srcRect t="10941" b="10941"/>
                    <a:stretch>
                      <a:fillRect/>
                    </a:stretch>
                  </pic:blipFill>
                  <pic:spPr bwMode="auto">
                    <a:xfrm>
                      <a:off x="0" y="0"/>
                      <a:ext cx="8763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776" w:rsidRPr="00443776">
        <w:rPr>
          <w:rFonts w:eastAsiaTheme="minorEastAsia" w:cstheme="minorHAnsi"/>
          <w:color w:val="000000"/>
          <w:kern w:val="28"/>
          <w:sz w:val="24"/>
          <w:szCs w:val="24"/>
        </w:rPr>
        <w:t>S</w:t>
      </w:r>
      <w:r w:rsidR="00700897" w:rsidRPr="00443776">
        <w:rPr>
          <w:rFonts w:eastAsiaTheme="minorEastAsia" w:cstheme="minorHAnsi"/>
          <w:color w:val="000000"/>
          <w:kern w:val="28"/>
          <w:sz w:val="24"/>
          <w:szCs w:val="24"/>
        </w:rPr>
        <w:t>tudent</w:t>
      </w:r>
      <w:r w:rsidR="00443776" w:rsidRPr="00443776">
        <w:rPr>
          <w:rFonts w:eastAsiaTheme="minorEastAsia" w:cstheme="minorHAnsi"/>
          <w:color w:val="000000"/>
          <w:kern w:val="28"/>
          <w:sz w:val="24"/>
          <w:szCs w:val="24"/>
        </w:rPr>
        <w:t>s</w:t>
      </w:r>
      <w:r w:rsidR="00700897" w:rsidRPr="00443776">
        <w:rPr>
          <w:rFonts w:eastAsiaTheme="minorEastAsia" w:cstheme="minorHAnsi"/>
          <w:color w:val="000000"/>
          <w:kern w:val="28"/>
          <w:sz w:val="24"/>
          <w:szCs w:val="24"/>
        </w:rPr>
        <w:t xml:space="preserve"> can reduce </w:t>
      </w:r>
      <w:r w:rsidR="005B4606">
        <w:rPr>
          <w:rFonts w:eastAsiaTheme="minorEastAsia" w:cstheme="minorHAnsi"/>
          <w:color w:val="000000"/>
          <w:kern w:val="28"/>
          <w:sz w:val="24"/>
          <w:szCs w:val="24"/>
        </w:rPr>
        <w:t>their</w:t>
      </w:r>
      <w:r w:rsidR="00700897" w:rsidRPr="00443776">
        <w:rPr>
          <w:rFonts w:eastAsiaTheme="minorEastAsia" w:cstheme="minorHAnsi"/>
          <w:color w:val="000000"/>
          <w:kern w:val="28"/>
          <w:sz w:val="24"/>
          <w:szCs w:val="24"/>
        </w:rPr>
        <w:t xml:space="preserve"> </w:t>
      </w:r>
      <w:r w:rsidR="00020BDD" w:rsidRPr="00443776">
        <w:rPr>
          <w:rFonts w:eastAsiaTheme="minorEastAsia" w:cstheme="minorHAnsi"/>
          <w:color w:val="000000"/>
          <w:kern w:val="28"/>
          <w:sz w:val="24"/>
          <w:szCs w:val="24"/>
        </w:rPr>
        <w:t xml:space="preserve">stress </w:t>
      </w:r>
      <w:r w:rsidR="00700897" w:rsidRPr="00443776">
        <w:rPr>
          <w:rFonts w:eastAsiaTheme="minorEastAsia" w:cstheme="minorHAnsi"/>
          <w:color w:val="000000"/>
          <w:kern w:val="28"/>
          <w:sz w:val="24"/>
          <w:szCs w:val="24"/>
        </w:rPr>
        <w:t xml:space="preserve">level </w:t>
      </w:r>
      <w:r w:rsidR="00205F14" w:rsidRPr="00443776">
        <w:rPr>
          <w:rFonts w:eastAsiaTheme="minorEastAsia" w:cstheme="minorHAnsi"/>
          <w:color w:val="000000"/>
          <w:kern w:val="28"/>
          <w:sz w:val="24"/>
          <w:szCs w:val="24"/>
        </w:rPr>
        <w:t>by goin</w:t>
      </w:r>
      <w:r w:rsidR="00294E24" w:rsidRPr="00443776">
        <w:rPr>
          <w:rFonts w:eastAsiaTheme="minorEastAsia" w:cstheme="minorHAnsi"/>
          <w:color w:val="000000"/>
          <w:kern w:val="28"/>
          <w:sz w:val="24"/>
          <w:szCs w:val="24"/>
        </w:rPr>
        <w:t xml:space="preserve">g to </w:t>
      </w:r>
      <w:hyperlink r:id="rId11" w:history="1">
        <w:r w:rsidR="00294E24" w:rsidRPr="00443776">
          <w:rPr>
            <w:rStyle w:val="Hyperlink"/>
            <w:rFonts w:eastAsiaTheme="minorEastAsia" w:cstheme="minorHAnsi"/>
            <w:kern w:val="28"/>
            <w:sz w:val="24"/>
            <w:szCs w:val="24"/>
          </w:rPr>
          <w:t>RE</w:t>
        </w:r>
        <w:r w:rsidR="00BD518E">
          <w:rPr>
            <w:rStyle w:val="Hyperlink"/>
            <w:rFonts w:eastAsiaTheme="minorEastAsia" w:cstheme="minorHAnsi"/>
            <w:kern w:val="28"/>
            <w:sz w:val="24"/>
            <w:szCs w:val="24"/>
          </w:rPr>
          <w:t>ACT</w:t>
        </w:r>
        <w:r w:rsidR="00294E24" w:rsidRPr="00443776">
          <w:rPr>
            <w:rStyle w:val="Hyperlink"/>
            <w:rFonts w:eastAsiaTheme="minorEastAsia" w:cstheme="minorHAnsi"/>
            <w:kern w:val="28"/>
            <w:sz w:val="24"/>
            <w:szCs w:val="24"/>
          </w:rPr>
          <w:t xml:space="preserve"> Online</w:t>
        </w:r>
      </w:hyperlink>
      <w:r w:rsidR="00294E24" w:rsidRPr="00443776">
        <w:rPr>
          <w:rFonts w:eastAsiaTheme="minorEastAsia" w:cstheme="minorHAnsi"/>
          <w:color w:val="000000"/>
          <w:kern w:val="28"/>
          <w:sz w:val="24"/>
          <w:szCs w:val="24"/>
        </w:rPr>
        <w:t xml:space="preserve">, a helpful </w:t>
      </w:r>
      <w:r w:rsidR="00BD536A" w:rsidRPr="00443776">
        <w:rPr>
          <w:rFonts w:eastAsiaTheme="minorEastAsia" w:cstheme="minorHAnsi"/>
          <w:color w:val="000000"/>
          <w:kern w:val="28"/>
          <w:sz w:val="24"/>
          <w:szCs w:val="24"/>
        </w:rPr>
        <w:t xml:space="preserve">relaxation </w:t>
      </w:r>
      <w:r w:rsidR="00205F14" w:rsidRPr="00443776">
        <w:rPr>
          <w:rFonts w:eastAsiaTheme="minorEastAsia" w:cstheme="minorHAnsi"/>
          <w:color w:val="000000"/>
          <w:kern w:val="28"/>
          <w:sz w:val="24"/>
          <w:szCs w:val="24"/>
        </w:rPr>
        <w:t>tool from</w:t>
      </w:r>
      <w:r w:rsidR="00294E24" w:rsidRPr="00443776">
        <w:rPr>
          <w:rFonts w:eastAsiaTheme="minorEastAsia" w:cstheme="minorHAnsi"/>
          <w:color w:val="000000"/>
          <w:kern w:val="28"/>
          <w:sz w:val="24"/>
          <w:szCs w:val="24"/>
        </w:rPr>
        <w:t xml:space="preserve"> the </w:t>
      </w:r>
      <w:r w:rsidR="00205F14" w:rsidRPr="00443776">
        <w:rPr>
          <w:rFonts w:eastAsiaTheme="minorEastAsia" w:cstheme="minorHAnsi"/>
          <w:color w:val="000000"/>
          <w:kern w:val="28"/>
          <w:sz w:val="24"/>
          <w:szCs w:val="24"/>
        </w:rPr>
        <w:t>Counseling Center. RELAX Online</w:t>
      </w:r>
      <w:r w:rsidR="00294E24" w:rsidRPr="00443776">
        <w:rPr>
          <w:rFonts w:eastAsiaTheme="minorEastAsia" w:cstheme="minorHAnsi"/>
          <w:color w:val="000000"/>
          <w:kern w:val="28"/>
          <w:sz w:val="24"/>
          <w:szCs w:val="24"/>
        </w:rPr>
        <w:t xml:space="preserve"> is </w:t>
      </w:r>
      <w:r w:rsidR="00205F14" w:rsidRPr="00443776">
        <w:rPr>
          <w:rFonts w:eastAsiaTheme="minorEastAsia" w:cstheme="minorHAnsi"/>
          <w:color w:val="000000"/>
          <w:kern w:val="28"/>
          <w:sz w:val="24"/>
          <w:szCs w:val="24"/>
        </w:rPr>
        <w:t xml:space="preserve">guided relaxation videos featuring soothing visuals and music, narrated by Counseling Center Staff. </w:t>
      </w:r>
      <w:r w:rsidR="005B4606">
        <w:rPr>
          <w:rFonts w:eastAsiaTheme="minorEastAsia" w:cstheme="minorHAnsi"/>
          <w:color w:val="000000"/>
          <w:kern w:val="28"/>
          <w:sz w:val="24"/>
          <w:szCs w:val="24"/>
        </w:rPr>
        <w:t>The Counseling Center offers free, confidential counseling and over 40% of all students use their services</w:t>
      </w:r>
      <w:r w:rsidR="00700897" w:rsidRPr="00443776">
        <w:rPr>
          <w:rFonts w:eastAsiaTheme="minorEastAsia" w:cstheme="minorHAnsi"/>
          <w:color w:val="000000"/>
          <w:kern w:val="28"/>
          <w:sz w:val="24"/>
          <w:szCs w:val="24"/>
        </w:rPr>
        <w:t>.</w:t>
      </w:r>
      <w:r w:rsidR="001D494A" w:rsidRPr="00443776">
        <w:rPr>
          <w:rFonts w:eastAsiaTheme="minorEastAsia" w:cstheme="minorHAnsi"/>
          <w:color w:val="000000"/>
          <w:kern w:val="28"/>
          <w:sz w:val="24"/>
          <w:szCs w:val="24"/>
        </w:rPr>
        <w:t xml:space="preserve"> </w:t>
      </w:r>
    </w:p>
    <w:p w:rsidR="00700897" w:rsidRPr="00E62E2A" w:rsidRDefault="00700897" w:rsidP="003E615F">
      <w:pPr>
        <w:overflowPunct w:val="0"/>
        <w:autoSpaceDE w:val="0"/>
        <w:autoSpaceDN w:val="0"/>
        <w:adjustRightInd w:val="0"/>
        <w:spacing w:after="0" w:line="240" w:lineRule="auto"/>
        <w:contextualSpacing/>
        <w:rPr>
          <w:rFonts w:eastAsiaTheme="minorEastAsia" w:cstheme="minorHAnsi"/>
          <w:color w:val="000000"/>
          <w:kern w:val="28"/>
          <w:sz w:val="24"/>
          <w:szCs w:val="24"/>
        </w:rPr>
      </w:pPr>
    </w:p>
    <w:p w:rsidR="009F4D98" w:rsidRPr="00443776" w:rsidRDefault="00C5254C" w:rsidP="003E615F">
      <w:pPr>
        <w:overflowPunct w:val="0"/>
        <w:autoSpaceDE w:val="0"/>
        <w:autoSpaceDN w:val="0"/>
        <w:adjustRightInd w:val="0"/>
        <w:spacing w:after="0" w:line="240" w:lineRule="auto"/>
        <w:contextualSpacing/>
        <w:rPr>
          <w:rFonts w:eastAsiaTheme="minorEastAsia" w:cstheme="minorHAnsi"/>
          <w:b/>
          <w:color w:val="000000"/>
          <w:kern w:val="28"/>
          <w:sz w:val="24"/>
          <w:szCs w:val="24"/>
        </w:rPr>
      </w:pPr>
      <w:r w:rsidRPr="00443776">
        <w:rPr>
          <w:rFonts w:eastAsiaTheme="minorEastAsia" w:cstheme="minorHAnsi"/>
          <w:b/>
          <w:color w:val="000000"/>
          <w:kern w:val="28"/>
          <w:sz w:val="24"/>
          <w:szCs w:val="24"/>
        </w:rPr>
        <w:t>Heart of Zen Meditation Group:</w:t>
      </w:r>
    </w:p>
    <w:p w:rsidR="00C5254C" w:rsidRPr="00443776" w:rsidRDefault="00C5254C" w:rsidP="003E615F">
      <w:pPr>
        <w:overflowPunct w:val="0"/>
        <w:autoSpaceDE w:val="0"/>
        <w:autoSpaceDN w:val="0"/>
        <w:adjustRightInd w:val="0"/>
        <w:spacing w:after="0" w:line="240" w:lineRule="auto"/>
        <w:contextualSpacing/>
        <w:rPr>
          <w:rFonts w:eastAsia="Times New Roman" w:cstheme="minorHAnsi"/>
          <w:sz w:val="24"/>
          <w:szCs w:val="24"/>
          <w:lang w:val="en"/>
        </w:rPr>
      </w:pPr>
      <w:r w:rsidRPr="00443776">
        <w:rPr>
          <w:rFonts w:eastAsia="Times New Roman" w:cstheme="minorHAnsi"/>
          <w:sz w:val="24"/>
          <w:szCs w:val="24"/>
          <w:lang w:val="en"/>
        </w:rPr>
        <w:t xml:space="preserve">The profound benefits of meditation are well known, from stress reduction and peace of mind to an increase in concentration, mental agility, creativity, and kindness.  </w:t>
      </w:r>
      <w:r w:rsidR="00BD536A" w:rsidRPr="00443776">
        <w:rPr>
          <w:rFonts w:cstheme="minorHAnsi"/>
          <w:sz w:val="24"/>
          <w:szCs w:val="24"/>
          <w:lang w:val="en"/>
        </w:rPr>
        <w:t>The Group is led by Dr. Bret W. Davis, Associate Professor of Philosophy, who studied and prac</w:t>
      </w:r>
      <w:r w:rsidR="006E4054" w:rsidRPr="00443776">
        <w:rPr>
          <w:rFonts w:cstheme="minorHAnsi"/>
          <w:sz w:val="24"/>
          <w:szCs w:val="24"/>
          <w:lang w:val="en"/>
        </w:rPr>
        <w:t>ticed Zen in Japan for 13 years</w:t>
      </w:r>
      <w:r w:rsidR="00BD536A" w:rsidRPr="00443776">
        <w:rPr>
          <w:rFonts w:cstheme="minorHAnsi"/>
          <w:sz w:val="24"/>
          <w:szCs w:val="24"/>
          <w:lang w:val="en"/>
        </w:rPr>
        <w:t>. </w:t>
      </w:r>
      <w:r w:rsidRPr="00443776">
        <w:rPr>
          <w:rFonts w:eastAsia="Times New Roman" w:cstheme="minorHAnsi"/>
          <w:sz w:val="24"/>
          <w:szCs w:val="24"/>
          <w:lang w:val="en"/>
        </w:rPr>
        <w:t xml:space="preserve">If you are interested in participating in </w:t>
      </w:r>
      <w:r w:rsidR="007E6DA8">
        <w:rPr>
          <w:rFonts w:eastAsia="Times New Roman" w:cstheme="minorHAnsi"/>
          <w:sz w:val="24"/>
          <w:szCs w:val="24"/>
          <w:lang w:val="en"/>
        </w:rPr>
        <w:t>this group</w:t>
      </w:r>
      <w:r w:rsidRPr="00443776">
        <w:rPr>
          <w:rFonts w:eastAsia="Times New Roman" w:cstheme="minorHAnsi"/>
          <w:sz w:val="24"/>
          <w:szCs w:val="24"/>
          <w:lang w:val="en"/>
        </w:rPr>
        <w:t xml:space="preserve">, please contact Dr. Davis at </w:t>
      </w:r>
      <w:hyperlink r:id="rId12" w:history="1">
        <w:r w:rsidRPr="00443776">
          <w:rPr>
            <w:rFonts w:eastAsia="Times New Roman" w:cstheme="minorHAnsi"/>
            <w:color w:val="2C7129"/>
            <w:sz w:val="24"/>
            <w:szCs w:val="24"/>
            <w:u w:val="single"/>
            <w:lang w:val="en"/>
          </w:rPr>
          <w:t>bwdavis@loyola.edu</w:t>
        </w:r>
      </w:hyperlink>
      <w:r w:rsidRPr="00443776">
        <w:rPr>
          <w:rFonts w:eastAsia="Times New Roman" w:cstheme="minorHAnsi"/>
          <w:sz w:val="24"/>
          <w:szCs w:val="24"/>
          <w:lang w:val="en"/>
        </w:rPr>
        <w:t>.</w:t>
      </w:r>
    </w:p>
    <w:p w:rsidR="009F4D98" w:rsidRPr="009F4D98" w:rsidRDefault="009F4D98" w:rsidP="003E615F">
      <w:pPr>
        <w:overflowPunct w:val="0"/>
        <w:autoSpaceDE w:val="0"/>
        <w:autoSpaceDN w:val="0"/>
        <w:adjustRightInd w:val="0"/>
        <w:spacing w:after="0" w:line="240" w:lineRule="auto"/>
        <w:contextualSpacing/>
        <w:rPr>
          <w:rFonts w:eastAsiaTheme="minorEastAsia" w:cstheme="minorHAnsi"/>
          <w:b/>
          <w:color w:val="000000"/>
          <w:kern w:val="28"/>
          <w:sz w:val="24"/>
          <w:szCs w:val="24"/>
        </w:rPr>
      </w:pPr>
    </w:p>
    <w:p w:rsidR="00294E24" w:rsidRPr="00443776" w:rsidRDefault="00D40853" w:rsidP="003E615F">
      <w:pPr>
        <w:spacing w:before="100" w:beforeAutospacing="1" w:after="100" w:afterAutospacing="1" w:line="240" w:lineRule="auto"/>
        <w:contextualSpacing/>
        <w:rPr>
          <w:rFonts w:eastAsia="Times New Roman" w:cstheme="minorHAnsi"/>
          <w:sz w:val="24"/>
          <w:szCs w:val="24"/>
          <w:lang w:val="en"/>
        </w:rPr>
      </w:pPr>
      <w:r w:rsidRPr="00443776">
        <w:rPr>
          <w:rFonts w:eastAsia="Times New Roman" w:cstheme="minorHAnsi"/>
          <w:b/>
          <w:sz w:val="24"/>
          <w:szCs w:val="24"/>
          <w:lang w:val="en"/>
        </w:rPr>
        <w:t xml:space="preserve">Yoga </w:t>
      </w:r>
      <w:r w:rsidR="00443776" w:rsidRPr="00443776">
        <w:rPr>
          <w:rFonts w:eastAsia="Times New Roman" w:cstheme="minorHAnsi"/>
          <w:b/>
          <w:sz w:val="24"/>
          <w:szCs w:val="24"/>
          <w:lang w:val="en"/>
        </w:rPr>
        <w:t xml:space="preserve">and other group classes </w:t>
      </w:r>
      <w:r w:rsidRPr="00443776">
        <w:rPr>
          <w:rFonts w:eastAsia="Times New Roman" w:cstheme="minorHAnsi"/>
          <w:b/>
          <w:sz w:val="24"/>
          <w:szCs w:val="24"/>
          <w:lang w:val="en"/>
        </w:rPr>
        <w:t>at the FAC</w:t>
      </w:r>
      <w:r w:rsidRPr="00443776">
        <w:rPr>
          <w:rFonts w:eastAsia="Times New Roman" w:cstheme="minorHAnsi"/>
          <w:sz w:val="24"/>
          <w:szCs w:val="24"/>
          <w:lang w:val="en"/>
        </w:rPr>
        <w:t>:</w:t>
      </w:r>
    </w:p>
    <w:p w:rsidR="00D40853" w:rsidRDefault="009F4D98" w:rsidP="003E615F">
      <w:pPr>
        <w:spacing w:before="100" w:beforeAutospacing="1" w:after="100" w:afterAutospacing="1" w:line="240" w:lineRule="auto"/>
        <w:contextualSpacing/>
        <w:rPr>
          <w:sz w:val="24"/>
          <w:szCs w:val="24"/>
        </w:rPr>
      </w:pPr>
      <w:r w:rsidRPr="00443776">
        <w:rPr>
          <w:rFonts w:cstheme="minorHAnsi"/>
          <w:bCs/>
          <w:sz w:val="24"/>
          <w:szCs w:val="24"/>
        </w:rPr>
        <w:t>Yoga can be an effective method to reduce stress and anxiety and Loyola has free yoga classes</w:t>
      </w:r>
      <w:r w:rsidR="001377BC" w:rsidRPr="00443776">
        <w:rPr>
          <w:rFonts w:cstheme="minorHAnsi"/>
          <w:bCs/>
          <w:sz w:val="24"/>
          <w:szCs w:val="24"/>
        </w:rPr>
        <w:t xml:space="preserve">. </w:t>
      </w:r>
      <w:r w:rsidR="00983F67">
        <w:rPr>
          <w:rFonts w:cstheme="minorHAnsi"/>
          <w:bCs/>
          <w:sz w:val="24"/>
          <w:szCs w:val="24"/>
        </w:rPr>
        <w:t>T</w:t>
      </w:r>
      <w:r w:rsidR="00D40853" w:rsidRPr="00443776">
        <w:rPr>
          <w:rFonts w:eastAsia="Times New Roman" w:cstheme="minorHAnsi"/>
          <w:sz w:val="24"/>
          <w:szCs w:val="24"/>
          <w:lang w:val="en"/>
        </w:rPr>
        <w:t>he Fitness and Aquatic Center offers</w:t>
      </w:r>
      <w:r w:rsidR="00443776" w:rsidRPr="00443776">
        <w:rPr>
          <w:rFonts w:eastAsia="Times New Roman" w:cstheme="minorHAnsi"/>
          <w:sz w:val="24"/>
          <w:szCs w:val="24"/>
          <w:lang w:val="en"/>
        </w:rPr>
        <w:t xml:space="preserve"> </w:t>
      </w:r>
      <w:r w:rsidR="00D40853" w:rsidRPr="00443776">
        <w:rPr>
          <w:rFonts w:eastAsia="Times New Roman" w:cstheme="minorHAnsi"/>
          <w:sz w:val="24"/>
          <w:szCs w:val="24"/>
          <w:lang w:val="en"/>
        </w:rPr>
        <w:t xml:space="preserve">free </w:t>
      </w:r>
      <w:r w:rsidR="00443776" w:rsidRPr="00443776">
        <w:rPr>
          <w:rFonts w:eastAsia="Times New Roman" w:cstheme="minorHAnsi"/>
          <w:sz w:val="24"/>
          <w:szCs w:val="24"/>
          <w:lang w:val="en"/>
        </w:rPr>
        <w:t xml:space="preserve">yoga </w:t>
      </w:r>
      <w:r w:rsidR="00D40853" w:rsidRPr="00443776">
        <w:rPr>
          <w:rFonts w:eastAsia="Times New Roman" w:cstheme="minorHAnsi"/>
          <w:sz w:val="24"/>
          <w:szCs w:val="24"/>
          <w:lang w:val="en"/>
        </w:rPr>
        <w:t>classes, as well as other group classes at the</w:t>
      </w:r>
      <w:r w:rsidR="00443776" w:rsidRPr="00443776">
        <w:rPr>
          <w:rFonts w:eastAsia="Times New Roman" w:cstheme="minorHAnsi"/>
          <w:sz w:val="24"/>
          <w:szCs w:val="24"/>
          <w:lang w:val="en"/>
        </w:rPr>
        <w:t xml:space="preserve"> FAC. Check this out </w:t>
      </w:r>
      <w:r w:rsidR="00D40853" w:rsidRPr="00443776">
        <w:rPr>
          <w:rFonts w:eastAsia="Times New Roman" w:cstheme="minorHAnsi"/>
          <w:sz w:val="24"/>
          <w:szCs w:val="24"/>
          <w:lang w:val="en"/>
        </w:rPr>
        <w:t>by going to</w:t>
      </w:r>
      <w:r w:rsidR="00D40853" w:rsidRPr="00443776">
        <w:rPr>
          <w:rFonts w:eastAsia="Times New Roman" w:cstheme="minorHAnsi"/>
          <w:sz w:val="24"/>
          <w:szCs w:val="24"/>
          <w:lang w:val="en"/>
        </w:rPr>
        <w:t xml:space="preserve">: </w:t>
      </w:r>
      <w:hyperlink r:id="rId13" w:history="1">
        <w:r w:rsidR="00DD6D8E" w:rsidRPr="00BC0920">
          <w:rPr>
            <w:rStyle w:val="Hyperlink"/>
            <w:sz w:val="24"/>
            <w:szCs w:val="24"/>
          </w:rPr>
          <w:t>www.loyola.edu/department/recsports/programs/fitness/groupexercise.aspx</w:t>
        </w:r>
      </w:hyperlink>
    </w:p>
    <w:p w:rsidR="00443776" w:rsidRPr="00443776" w:rsidRDefault="00443776" w:rsidP="003E615F">
      <w:pPr>
        <w:spacing w:before="100" w:beforeAutospacing="1" w:after="100" w:afterAutospacing="1" w:line="240" w:lineRule="auto"/>
        <w:contextualSpacing/>
        <w:rPr>
          <w:rFonts w:eastAsia="Times New Roman" w:cstheme="minorHAnsi"/>
          <w:sz w:val="24"/>
          <w:szCs w:val="24"/>
          <w:lang w:val="en"/>
        </w:rPr>
      </w:pPr>
    </w:p>
    <w:p w:rsidR="00DF2924" w:rsidRPr="00443776" w:rsidRDefault="00DF2924" w:rsidP="003E615F">
      <w:pPr>
        <w:spacing w:line="240" w:lineRule="auto"/>
        <w:contextualSpacing/>
        <w:rPr>
          <w:rFonts w:cstheme="minorHAnsi"/>
          <w:sz w:val="24"/>
          <w:szCs w:val="24"/>
        </w:rPr>
      </w:pPr>
      <w:r w:rsidRPr="00443776">
        <w:rPr>
          <w:rFonts w:cstheme="minorHAnsi"/>
          <w:b/>
          <w:sz w:val="24"/>
          <w:szCs w:val="24"/>
        </w:rPr>
        <w:t>Schedule some down time</w:t>
      </w:r>
      <w:r w:rsidR="00DC7246" w:rsidRPr="00443776">
        <w:rPr>
          <w:rFonts w:cstheme="minorHAnsi"/>
          <w:b/>
          <w:sz w:val="24"/>
          <w:szCs w:val="24"/>
        </w:rPr>
        <w:t xml:space="preserve"> and support the Greyhounds</w:t>
      </w:r>
      <w:r w:rsidRPr="00443776">
        <w:rPr>
          <w:rFonts w:cstheme="minorHAnsi"/>
          <w:b/>
          <w:sz w:val="24"/>
          <w:szCs w:val="24"/>
        </w:rPr>
        <w:t>:</w:t>
      </w:r>
      <w:r w:rsidRPr="00443776">
        <w:rPr>
          <w:rFonts w:cstheme="minorHAnsi"/>
          <w:sz w:val="24"/>
          <w:szCs w:val="24"/>
        </w:rPr>
        <w:t xml:space="preserve"> </w:t>
      </w:r>
    </w:p>
    <w:p w:rsidR="00DF2924" w:rsidRPr="00443776" w:rsidRDefault="004562FE" w:rsidP="003E615F">
      <w:pPr>
        <w:spacing w:line="240" w:lineRule="auto"/>
        <w:contextualSpacing/>
        <w:rPr>
          <w:rFonts w:cstheme="minorHAnsi"/>
          <w:sz w:val="24"/>
          <w:szCs w:val="24"/>
        </w:rPr>
      </w:pPr>
      <w:r w:rsidRPr="00443776">
        <w:rPr>
          <w:rFonts w:cstheme="minorHAnsi"/>
          <w:sz w:val="24"/>
          <w:szCs w:val="24"/>
        </w:rPr>
        <w:t xml:space="preserve">Going to a </w:t>
      </w:r>
      <w:r w:rsidR="00DF2924" w:rsidRPr="00443776">
        <w:rPr>
          <w:rFonts w:cstheme="minorHAnsi"/>
          <w:sz w:val="24"/>
          <w:szCs w:val="24"/>
        </w:rPr>
        <w:t>game will not take a lot of time out of the study sche</w:t>
      </w:r>
      <w:r w:rsidRPr="00443776">
        <w:rPr>
          <w:rFonts w:cstheme="minorHAnsi"/>
          <w:sz w:val="24"/>
          <w:szCs w:val="24"/>
        </w:rPr>
        <w:t xml:space="preserve">dule, and watching </w:t>
      </w:r>
      <w:r w:rsidR="00443776" w:rsidRPr="00443776">
        <w:rPr>
          <w:rFonts w:cstheme="minorHAnsi"/>
          <w:sz w:val="24"/>
          <w:szCs w:val="24"/>
        </w:rPr>
        <w:t>your favorite Loyola team</w:t>
      </w:r>
      <w:r w:rsidRPr="00443776">
        <w:rPr>
          <w:rFonts w:cstheme="minorHAnsi"/>
          <w:sz w:val="24"/>
          <w:szCs w:val="24"/>
        </w:rPr>
        <w:t xml:space="preserve"> </w:t>
      </w:r>
      <w:r w:rsidR="00DF2924" w:rsidRPr="00443776">
        <w:rPr>
          <w:rFonts w:cstheme="minorHAnsi"/>
          <w:sz w:val="24"/>
          <w:szCs w:val="24"/>
        </w:rPr>
        <w:t xml:space="preserve">is a nice diversion from the long hours </w:t>
      </w:r>
      <w:r w:rsidR="00983F67">
        <w:rPr>
          <w:rFonts w:cstheme="minorHAnsi"/>
          <w:sz w:val="24"/>
          <w:szCs w:val="24"/>
        </w:rPr>
        <w:t>spent</w:t>
      </w:r>
      <w:r w:rsidR="00DF2924" w:rsidRPr="00443776">
        <w:rPr>
          <w:rFonts w:cstheme="minorHAnsi"/>
          <w:sz w:val="24"/>
          <w:szCs w:val="24"/>
        </w:rPr>
        <w:t xml:space="preserve"> studying. The trick is to schedule the down time activity, and get back to the books once the time is up. Go to </w:t>
      </w:r>
      <w:r w:rsidR="00883384">
        <w:fldChar w:fldCharType="begin"/>
      </w:r>
      <w:r w:rsidR="00883384">
        <w:instrText xml:space="preserve"> HYPERLINK "http://www.loyola.edu/athletics" </w:instrText>
      </w:r>
      <w:r w:rsidR="00883384">
        <w:fldChar w:fldCharType="separate"/>
      </w:r>
      <w:r w:rsidR="00DF2924" w:rsidRPr="00443776">
        <w:rPr>
          <w:rStyle w:val="Hyperlink"/>
          <w:rFonts w:cstheme="minorHAnsi"/>
          <w:sz w:val="24"/>
          <w:szCs w:val="24"/>
        </w:rPr>
        <w:t>www.loyola.edu/athletics</w:t>
      </w:r>
      <w:r w:rsidR="00883384">
        <w:rPr>
          <w:rStyle w:val="Hyperlink"/>
          <w:rFonts w:cstheme="minorHAnsi"/>
          <w:sz w:val="24"/>
          <w:szCs w:val="24"/>
        </w:rPr>
        <w:fldChar w:fldCharType="end"/>
      </w:r>
      <w:r w:rsidR="00DF2924" w:rsidRPr="00443776">
        <w:rPr>
          <w:rFonts w:cstheme="minorHAnsi"/>
          <w:sz w:val="24"/>
          <w:szCs w:val="24"/>
        </w:rPr>
        <w:t xml:space="preserve"> </w:t>
      </w:r>
      <w:r w:rsidR="00DC7246" w:rsidRPr="00443776">
        <w:rPr>
          <w:rFonts w:cstheme="minorHAnsi"/>
          <w:sz w:val="24"/>
          <w:szCs w:val="24"/>
        </w:rPr>
        <w:t>to find a</w:t>
      </w:r>
      <w:r w:rsidR="00183EFD">
        <w:rPr>
          <w:rFonts w:cstheme="minorHAnsi"/>
          <w:sz w:val="24"/>
          <w:szCs w:val="24"/>
        </w:rPr>
        <w:t xml:space="preserve"> game that might interest you.</w:t>
      </w:r>
    </w:p>
    <w:p w:rsidR="00DF2924" w:rsidRPr="00443776" w:rsidRDefault="00DF2924" w:rsidP="003E615F">
      <w:pPr>
        <w:spacing w:line="240" w:lineRule="auto"/>
        <w:contextualSpacing/>
        <w:rPr>
          <w:rFonts w:cstheme="minorHAnsi"/>
          <w:sz w:val="24"/>
          <w:szCs w:val="24"/>
        </w:rPr>
      </w:pPr>
    </w:p>
    <w:p w:rsidR="00443776" w:rsidRPr="00443776" w:rsidRDefault="00DF2924" w:rsidP="003E615F">
      <w:pPr>
        <w:spacing w:line="240" w:lineRule="auto"/>
        <w:contextualSpacing/>
        <w:rPr>
          <w:rFonts w:cstheme="minorHAnsi"/>
          <w:b/>
          <w:sz w:val="24"/>
          <w:szCs w:val="24"/>
        </w:rPr>
      </w:pPr>
      <w:r w:rsidRPr="00443776">
        <w:rPr>
          <w:rFonts w:cstheme="minorHAnsi"/>
          <w:b/>
          <w:sz w:val="24"/>
          <w:szCs w:val="24"/>
        </w:rPr>
        <w:t>Remember to eat!</w:t>
      </w:r>
    </w:p>
    <w:p w:rsidR="00DF2924" w:rsidRDefault="00DF2924">
      <w:pPr>
        <w:spacing w:line="240" w:lineRule="auto"/>
        <w:contextualSpacing/>
        <w:rPr>
          <w:rStyle w:val="Hyperlink"/>
          <w:sz w:val="24"/>
          <w:szCs w:val="24"/>
        </w:rPr>
      </w:pPr>
      <w:r w:rsidRPr="00443776">
        <w:rPr>
          <w:rFonts w:cstheme="minorHAnsi"/>
          <w:sz w:val="24"/>
          <w:szCs w:val="24"/>
        </w:rPr>
        <w:t>Students</w:t>
      </w:r>
      <w:r w:rsidR="00DC7246" w:rsidRPr="00443776">
        <w:rPr>
          <w:rFonts w:cstheme="minorHAnsi"/>
          <w:sz w:val="24"/>
          <w:szCs w:val="24"/>
        </w:rPr>
        <w:t xml:space="preserve"> can forget to eat (and they especially forget to eat the foods needed to stay healthy and alert). Check out dining services web-site to read about nutrition and dining hours. The website is </w:t>
      </w:r>
      <w:hyperlink r:id="rId14" w:history="1">
        <w:r w:rsidR="00DD6D8E" w:rsidRPr="00BC0920">
          <w:rPr>
            <w:rStyle w:val="Hyperlink"/>
            <w:sz w:val="24"/>
            <w:szCs w:val="24"/>
          </w:rPr>
          <w:t>www.loyola.edu/department/dining.aspx</w:t>
        </w:r>
      </w:hyperlink>
    </w:p>
    <w:p w:rsidR="00DD6D8E" w:rsidRDefault="00DD6D8E">
      <w:pPr>
        <w:spacing w:line="240" w:lineRule="auto"/>
        <w:contextualSpacing/>
        <w:rPr>
          <w:rStyle w:val="Hyperlink"/>
          <w:sz w:val="24"/>
          <w:szCs w:val="24"/>
        </w:rPr>
      </w:pPr>
    </w:p>
    <w:p w:rsidR="00DD6D8E" w:rsidRPr="00DD6D8E" w:rsidRDefault="00DD6D8E" w:rsidP="006568B0">
      <w:pPr>
        <w:pStyle w:val="Heading2"/>
      </w:pPr>
      <w:r w:rsidRPr="00DD6D8E">
        <w:lastRenderedPageBreak/>
        <w:t>Academic resources available to help with exams and papers at Loyola:</w:t>
      </w:r>
    </w:p>
    <w:p w:rsidR="00DD6D8E" w:rsidRDefault="00DD6D8E" w:rsidP="00DD6D8E">
      <w:pPr>
        <w:spacing w:after="0" w:line="240" w:lineRule="auto"/>
        <w:contextualSpacing/>
        <w:rPr>
          <w:rFonts w:cstheme="minorHAnsi"/>
          <w:b/>
          <w:bCs/>
          <w:i/>
          <w:sz w:val="24"/>
          <w:szCs w:val="24"/>
        </w:rPr>
      </w:pPr>
    </w:p>
    <w:p w:rsidR="00DD6D8E" w:rsidRPr="00DD6D8E" w:rsidRDefault="00DD6D8E" w:rsidP="00DD6D8E">
      <w:pPr>
        <w:spacing w:after="0" w:line="240" w:lineRule="auto"/>
        <w:contextualSpacing/>
        <w:rPr>
          <w:rFonts w:cstheme="minorHAnsi"/>
          <w:b/>
          <w:bCs/>
          <w:sz w:val="24"/>
          <w:szCs w:val="24"/>
        </w:rPr>
      </w:pPr>
      <w:r w:rsidRPr="00DD6D8E">
        <w:rPr>
          <w:rFonts w:cstheme="minorHAnsi"/>
          <w:b/>
          <w:bCs/>
          <w:i/>
          <w:sz w:val="24"/>
          <w:szCs w:val="24"/>
        </w:rPr>
        <w:t>The Study</w:t>
      </w:r>
      <w:r w:rsidR="006404DA">
        <w:rPr>
          <w:rFonts w:cstheme="minorHAnsi"/>
          <w:b/>
          <w:bCs/>
          <w:sz w:val="24"/>
          <w:szCs w:val="24"/>
        </w:rPr>
        <w:t xml:space="preserve"> for academic tutoring, organization coaching </w:t>
      </w:r>
      <w:r w:rsidRPr="00DD6D8E">
        <w:rPr>
          <w:rFonts w:cstheme="minorHAnsi"/>
          <w:b/>
          <w:bCs/>
          <w:sz w:val="24"/>
          <w:szCs w:val="24"/>
        </w:rPr>
        <w:t>and workshops:</w:t>
      </w:r>
    </w:p>
    <w:p w:rsidR="00BC52A9" w:rsidRDefault="00DD6D8E" w:rsidP="00DD6D8E">
      <w:pPr>
        <w:spacing w:after="0" w:line="240" w:lineRule="auto"/>
        <w:contextualSpacing/>
        <w:rPr>
          <w:sz w:val="24"/>
          <w:szCs w:val="24"/>
        </w:rPr>
      </w:pPr>
      <w:r w:rsidRPr="00DD6D8E">
        <w:rPr>
          <w:rFonts w:cstheme="minorHAnsi"/>
          <w:noProof/>
          <w:sz w:val="24"/>
          <w:szCs w:val="24"/>
        </w:rPr>
        <w:drawing>
          <wp:anchor distT="0" distB="0" distL="114300" distR="114300" simplePos="0" relativeHeight="251668480" behindDoc="0" locked="0" layoutInCell="1" allowOverlap="1" wp14:anchorId="0E5E0433" wp14:editId="47D3C09D">
            <wp:simplePos x="0" y="0"/>
            <wp:positionH relativeFrom="column">
              <wp:posOffset>38100</wp:posOffset>
            </wp:positionH>
            <wp:positionV relativeFrom="paragraph">
              <wp:posOffset>45085</wp:posOffset>
            </wp:positionV>
            <wp:extent cx="2931795" cy="1074420"/>
            <wp:effectExtent l="0" t="0" r="1905" b="0"/>
            <wp:wrapSquare wrapText="bothSides"/>
            <wp:docPr id="1" name="page_image" descr="Student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image" descr="Student Study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795" cy="10744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DD6D8E">
          <w:rPr>
            <w:rFonts w:cstheme="minorHAnsi"/>
            <w:color w:val="0000FF"/>
            <w:sz w:val="24"/>
            <w:szCs w:val="24"/>
            <w:u w:val="single"/>
          </w:rPr>
          <w:t>The Study</w:t>
        </w:r>
      </w:hyperlink>
      <w:r w:rsidRPr="00DD6D8E">
        <w:rPr>
          <w:rFonts w:cstheme="minorHAnsi"/>
          <w:sz w:val="24"/>
          <w:szCs w:val="24"/>
        </w:rPr>
        <w:t xml:space="preserve"> has tutoring, which is provided by peer tutors. To request </w:t>
      </w:r>
      <w:r w:rsidR="006404DA">
        <w:rPr>
          <w:rFonts w:cstheme="minorHAnsi"/>
          <w:sz w:val="24"/>
          <w:szCs w:val="24"/>
        </w:rPr>
        <w:t xml:space="preserve">a tutor please go to </w:t>
      </w:r>
      <w:hyperlink r:id="rId17" w:history="1">
        <w:r w:rsidR="006404DA" w:rsidRPr="00CE7733">
          <w:rPr>
            <w:rStyle w:val="Hyperlink"/>
            <w:rFonts w:cstheme="minorHAnsi"/>
            <w:sz w:val="24"/>
            <w:szCs w:val="24"/>
          </w:rPr>
          <w:t>this link</w:t>
        </w:r>
      </w:hyperlink>
      <w:r w:rsidR="006404DA" w:rsidRPr="00CE7733">
        <w:rPr>
          <w:rFonts w:cstheme="minorHAnsi"/>
          <w:sz w:val="24"/>
          <w:szCs w:val="24"/>
        </w:rPr>
        <w:t xml:space="preserve"> for tutoring</w:t>
      </w:r>
      <w:r w:rsidR="006404DA">
        <w:rPr>
          <w:rFonts w:cstheme="minorHAnsi"/>
          <w:sz w:val="24"/>
          <w:szCs w:val="24"/>
        </w:rPr>
        <w:t xml:space="preserve">. </w:t>
      </w:r>
      <w:r w:rsidR="00BC52A9">
        <w:rPr>
          <w:sz w:val="24"/>
          <w:szCs w:val="24"/>
        </w:rPr>
        <w:t xml:space="preserve"> </w:t>
      </w:r>
    </w:p>
    <w:p w:rsidR="00BC52A9" w:rsidRDefault="00BC52A9" w:rsidP="00DD6D8E">
      <w:pPr>
        <w:spacing w:after="0" w:line="240" w:lineRule="auto"/>
        <w:contextualSpacing/>
        <w:rPr>
          <w:sz w:val="24"/>
          <w:szCs w:val="24"/>
        </w:rPr>
      </w:pPr>
    </w:p>
    <w:p w:rsidR="00DD6D8E" w:rsidRDefault="006404DA" w:rsidP="00DD6D8E">
      <w:pPr>
        <w:spacing w:after="0" w:line="240" w:lineRule="auto"/>
        <w:contextualSpacing/>
        <w:rPr>
          <w:sz w:val="24"/>
          <w:szCs w:val="24"/>
        </w:rPr>
      </w:pPr>
      <w:r>
        <w:rPr>
          <w:sz w:val="24"/>
          <w:szCs w:val="24"/>
        </w:rPr>
        <w:t>Organization coaching is available in The Study, and if you would like to meet with a coach, please go to this</w:t>
      </w:r>
      <w:hyperlink r:id="rId18" w:history="1">
        <w:r w:rsidRPr="006404DA">
          <w:rPr>
            <w:rStyle w:val="Hyperlink"/>
            <w:sz w:val="24"/>
            <w:szCs w:val="24"/>
          </w:rPr>
          <w:t xml:space="preserve"> on-line form</w:t>
        </w:r>
      </w:hyperlink>
      <w:r>
        <w:rPr>
          <w:sz w:val="24"/>
          <w:szCs w:val="24"/>
        </w:rPr>
        <w:t>.</w:t>
      </w:r>
    </w:p>
    <w:p w:rsidR="00BC52A9" w:rsidRDefault="00BC52A9" w:rsidP="00DD6D8E">
      <w:pPr>
        <w:spacing w:after="0" w:line="240" w:lineRule="auto"/>
        <w:contextualSpacing/>
        <w:rPr>
          <w:rFonts w:cstheme="minorHAnsi"/>
          <w:sz w:val="24"/>
          <w:szCs w:val="24"/>
        </w:rPr>
      </w:pPr>
    </w:p>
    <w:p w:rsidR="00DD6D8E" w:rsidRPr="00CB1267" w:rsidRDefault="00DD6D8E" w:rsidP="00DD6D8E">
      <w:pPr>
        <w:spacing w:after="0" w:line="240" w:lineRule="auto"/>
        <w:contextualSpacing/>
        <w:rPr>
          <w:sz w:val="24"/>
          <w:szCs w:val="24"/>
        </w:rPr>
      </w:pPr>
      <w:r w:rsidRPr="00DD6D8E">
        <w:rPr>
          <w:rFonts w:cstheme="minorHAnsi"/>
          <w:sz w:val="24"/>
          <w:szCs w:val="24"/>
        </w:rPr>
        <w:t>Additionally, there are workshops to help you this semester and these free workshops are in Jenkins Hall on the 3rd floor. Space is limite</w:t>
      </w:r>
      <w:r w:rsidRPr="00CB1267">
        <w:rPr>
          <w:rFonts w:cstheme="minorHAnsi"/>
          <w:sz w:val="24"/>
          <w:szCs w:val="24"/>
        </w:rPr>
        <w:t xml:space="preserve">d, so please RSVP to Molly Fredette at </w:t>
      </w:r>
      <w:hyperlink r:id="rId19" w:history="1">
        <w:r w:rsidRPr="00CB1267">
          <w:rPr>
            <w:rFonts w:cstheme="minorHAnsi"/>
            <w:color w:val="0000FF"/>
            <w:sz w:val="24"/>
            <w:szCs w:val="24"/>
            <w:u w:val="single"/>
          </w:rPr>
          <w:t>mfredette@loyola.edu</w:t>
        </w:r>
      </w:hyperlink>
      <w:r w:rsidRPr="00CB1267">
        <w:rPr>
          <w:rFonts w:cstheme="minorHAnsi"/>
          <w:sz w:val="24"/>
          <w:szCs w:val="24"/>
        </w:rPr>
        <w:t>.</w:t>
      </w:r>
      <w:r w:rsidRPr="00CB1267">
        <w:rPr>
          <w:rFonts w:cstheme="minorHAnsi"/>
          <w:b/>
          <w:bCs/>
          <w:color w:val="008000"/>
          <w:sz w:val="24"/>
          <w:szCs w:val="24"/>
        </w:rPr>
        <w:t xml:space="preserve"> </w:t>
      </w:r>
      <w:r w:rsidRPr="00CB1267">
        <w:rPr>
          <w:rFonts w:cstheme="minorHAnsi"/>
          <w:bCs/>
          <w:sz w:val="24"/>
          <w:szCs w:val="24"/>
        </w:rPr>
        <w:t>Mrs. Fredette is happy to cover materials with students one-on-one if they cannot attend a workshop. Here is the link to</w:t>
      </w:r>
      <w:hyperlink r:id="rId20" w:history="1">
        <w:r w:rsidRPr="006568B0">
          <w:rPr>
            <w:rStyle w:val="Hyperlink"/>
            <w:rFonts w:cstheme="minorHAnsi"/>
            <w:bCs/>
            <w:sz w:val="24"/>
            <w:szCs w:val="24"/>
          </w:rPr>
          <w:t xml:space="preserve"> </w:t>
        </w:r>
        <w:r w:rsidR="006404DA" w:rsidRPr="006568B0">
          <w:rPr>
            <w:rStyle w:val="Hyperlink"/>
            <w:rFonts w:cstheme="minorHAnsi"/>
            <w:bCs/>
            <w:sz w:val="24"/>
            <w:szCs w:val="24"/>
          </w:rPr>
          <w:t>the schedule</w:t>
        </w:r>
      </w:hyperlink>
      <w:r w:rsidR="006404DA" w:rsidRPr="00CB1267">
        <w:rPr>
          <w:rFonts w:cstheme="minorHAnsi"/>
          <w:bCs/>
          <w:sz w:val="24"/>
          <w:szCs w:val="24"/>
        </w:rPr>
        <w:t>.</w:t>
      </w:r>
    </w:p>
    <w:p w:rsidR="00DD6D8E" w:rsidRPr="00CB1267" w:rsidRDefault="00DD6D8E" w:rsidP="00DD6D8E">
      <w:pPr>
        <w:spacing w:after="0" w:line="240" w:lineRule="auto"/>
        <w:contextualSpacing/>
        <w:rPr>
          <w:rFonts w:cstheme="minorHAnsi"/>
          <w:sz w:val="24"/>
          <w:szCs w:val="24"/>
        </w:rPr>
      </w:pPr>
    </w:p>
    <w:p w:rsidR="00DD6D8E" w:rsidRPr="00CB1267" w:rsidRDefault="00DD6D8E" w:rsidP="00DD6D8E">
      <w:pPr>
        <w:spacing w:line="240" w:lineRule="auto"/>
        <w:contextualSpacing/>
        <w:rPr>
          <w:rFonts w:eastAsia="Times New Roman" w:cstheme="minorHAnsi"/>
          <w:b/>
          <w:sz w:val="24"/>
          <w:szCs w:val="24"/>
          <w:lang w:val="en"/>
        </w:rPr>
      </w:pPr>
      <w:r w:rsidRPr="00CB1267">
        <w:rPr>
          <w:rFonts w:cstheme="minorHAnsi"/>
          <w:b/>
          <w:i/>
          <w:color w:val="0000FF"/>
          <w:sz w:val="24"/>
          <w:szCs w:val="24"/>
          <w:u w:val="single"/>
        </w:rPr>
        <w:t>The Writing Center</w:t>
      </w:r>
      <w:r w:rsidRPr="00CB1267">
        <w:rPr>
          <w:rFonts w:cstheme="minorHAnsi"/>
          <w:b/>
          <w:color w:val="0000FF"/>
          <w:sz w:val="24"/>
          <w:szCs w:val="24"/>
          <w:u w:val="single"/>
        </w:rPr>
        <w:t xml:space="preserve"> for assistance with writing assignments:</w:t>
      </w:r>
    </w:p>
    <w:p w:rsidR="00DD6D8E" w:rsidRPr="00CB1267" w:rsidRDefault="00DD6D8E" w:rsidP="00DD6D8E">
      <w:pPr>
        <w:spacing w:line="240" w:lineRule="auto"/>
        <w:contextualSpacing/>
        <w:rPr>
          <w:rFonts w:eastAsia="Times New Roman" w:cstheme="minorHAnsi"/>
          <w:sz w:val="24"/>
          <w:szCs w:val="24"/>
          <w:lang w:val="en"/>
        </w:rPr>
      </w:pPr>
      <w:r w:rsidRPr="00CB1267">
        <w:rPr>
          <w:rFonts w:cstheme="minorHAnsi"/>
          <w:noProof/>
          <w:sz w:val="24"/>
          <w:szCs w:val="24"/>
        </w:rPr>
        <w:drawing>
          <wp:anchor distT="0" distB="0" distL="114300" distR="114300" simplePos="0" relativeHeight="251669504" behindDoc="0" locked="0" layoutInCell="1" allowOverlap="1" wp14:anchorId="14536C8A" wp14:editId="5F77B74F">
            <wp:simplePos x="0" y="0"/>
            <wp:positionH relativeFrom="column">
              <wp:posOffset>-7620</wp:posOffset>
            </wp:positionH>
            <wp:positionV relativeFrom="paragraph">
              <wp:posOffset>86360</wp:posOffset>
            </wp:positionV>
            <wp:extent cx="2293620" cy="891540"/>
            <wp:effectExtent l="0" t="0" r="0" b="3810"/>
            <wp:wrapSquare wrapText="bothSides"/>
            <wp:docPr id="2" name="page_image" descr="Pen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image" descr="Pen and Pap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36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267">
        <w:rPr>
          <w:rFonts w:eastAsia="Times New Roman" w:cstheme="minorHAnsi"/>
          <w:sz w:val="24"/>
          <w:szCs w:val="24"/>
          <w:lang w:val="en"/>
        </w:rPr>
        <w:t xml:space="preserve"> The </w:t>
      </w:r>
      <w:hyperlink r:id="rId22" w:history="1">
        <w:r w:rsidRPr="00CB1267">
          <w:rPr>
            <w:rFonts w:eastAsia="Times New Roman" w:cstheme="minorHAnsi"/>
            <w:color w:val="0000FF"/>
            <w:sz w:val="24"/>
            <w:szCs w:val="24"/>
            <w:u w:val="single"/>
            <w:lang w:val="en"/>
          </w:rPr>
          <w:t>Writing Center</w:t>
        </w:r>
      </w:hyperlink>
      <w:r w:rsidRPr="00CB1267">
        <w:rPr>
          <w:rFonts w:eastAsia="Times New Roman" w:cstheme="minorHAnsi"/>
          <w:sz w:val="24"/>
          <w:szCs w:val="24"/>
          <w:lang w:val="en"/>
        </w:rPr>
        <w:t xml:space="preserve"> offers </w:t>
      </w:r>
      <w:hyperlink r:id="rId23" w:history="1">
        <w:r w:rsidRPr="00CB1267">
          <w:rPr>
            <w:rFonts w:eastAsia="Times New Roman" w:cstheme="minorHAnsi"/>
            <w:color w:val="2C7129"/>
            <w:sz w:val="24"/>
            <w:szCs w:val="24"/>
            <w:u w:val="single"/>
            <w:lang w:val="en"/>
          </w:rPr>
          <w:t>walk-in and scheduled appointments</w:t>
        </w:r>
      </w:hyperlink>
      <w:r w:rsidRPr="00CB1267">
        <w:rPr>
          <w:rFonts w:eastAsia="Times New Roman" w:cstheme="minorHAnsi"/>
          <w:sz w:val="24"/>
          <w:szCs w:val="24"/>
          <w:lang w:val="en"/>
        </w:rPr>
        <w:t>. Their main location is</w:t>
      </w:r>
      <w:r w:rsidR="00CB1267" w:rsidRPr="00CB1267">
        <w:rPr>
          <w:rFonts w:eastAsia="Times New Roman" w:cstheme="minorHAnsi"/>
          <w:sz w:val="24"/>
          <w:szCs w:val="24"/>
          <w:lang w:val="en"/>
        </w:rPr>
        <w:t xml:space="preserve"> </w:t>
      </w:r>
      <w:r w:rsidR="00CB1267" w:rsidRPr="00CB1267">
        <w:rPr>
          <w:sz w:val="24"/>
          <w:szCs w:val="24"/>
        </w:rPr>
        <w:t>Maryland Hall 057</w:t>
      </w:r>
      <w:r w:rsidRPr="00CB1267">
        <w:rPr>
          <w:rFonts w:eastAsia="Times New Roman" w:cstheme="minorHAnsi"/>
          <w:sz w:val="24"/>
          <w:szCs w:val="24"/>
          <w:lang w:val="en"/>
        </w:rPr>
        <w:t xml:space="preserve"> on the Evergreen campus, where students can receive writing tutoring. The </w:t>
      </w:r>
      <w:hyperlink r:id="rId24" w:history="1">
        <w:r w:rsidRPr="00CB1267">
          <w:rPr>
            <w:rFonts w:eastAsia="Times New Roman" w:cstheme="minorHAnsi"/>
            <w:color w:val="0000FF"/>
            <w:sz w:val="24"/>
            <w:szCs w:val="24"/>
            <w:u w:val="single"/>
            <w:lang w:val="en"/>
          </w:rPr>
          <w:t>Writing Center’s hours and location</w:t>
        </w:r>
      </w:hyperlink>
      <w:r w:rsidRPr="00CB1267">
        <w:rPr>
          <w:rFonts w:eastAsia="Times New Roman" w:cstheme="minorHAnsi"/>
          <w:sz w:val="24"/>
          <w:szCs w:val="24"/>
          <w:lang w:val="en"/>
        </w:rPr>
        <w:t xml:space="preserve"> can be found online. </w:t>
      </w:r>
    </w:p>
    <w:p w:rsidR="00DD6D8E" w:rsidRPr="00DD6D8E" w:rsidRDefault="00DD6D8E" w:rsidP="00DD6D8E">
      <w:pPr>
        <w:spacing w:line="240" w:lineRule="auto"/>
        <w:contextualSpacing/>
        <w:rPr>
          <w:rFonts w:eastAsia="Times New Roman" w:cstheme="minorHAnsi"/>
          <w:sz w:val="24"/>
          <w:szCs w:val="24"/>
          <w:lang w:val="en"/>
        </w:rPr>
      </w:pPr>
    </w:p>
    <w:p w:rsidR="00BC52A9" w:rsidRDefault="00BC52A9" w:rsidP="00DD6D8E">
      <w:pPr>
        <w:spacing w:line="240" w:lineRule="auto"/>
        <w:contextualSpacing/>
        <w:rPr>
          <w:b/>
          <w:sz w:val="24"/>
          <w:szCs w:val="24"/>
        </w:rPr>
      </w:pPr>
    </w:p>
    <w:p w:rsidR="00BC52A9" w:rsidRDefault="00BC52A9" w:rsidP="00DD6D8E">
      <w:pPr>
        <w:spacing w:line="240" w:lineRule="auto"/>
        <w:contextualSpacing/>
        <w:rPr>
          <w:b/>
          <w:sz w:val="24"/>
          <w:szCs w:val="24"/>
        </w:rPr>
      </w:pPr>
    </w:p>
    <w:p w:rsidR="00DD6D8E" w:rsidRPr="00DD6D8E" w:rsidRDefault="00DD6D8E" w:rsidP="00DD6D8E">
      <w:pPr>
        <w:spacing w:line="240" w:lineRule="auto"/>
        <w:contextualSpacing/>
        <w:rPr>
          <w:b/>
          <w:sz w:val="24"/>
          <w:szCs w:val="24"/>
        </w:rPr>
      </w:pPr>
      <w:r w:rsidRPr="00DD6D8E">
        <w:rPr>
          <w:b/>
          <w:sz w:val="24"/>
          <w:szCs w:val="24"/>
        </w:rPr>
        <w:t>Faculty hours:</w:t>
      </w:r>
    </w:p>
    <w:p w:rsidR="00DD6D8E" w:rsidRPr="00DD6D8E" w:rsidRDefault="00DD6D8E" w:rsidP="00DD6D8E">
      <w:pPr>
        <w:spacing w:line="240" w:lineRule="auto"/>
        <w:contextualSpacing/>
        <w:rPr>
          <w:sz w:val="24"/>
          <w:szCs w:val="24"/>
        </w:rPr>
      </w:pPr>
      <w:r w:rsidRPr="00DD6D8E">
        <w:rPr>
          <w:sz w:val="24"/>
          <w:szCs w:val="24"/>
        </w:rPr>
        <w:t>Students often avoid or forget about faculty hours. They might feel intimidated by a professor or think they will be perceived as asking a stupid question. Sometimes students have missed class and feel embarrassed to ask for a clarification of an assignment or what they missed in class. Or sometimes they would just prefer to send an email. However, face-to-face interactions are invaluable, and Loyola instructors are happy to spend time with students and address questions or needs outside of the classroom.  Faculty hours are on the course syllabus and posted outside a faculty member’s office. Reminder, seek this help when needed!</w:t>
      </w:r>
    </w:p>
    <w:p w:rsidR="00DD6D8E" w:rsidRDefault="00DD6D8E" w:rsidP="00DD6D8E">
      <w:pPr>
        <w:spacing w:line="240" w:lineRule="auto"/>
        <w:contextualSpacing/>
        <w:rPr>
          <w:rFonts w:eastAsia="Times New Roman" w:cstheme="minorHAnsi"/>
          <w:b/>
          <w:sz w:val="24"/>
          <w:szCs w:val="24"/>
          <w:lang w:val="en"/>
        </w:rPr>
      </w:pPr>
    </w:p>
    <w:p w:rsidR="00DD6D8E" w:rsidRPr="00DD6D8E" w:rsidRDefault="00DD6D8E" w:rsidP="00DD6D8E">
      <w:pPr>
        <w:spacing w:line="240" w:lineRule="auto"/>
        <w:contextualSpacing/>
        <w:rPr>
          <w:rFonts w:cstheme="minorHAnsi"/>
          <w:b/>
          <w:sz w:val="24"/>
          <w:szCs w:val="24"/>
        </w:rPr>
      </w:pPr>
      <w:r w:rsidRPr="00DD6D8E">
        <w:rPr>
          <w:rFonts w:cstheme="minorHAnsi"/>
          <w:b/>
          <w:sz w:val="24"/>
          <w:szCs w:val="24"/>
        </w:rPr>
        <w:t>Quiet places to study:</w:t>
      </w:r>
    </w:p>
    <w:p w:rsidR="00DD6D8E" w:rsidRPr="00DD6D8E" w:rsidRDefault="00DD6D8E" w:rsidP="00DD6D8E">
      <w:pPr>
        <w:spacing w:line="240" w:lineRule="auto"/>
        <w:contextualSpacing/>
        <w:rPr>
          <w:rFonts w:eastAsia="Times New Roman" w:cstheme="minorHAnsi"/>
          <w:b/>
          <w:sz w:val="24"/>
          <w:szCs w:val="24"/>
          <w:lang w:val="en"/>
        </w:rPr>
      </w:pPr>
      <w:r w:rsidRPr="00DD6D8E">
        <w:rPr>
          <w:rFonts w:cstheme="minorHAnsi"/>
          <w:sz w:val="24"/>
          <w:szCs w:val="24"/>
        </w:rPr>
        <w:t xml:space="preserve">Are you distracted and not able to study in your residence? Maybe the best solution is to get out of the room and find a quiet place to study. Check out a list of some quiet places at </w:t>
      </w:r>
      <w:hyperlink r:id="rId25" w:history="1">
        <w:r w:rsidR="006404DA" w:rsidRPr="006404DA">
          <w:rPr>
            <w:rStyle w:val="Hyperlink"/>
            <w:rFonts w:cstheme="minorHAnsi"/>
            <w:sz w:val="24"/>
            <w:szCs w:val="24"/>
          </w:rPr>
          <w:t>this site</w:t>
        </w:r>
      </w:hyperlink>
      <w:r w:rsidR="006404DA">
        <w:rPr>
          <w:rFonts w:cstheme="minorHAnsi"/>
          <w:sz w:val="24"/>
          <w:szCs w:val="24"/>
        </w:rPr>
        <w:t xml:space="preserve">. </w:t>
      </w:r>
    </w:p>
    <w:p w:rsidR="00DD6D8E" w:rsidRPr="00DD6D8E" w:rsidRDefault="00DD6D8E" w:rsidP="00DD6D8E">
      <w:pPr>
        <w:spacing w:line="240" w:lineRule="auto"/>
        <w:contextualSpacing/>
        <w:rPr>
          <w:rFonts w:eastAsia="Times New Roman" w:cstheme="minorHAnsi"/>
          <w:b/>
          <w:sz w:val="24"/>
          <w:szCs w:val="24"/>
          <w:lang w:val="en"/>
        </w:rPr>
      </w:pPr>
    </w:p>
    <w:p w:rsidR="004D2DE7" w:rsidRDefault="004D2DE7">
      <w:pPr>
        <w:spacing w:line="240" w:lineRule="auto"/>
        <w:contextualSpacing/>
        <w:rPr>
          <w:b/>
          <w:sz w:val="24"/>
          <w:szCs w:val="24"/>
        </w:rPr>
      </w:pPr>
      <w:r>
        <w:rPr>
          <w:b/>
          <w:sz w:val="24"/>
          <w:szCs w:val="24"/>
        </w:rPr>
        <w:t>Important fall 2017 dates</w:t>
      </w:r>
    </w:p>
    <w:p w:rsidR="004D2DE7" w:rsidRDefault="004D2DE7">
      <w:pPr>
        <w:spacing w:line="240" w:lineRule="auto"/>
        <w:contextualSpacing/>
        <w:rPr>
          <w:b/>
          <w:sz w:val="24"/>
          <w:szCs w:val="24"/>
        </w:rPr>
      </w:pPr>
    </w:p>
    <w:p w:rsidR="004D2DE7" w:rsidRPr="004D2DE7" w:rsidRDefault="004D2DE7">
      <w:pPr>
        <w:spacing w:line="240" w:lineRule="auto"/>
        <w:contextualSpacing/>
        <w:rPr>
          <w:sz w:val="24"/>
          <w:szCs w:val="24"/>
        </w:rPr>
      </w:pPr>
      <w:r>
        <w:rPr>
          <w:sz w:val="24"/>
          <w:szCs w:val="24"/>
        </w:rPr>
        <w:t xml:space="preserve">The following </w:t>
      </w:r>
      <w:hyperlink r:id="rId26" w:history="1">
        <w:r w:rsidRPr="004D2DE7">
          <w:rPr>
            <w:rStyle w:val="Hyperlink"/>
            <w:sz w:val="24"/>
            <w:szCs w:val="24"/>
          </w:rPr>
          <w:t>link</w:t>
        </w:r>
      </w:hyperlink>
      <w:r>
        <w:rPr>
          <w:sz w:val="24"/>
          <w:szCs w:val="24"/>
        </w:rPr>
        <w:t xml:space="preserve"> contains important dates and deadlines for the </w:t>
      </w:r>
      <w:bookmarkStart w:id="0" w:name="_GoBack"/>
      <w:bookmarkEnd w:id="0"/>
      <w:r>
        <w:rPr>
          <w:sz w:val="24"/>
          <w:szCs w:val="24"/>
        </w:rPr>
        <w:t>fall 2017 semester</w:t>
      </w:r>
    </w:p>
    <w:p w:rsidR="006568B0" w:rsidRDefault="006568B0">
      <w:pPr>
        <w:spacing w:line="240" w:lineRule="auto"/>
        <w:contextualSpacing/>
        <w:rPr>
          <w:rFonts w:cstheme="minorHAnsi"/>
          <w:sz w:val="24"/>
          <w:szCs w:val="24"/>
        </w:rPr>
      </w:pPr>
    </w:p>
    <w:p w:rsidR="00BC52A9" w:rsidRDefault="00BC52A9" w:rsidP="00BC52A9">
      <w:pPr>
        <w:keepNext/>
        <w:keepLines/>
        <w:spacing w:before="200" w:after="0"/>
        <w:outlineLvl w:val="1"/>
        <w:rPr>
          <w:rFonts w:asciiTheme="majorHAnsi" w:eastAsiaTheme="majorEastAsia" w:hAnsiTheme="majorHAnsi" w:cstheme="majorBidi"/>
          <w:b/>
          <w:bCs/>
          <w:color w:val="4F81BD" w:themeColor="accent1"/>
          <w:sz w:val="26"/>
          <w:szCs w:val="26"/>
        </w:rPr>
      </w:pPr>
    </w:p>
    <w:p w:rsidR="004D2DE7" w:rsidRDefault="004D2DE7" w:rsidP="00BC52A9">
      <w:pPr>
        <w:keepNext/>
        <w:keepLines/>
        <w:spacing w:before="200" w:after="0"/>
        <w:outlineLvl w:val="1"/>
        <w:rPr>
          <w:rFonts w:asciiTheme="majorHAnsi" w:eastAsiaTheme="majorEastAsia" w:hAnsiTheme="majorHAnsi" w:cstheme="majorBidi"/>
          <w:b/>
          <w:bCs/>
          <w:color w:val="4F81BD" w:themeColor="accent1"/>
          <w:sz w:val="26"/>
          <w:szCs w:val="26"/>
        </w:rPr>
      </w:pPr>
    </w:p>
    <w:p w:rsidR="00BC52A9" w:rsidRPr="00BC52A9" w:rsidRDefault="00BC52A9" w:rsidP="00BC52A9">
      <w:pPr>
        <w:keepNext/>
        <w:keepLines/>
        <w:spacing w:before="200" w:after="0"/>
        <w:outlineLvl w:val="1"/>
        <w:rPr>
          <w:rFonts w:asciiTheme="majorHAnsi" w:eastAsiaTheme="majorEastAsia" w:hAnsiTheme="majorHAnsi" w:cstheme="majorBidi"/>
          <w:b/>
          <w:bCs/>
          <w:color w:val="4F81BD" w:themeColor="accent1"/>
          <w:sz w:val="26"/>
          <w:szCs w:val="26"/>
        </w:rPr>
      </w:pPr>
      <w:r w:rsidRPr="00BC52A9">
        <w:rPr>
          <w:rFonts w:asciiTheme="majorHAnsi" w:eastAsiaTheme="majorEastAsia" w:hAnsiTheme="majorHAnsi" w:cstheme="majorBidi"/>
          <w:b/>
          <w:bCs/>
          <w:color w:val="4F81BD" w:themeColor="accent1"/>
          <w:sz w:val="26"/>
          <w:szCs w:val="26"/>
        </w:rPr>
        <w:t>Seasonal Supports</w:t>
      </w:r>
      <w:r>
        <w:rPr>
          <w:rFonts w:asciiTheme="majorHAnsi" w:eastAsiaTheme="majorEastAsia" w:hAnsiTheme="majorHAnsi" w:cstheme="majorBidi"/>
          <w:b/>
          <w:bCs/>
          <w:color w:val="4F81BD" w:themeColor="accent1"/>
          <w:sz w:val="26"/>
          <w:szCs w:val="26"/>
        </w:rPr>
        <w:t xml:space="preserve"> and activities</w:t>
      </w:r>
      <w:r w:rsidRPr="00BC52A9">
        <w:rPr>
          <w:rFonts w:asciiTheme="majorHAnsi" w:eastAsiaTheme="majorEastAsia" w:hAnsiTheme="majorHAnsi" w:cstheme="majorBidi"/>
          <w:b/>
          <w:bCs/>
          <w:color w:val="4F81BD" w:themeColor="accent1"/>
          <w:sz w:val="26"/>
          <w:szCs w:val="26"/>
        </w:rPr>
        <w:t>:</w:t>
      </w:r>
    </w:p>
    <w:p w:rsidR="00BC52A9" w:rsidRPr="00BC52A9" w:rsidRDefault="00BC52A9" w:rsidP="00BC52A9">
      <w:pPr>
        <w:spacing w:line="240" w:lineRule="auto"/>
        <w:contextualSpacing/>
        <w:rPr>
          <w:rFonts w:cstheme="minorHAnsi"/>
          <w:b/>
          <w:sz w:val="24"/>
          <w:szCs w:val="24"/>
        </w:rPr>
      </w:pPr>
    </w:p>
    <w:p w:rsidR="00BC52A9" w:rsidRPr="00BC52A9" w:rsidRDefault="00BC52A9" w:rsidP="00BC52A9">
      <w:pPr>
        <w:spacing w:line="240" w:lineRule="auto"/>
        <w:contextualSpacing/>
        <w:rPr>
          <w:rFonts w:cstheme="minorHAnsi"/>
          <w:b/>
          <w:sz w:val="24"/>
          <w:szCs w:val="24"/>
        </w:rPr>
      </w:pPr>
      <w:r w:rsidRPr="00BC52A9">
        <w:rPr>
          <w:rFonts w:cstheme="minorHAnsi"/>
          <w:b/>
          <w:sz w:val="24"/>
          <w:szCs w:val="24"/>
        </w:rPr>
        <w:t>Massages at the Women’s Center:</w:t>
      </w:r>
    </w:p>
    <w:p w:rsidR="00BC52A9" w:rsidRDefault="00BC52A9" w:rsidP="00BC52A9">
      <w:pPr>
        <w:rPr>
          <w:sz w:val="24"/>
          <w:szCs w:val="24"/>
        </w:rPr>
      </w:pPr>
      <w:r w:rsidRPr="00BC52A9">
        <w:rPr>
          <w:sz w:val="24"/>
          <w:szCs w:val="24"/>
        </w:rPr>
        <w:t xml:space="preserve">Feeling tense? Does your back and neck ache from sitting hunched over your books for hours on end? If so, it’s time to treat yourself to a massage. The Loyola University Women’s Center will be offering free-seated massages on </w:t>
      </w:r>
      <w:r w:rsidR="00CE7733">
        <w:rPr>
          <w:sz w:val="24"/>
          <w:szCs w:val="24"/>
        </w:rPr>
        <w:t>Study Day (Thursday, December 10</w:t>
      </w:r>
      <w:r w:rsidRPr="00BC52A9">
        <w:rPr>
          <w:sz w:val="24"/>
          <w:szCs w:val="24"/>
          <w:vertAlign w:val="superscript"/>
        </w:rPr>
        <w:t>th</w:t>
      </w:r>
      <w:r w:rsidRPr="00BC52A9">
        <w:rPr>
          <w:sz w:val="24"/>
          <w:szCs w:val="24"/>
        </w:rPr>
        <w:t xml:space="preserve">). Appointments are required and the slots will fill up fast! </w:t>
      </w:r>
      <w:r w:rsidR="00477F77" w:rsidRPr="00387F0B">
        <w:rPr>
          <w:sz w:val="24"/>
          <w:szCs w:val="24"/>
        </w:rPr>
        <w:t xml:space="preserve">Interested? Email the Women’s Center at </w:t>
      </w:r>
      <w:hyperlink r:id="rId27" w:history="1">
        <w:r w:rsidR="00477F77" w:rsidRPr="00387F0B">
          <w:rPr>
            <w:rStyle w:val="Hyperlink"/>
            <w:sz w:val="24"/>
            <w:szCs w:val="24"/>
          </w:rPr>
          <w:t>womenscenter@loyola.edu</w:t>
        </w:r>
      </w:hyperlink>
      <w:r w:rsidR="00477F77" w:rsidRPr="00387F0B">
        <w:rPr>
          <w:sz w:val="24"/>
          <w:szCs w:val="24"/>
        </w:rPr>
        <w:t xml:space="preserve"> and asked to be put on the mailing list.</w:t>
      </w:r>
    </w:p>
    <w:p w:rsidR="00FD12DC" w:rsidRPr="00FD12DC" w:rsidRDefault="00FD12DC" w:rsidP="00FD12DC">
      <w:pPr>
        <w:pStyle w:val="Heading3"/>
        <w:spacing w:before="0"/>
        <w:rPr>
          <w:rFonts w:asciiTheme="minorHAnsi" w:hAnsiTheme="minorHAnsi" w:cs="Arial"/>
          <w:color w:val="222222"/>
          <w:sz w:val="24"/>
          <w:szCs w:val="24"/>
        </w:rPr>
      </w:pPr>
      <w:r w:rsidRPr="00FD12DC">
        <w:rPr>
          <w:rFonts w:asciiTheme="minorHAnsi" w:hAnsiTheme="minorHAnsi" w:cs="Arial"/>
          <w:color w:val="222222"/>
          <w:sz w:val="24"/>
          <w:szCs w:val="24"/>
        </w:rPr>
        <w:t>Therapy Dogs "Stressbusters" Event!</w:t>
      </w:r>
    </w:p>
    <w:p w:rsidR="00BC52A9" w:rsidRDefault="00BC52A9" w:rsidP="00BC52A9">
      <w:pPr>
        <w:spacing w:line="240" w:lineRule="auto"/>
        <w:contextualSpacing/>
        <w:rPr>
          <w:sz w:val="24"/>
          <w:szCs w:val="24"/>
        </w:rPr>
      </w:pPr>
      <w:r w:rsidRPr="00BC52A9">
        <w:rPr>
          <w:sz w:val="24"/>
          <w:szCs w:val="24"/>
        </w:rPr>
        <w:t>Did you know that playing with a dog can reduce blood pressure, anxiety levels and even reduce depression? Just ten minutes petting and playing with a dog will help you feel more relaxed, happier and healthi</w:t>
      </w:r>
      <w:r w:rsidR="00FD12DC">
        <w:rPr>
          <w:sz w:val="24"/>
          <w:szCs w:val="24"/>
        </w:rPr>
        <w:t>er. On Friday, December 4</w:t>
      </w:r>
      <w:r w:rsidR="00FD12DC" w:rsidRPr="00FD12DC">
        <w:rPr>
          <w:sz w:val="24"/>
          <w:szCs w:val="24"/>
          <w:vertAlign w:val="superscript"/>
        </w:rPr>
        <w:t>th</w:t>
      </w:r>
      <w:r w:rsidR="00FD12DC">
        <w:rPr>
          <w:sz w:val="24"/>
          <w:szCs w:val="24"/>
        </w:rPr>
        <w:t xml:space="preserve">, therapy dogs will be in the Library Gallery from 2pm-4pm eagerly awaiting your attention and belly rubs. </w:t>
      </w:r>
      <w:r w:rsidRPr="00BC52A9">
        <w:rPr>
          <w:sz w:val="24"/>
          <w:szCs w:val="24"/>
        </w:rPr>
        <w:t xml:space="preserve">Paws from </w:t>
      </w:r>
      <w:proofErr w:type="gramStart"/>
      <w:r w:rsidRPr="00BC52A9">
        <w:rPr>
          <w:sz w:val="24"/>
          <w:szCs w:val="24"/>
        </w:rPr>
        <w:t>your</w:t>
      </w:r>
      <w:proofErr w:type="gramEnd"/>
      <w:r w:rsidRPr="00BC52A9">
        <w:rPr>
          <w:sz w:val="24"/>
          <w:szCs w:val="24"/>
        </w:rPr>
        <w:t xml:space="preserve"> studying for a moment and join them in the library - guaranteed to make your day feel a little less ruff!</w:t>
      </w:r>
    </w:p>
    <w:p w:rsidR="00BC52A9" w:rsidRPr="00BC52A9" w:rsidRDefault="00BC52A9" w:rsidP="00BC52A9">
      <w:pPr>
        <w:spacing w:line="240" w:lineRule="auto"/>
        <w:contextualSpacing/>
        <w:rPr>
          <w:b/>
          <w:sz w:val="24"/>
          <w:szCs w:val="24"/>
        </w:rPr>
      </w:pPr>
    </w:p>
    <w:p w:rsidR="00BC52A9" w:rsidRPr="00BC52A9" w:rsidRDefault="00BC52A9" w:rsidP="00BC52A9"/>
    <w:p w:rsidR="00BC52A9" w:rsidRDefault="00BC52A9">
      <w:pPr>
        <w:spacing w:line="240" w:lineRule="auto"/>
        <w:contextualSpacing/>
        <w:rPr>
          <w:rFonts w:cstheme="minorHAnsi"/>
          <w:sz w:val="24"/>
          <w:szCs w:val="24"/>
        </w:rPr>
      </w:pPr>
    </w:p>
    <w:sectPr w:rsidR="00BC52A9" w:rsidSect="00BC52A9">
      <w:headerReference w:type="default" r:id="rId28"/>
      <w:pgSz w:w="12240" w:h="15840"/>
      <w:pgMar w:top="1080" w:right="1080" w:bottom="1080" w:left="1080" w:header="100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90" w:rsidRDefault="00BD6E90" w:rsidP="00F93C5D">
      <w:pPr>
        <w:spacing w:after="0" w:line="240" w:lineRule="auto"/>
      </w:pPr>
      <w:r>
        <w:separator/>
      </w:r>
    </w:p>
  </w:endnote>
  <w:endnote w:type="continuationSeparator" w:id="0">
    <w:p w:rsidR="00BD6E90" w:rsidRDefault="00BD6E90" w:rsidP="00F9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90" w:rsidRDefault="00BD6E90" w:rsidP="00F93C5D">
      <w:pPr>
        <w:spacing w:after="0" w:line="240" w:lineRule="auto"/>
      </w:pPr>
      <w:r>
        <w:separator/>
      </w:r>
    </w:p>
  </w:footnote>
  <w:footnote w:type="continuationSeparator" w:id="0">
    <w:p w:rsidR="00BD6E90" w:rsidRDefault="00BD6E90" w:rsidP="00F93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DD" w:rsidRDefault="00020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840BE"/>
    <w:multiLevelType w:val="multilevel"/>
    <w:tmpl w:val="D48C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14"/>
    <w:rsid w:val="00020BDD"/>
    <w:rsid w:val="00064030"/>
    <w:rsid w:val="000E3F3A"/>
    <w:rsid w:val="000F06DC"/>
    <w:rsid w:val="000F5D5D"/>
    <w:rsid w:val="001050C8"/>
    <w:rsid w:val="001377BC"/>
    <w:rsid w:val="00165451"/>
    <w:rsid w:val="00183EFD"/>
    <w:rsid w:val="001B5A0A"/>
    <w:rsid w:val="001D494A"/>
    <w:rsid w:val="001E1870"/>
    <w:rsid w:val="00205F14"/>
    <w:rsid w:val="002573E7"/>
    <w:rsid w:val="00264F93"/>
    <w:rsid w:val="00277E90"/>
    <w:rsid w:val="00294E24"/>
    <w:rsid w:val="002E7489"/>
    <w:rsid w:val="00316FA2"/>
    <w:rsid w:val="003765F5"/>
    <w:rsid w:val="00387F0B"/>
    <w:rsid w:val="003A74F6"/>
    <w:rsid w:val="003E615F"/>
    <w:rsid w:val="00443776"/>
    <w:rsid w:val="004515CF"/>
    <w:rsid w:val="004562FE"/>
    <w:rsid w:val="00471537"/>
    <w:rsid w:val="00477F77"/>
    <w:rsid w:val="004D2DE7"/>
    <w:rsid w:val="004E6BA6"/>
    <w:rsid w:val="00505CF2"/>
    <w:rsid w:val="00511979"/>
    <w:rsid w:val="005B1179"/>
    <w:rsid w:val="005B4606"/>
    <w:rsid w:val="005F1CCA"/>
    <w:rsid w:val="0062228D"/>
    <w:rsid w:val="006258AE"/>
    <w:rsid w:val="006404DA"/>
    <w:rsid w:val="00654069"/>
    <w:rsid w:val="006568B0"/>
    <w:rsid w:val="0067188E"/>
    <w:rsid w:val="006A21B3"/>
    <w:rsid w:val="006E4054"/>
    <w:rsid w:val="006F1458"/>
    <w:rsid w:val="00700897"/>
    <w:rsid w:val="00703A23"/>
    <w:rsid w:val="0071649B"/>
    <w:rsid w:val="007973D5"/>
    <w:rsid w:val="007D23D4"/>
    <w:rsid w:val="007E6DA8"/>
    <w:rsid w:val="007F3813"/>
    <w:rsid w:val="007F4F1F"/>
    <w:rsid w:val="007F6692"/>
    <w:rsid w:val="008053FF"/>
    <w:rsid w:val="00834D0D"/>
    <w:rsid w:val="00850D43"/>
    <w:rsid w:val="008C2556"/>
    <w:rsid w:val="008C7DC1"/>
    <w:rsid w:val="008D7FB6"/>
    <w:rsid w:val="008F6FE0"/>
    <w:rsid w:val="009666C2"/>
    <w:rsid w:val="00983F67"/>
    <w:rsid w:val="009F4D98"/>
    <w:rsid w:val="00A142A0"/>
    <w:rsid w:val="00A176E5"/>
    <w:rsid w:val="00B64789"/>
    <w:rsid w:val="00B82998"/>
    <w:rsid w:val="00BC52A9"/>
    <w:rsid w:val="00BC7159"/>
    <w:rsid w:val="00BD518E"/>
    <w:rsid w:val="00BD536A"/>
    <w:rsid w:val="00BD6E90"/>
    <w:rsid w:val="00C07932"/>
    <w:rsid w:val="00C17686"/>
    <w:rsid w:val="00C5254C"/>
    <w:rsid w:val="00C94165"/>
    <w:rsid w:val="00CB1267"/>
    <w:rsid w:val="00CC1E88"/>
    <w:rsid w:val="00CE7733"/>
    <w:rsid w:val="00D06E2A"/>
    <w:rsid w:val="00D22E77"/>
    <w:rsid w:val="00D40853"/>
    <w:rsid w:val="00D47C1D"/>
    <w:rsid w:val="00D92F98"/>
    <w:rsid w:val="00D97870"/>
    <w:rsid w:val="00DC7246"/>
    <w:rsid w:val="00DD6D8E"/>
    <w:rsid w:val="00DE1E57"/>
    <w:rsid w:val="00DF2924"/>
    <w:rsid w:val="00E17DD3"/>
    <w:rsid w:val="00E62E2A"/>
    <w:rsid w:val="00EA7D3F"/>
    <w:rsid w:val="00EF3347"/>
    <w:rsid w:val="00F22EA8"/>
    <w:rsid w:val="00F33B60"/>
    <w:rsid w:val="00F93C5D"/>
    <w:rsid w:val="00FC1B3B"/>
    <w:rsid w:val="00FD12DC"/>
    <w:rsid w:val="00FD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613851-6A6C-4824-85CA-0E2390D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D3"/>
  </w:style>
  <w:style w:type="paragraph" w:styleId="Heading1">
    <w:name w:val="heading 1"/>
    <w:basedOn w:val="Normal"/>
    <w:next w:val="Normal"/>
    <w:link w:val="Heading1Char"/>
    <w:uiPriority w:val="9"/>
    <w:qFormat/>
    <w:rsid w:val="006E4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D47C1D"/>
    <w:pPr>
      <w:keepNext/>
      <w:spacing w:before="200" w:after="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14"/>
    <w:rPr>
      <w:rFonts w:ascii="Tahoma" w:hAnsi="Tahoma" w:cs="Tahoma"/>
      <w:sz w:val="16"/>
      <w:szCs w:val="16"/>
    </w:rPr>
  </w:style>
  <w:style w:type="paragraph" w:styleId="NoSpacing">
    <w:name w:val="No Spacing"/>
    <w:link w:val="NoSpacingChar"/>
    <w:uiPriority w:val="1"/>
    <w:qFormat/>
    <w:rsid w:val="00064030"/>
    <w:pPr>
      <w:spacing w:after="0" w:line="240" w:lineRule="auto"/>
    </w:pPr>
  </w:style>
  <w:style w:type="character" w:styleId="Hyperlink">
    <w:name w:val="Hyperlink"/>
    <w:basedOn w:val="DefaultParagraphFont"/>
    <w:uiPriority w:val="99"/>
    <w:unhideWhenUsed/>
    <w:rsid w:val="00F93C5D"/>
    <w:rPr>
      <w:color w:val="0000FF"/>
      <w:u w:val="single"/>
    </w:rPr>
  </w:style>
  <w:style w:type="table" w:styleId="TableGrid">
    <w:name w:val="Table Grid"/>
    <w:basedOn w:val="TableNormal"/>
    <w:uiPriority w:val="59"/>
    <w:rsid w:val="00F9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93C5D"/>
  </w:style>
  <w:style w:type="paragraph" w:styleId="Header">
    <w:name w:val="header"/>
    <w:basedOn w:val="Normal"/>
    <w:link w:val="HeaderChar"/>
    <w:uiPriority w:val="99"/>
    <w:unhideWhenUsed/>
    <w:rsid w:val="00F9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5D"/>
  </w:style>
  <w:style w:type="paragraph" w:styleId="Footer">
    <w:name w:val="footer"/>
    <w:basedOn w:val="Normal"/>
    <w:link w:val="FooterChar"/>
    <w:uiPriority w:val="99"/>
    <w:unhideWhenUsed/>
    <w:rsid w:val="00F9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5D"/>
  </w:style>
  <w:style w:type="character" w:styleId="FollowedHyperlink">
    <w:name w:val="FollowedHyperlink"/>
    <w:basedOn w:val="DefaultParagraphFont"/>
    <w:uiPriority w:val="99"/>
    <w:semiHidden/>
    <w:unhideWhenUsed/>
    <w:rsid w:val="001050C8"/>
    <w:rPr>
      <w:color w:val="800080" w:themeColor="followedHyperlink"/>
      <w:u w:val="single"/>
    </w:rPr>
  </w:style>
  <w:style w:type="character" w:customStyle="1" w:styleId="Heading3Char">
    <w:name w:val="Heading 3 Char"/>
    <w:basedOn w:val="DefaultParagraphFont"/>
    <w:link w:val="Heading3"/>
    <w:uiPriority w:val="9"/>
    <w:semiHidden/>
    <w:rsid w:val="00D47C1D"/>
    <w:rPr>
      <w:rFonts w:ascii="Cambria" w:hAnsi="Cambria" w:cs="Times New Roman"/>
      <w:b/>
      <w:bCs/>
      <w:color w:val="4F81BD"/>
    </w:rPr>
  </w:style>
  <w:style w:type="paragraph" w:styleId="NormalWeb">
    <w:name w:val="Normal (Web)"/>
    <w:basedOn w:val="Normal"/>
    <w:uiPriority w:val="99"/>
    <w:unhideWhenUsed/>
    <w:rsid w:val="00D47C1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E40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054"/>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6258AE"/>
    <w:pPr>
      <w:spacing w:before="100" w:beforeAutospacing="1" w:after="100" w:afterAutospacing="1" w:line="240" w:lineRule="auto"/>
    </w:pPr>
    <w:rPr>
      <w:rFonts w:ascii="Tahoma" w:eastAsia="Times New Roman" w:hAnsi="Tahoma" w:cs="Tahoma"/>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309">
      <w:bodyDiv w:val="1"/>
      <w:marLeft w:val="0"/>
      <w:marRight w:val="0"/>
      <w:marTop w:val="0"/>
      <w:marBottom w:val="0"/>
      <w:divBdr>
        <w:top w:val="none" w:sz="0" w:space="0" w:color="auto"/>
        <w:left w:val="none" w:sz="0" w:space="0" w:color="auto"/>
        <w:bottom w:val="none" w:sz="0" w:space="0" w:color="auto"/>
        <w:right w:val="none" w:sz="0" w:space="0" w:color="auto"/>
      </w:divBdr>
      <w:divsChild>
        <w:div w:id="289558117">
          <w:marLeft w:val="0"/>
          <w:marRight w:val="0"/>
          <w:marTop w:val="0"/>
          <w:marBottom w:val="0"/>
          <w:divBdr>
            <w:top w:val="none" w:sz="0" w:space="0" w:color="auto"/>
            <w:left w:val="none" w:sz="0" w:space="0" w:color="auto"/>
            <w:bottom w:val="none" w:sz="0" w:space="0" w:color="auto"/>
            <w:right w:val="none" w:sz="0" w:space="0" w:color="auto"/>
          </w:divBdr>
          <w:divsChild>
            <w:div w:id="2099403853">
              <w:marLeft w:val="0"/>
              <w:marRight w:val="0"/>
              <w:marTop w:val="0"/>
              <w:marBottom w:val="0"/>
              <w:divBdr>
                <w:top w:val="none" w:sz="0" w:space="0" w:color="auto"/>
                <w:left w:val="none" w:sz="0" w:space="0" w:color="auto"/>
                <w:bottom w:val="none" w:sz="0" w:space="0" w:color="auto"/>
                <w:right w:val="none" w:sz="0" w:space="0" w:color="auto"/>
              </w:divBdr>
              <w:divsChild>
                <w:div w:id="1852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0060">
      <w:bodyDiv w:val="1"/>
      <w:marLeft w:val="0"/>
      <w:marRight w:val="0"/>
      <w:marTop w:val="0"/>
      <w:marBottom w:val="0"/>
      <w:divBdr>
        <w:top w:val="none" w:sz="0" w:space="0" w:color="auto"/>
        <w:left w:val="none" w:sz="0" w:space="0" w:color="auto"/>
        <w:bottom w:val="none" w:sz="0" w:space="0" w:color="auto"/>
        <w:right w:val="none" w:sz="0" w:space="0" w:color="auto"/>
      </w:divBdr>
    </w:div>
    <w:div w:id="245111873">
      <w:bodyDiv w:val="1"/>
      <w:marLeft w:val="0"/>
      <w:marRight w:val="0"/>
      <w:marTop w:val="0"/>
      <w:marBottom w:val="0"/>
      <w:divBdr>
        <w:top w:val="none" w:sz="0" w:space="0" w:color="auto"/>
        <w:left w:val="none" w:sz="0" w:space="0" w:color="auto"/>
        <w:bottom w:val="none" w:sz="0" w:space="0" w:color="auto"/>
        <w:right w:val="none" w:sz="0" w:space="0" w:color="auto"/>
      </w:divBdr>
      <w:divsChild>
        <w:div w:id="133529276">
          <w:marLeft w:val="0"/>
          <w:marRight w:val="0"/>
          <w:marTop w:val="0"/>
          <w:marBottom w:val="0"/>
          <w:divBdr>
            <w:top w:val="none" w:sz="0" w:space="0" w:color="auto"/>
            <w:left w:val="none" w:sz="0" w:space="0" w:color="auto"/>
            <w:bottom w:val="none" w:sz="0" w:space="0" w:color="auto"/>
            <w:right w:val="none" w:sz="0" w:space="0" w:color="auto"/>
          </w:divBdr>
          <w:divsChild>
            <w:div w:id="301740533">
              <w:marLeft w:val="0"/>
              <w:marRight w:val="0"/>
              <w:marTop w:val="0"/>
              <w:marBottom w:val="0"/>
              <w:divBdr>
                <w:top w:val="none" w:sz="0" w:space="0" w:color="auto"/>
                <w:left w:val="none" w:sz="0" w:space="0" w:color="auto"/>
                <w:bottom w:val="none" w:sz="0" w:space="0" w:color="auto"/>
                <w:right w:val="none" w:sz="0" w:space="0" w:color="auto"/>
              </w:divBdr>
              <w:divsChild>
                <w:div w:id="201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6152">
      <w:bodyDiv w:val="1"/>
      <w:marLeft w:val="0"/>
      <w:marRight w:val="0"/>
      <w:marTop w:val="0"/>
      <w:marBottom w:val="0"/>
      <w:divBdr>
        <w:top w:val="none" w:sz="0" w:space="0" w:color="auto"/>
        <w:left w:val="none" w:sz="0" w:space="0" w:color="auto"/>
        <w:bottom w:val="none" w:sz="0" w:space="0" w:color="auto"/>
        <w:right w:val="none" w:sz="0" w:space="0" w:color="auto"/>
      </w:divBdr>
    </w:div>
    <w:div w:id="329330462">
      <w:bodyDiv w:val="1"/>
      <w:marLeft w:val="0"/>
      <w:marRight w:val="0"/>
      <w:marTop w:val="0"/>
      <w:marBottom w:val="0"/>
      <w:divBdr>
        <w:top w:val="none" w:sz="0" w:space="0" w:color="auto"/>
        <w:left w:val="none" w:sz="0" w:space="0" w:color="auto"/>
        <w:bottom w:val="none" w:sz="0" w:space="0" w:color="auto"/>
        <w:right w:val="none" w:sz="0" w:space="0" w:color="auto"/>
      </w:divBdr>
    </w:div>
    <w:div w:id="351615923">
      <w:bodyDiv w:val="1"/>
      <w:marLeft w:val="0"/>
      <w:marRight w:val="0"/>
      <w:marTop w:val="0"/>
      <w:marBottom w:val="0"/>
      <w:divBdr>
        <w:top w:val="none" w:sz="0" w:space="0" w:color="auto"/>
        <w:left w:val="none" w:sz="0" w:space="0" w:color="auto"/>
        <w:bottom w:val="none" w:sz="0" w:space="0" w:color="auto"/>
        <w:right w:val="none" w:sz="0" w:space="0" w:color="auto"/>
      </w:divBdr>
    </w:div>
    <w:div w:id="399408012">
      <w:bodyDiv w:val="1"/>
      <w:marLeft w:val="0"/>
      <w:marRight w:val="0"/>
      <w:marTop w:val="0"/>
      <w:marBottom w:val="0"/>
      <w:divBdr>
        <w:top w:val="none" w:sz="0" w:space="0" w:color="auto"/>
        <w:left w:val="none" w:sz="0" w:space="0" w:color="auto"/>
        <w:bottom w:val="none" w:sz="0" w:space="0" w:color="auto"/>
        <w:right w:val="none" w:sz="0" w:space="0" w:color="auto"/>
      </w:divBdr>
    </w:div>
    <w:div w:id="478807523">
      <w:bodyDiv w:val="1"/>
      <w:marLeft w:val="0"/>
      <w:marRight w:val="0"/>
      <w:marTop w:val="0"/>
      <w:marBottom w:val="0"/>
      <w:divBdr>
        <w:top w:val="none" w:sz="0" w:space="0" w:color="auto"/>
        <w:left w:val="none" w:sz="0" w:space="0" w:color="auto"/>
        <w:bottom w:val="none" w:sz="0" w:space="0" w:color="auto"/>
        <w:right w:val="none" w:sz="0" w:space="0" w:color="auto"/>
      </w:divBdr>
    </w:div>
    <w:div w:id="527453979">
      <w:bodyDiv w:val="1"/>
      <w:marLeft w:val="0"/>
      <w:marRight w:val="0"/>
      <w:marTop w:val="0"/>
      <w:marBottom w:val="0"/>
      <w:divBdr>
        <w:top w:val="none" w:sz="0" w:space="0" w:color="auto"/>
        <w:left w:val="none" w:sz="0" w:space="0" w:color="auto"/>
        <w:bottom w:val="none" w:sz="0" w:space="0" w:color="auto"/>
        <w:right w:val="none" w:sz="0" w:space="0" w:color="auto"/>
      </w:divBdr>
    </w:div>
    <w:div w:id="625504058">
      <w:bodyDiv w:val="1"/>
      <w:marLeft w:val="0"/>
      <w:marRight w:val="0"/>
      <w:marTop w:val="0"/>
      <w:marBottom w:val="0"/>
      <w:divBdr>
        <w:top w:val="none" w:sz="0" w:space="0" w:color="auto"/>
        <w:left w:val="none" w:sz="0" w:space="0" w:color="auto"/>
        <w:bottom w:val="none" w:sz="0" w:space="0" w:color="auto"/>
        <w:right w:val="none" w:sz="0" w:space="0" w:color="auto"/>
      </w:divBdr>
    </w:div>
    <w:div w:id="779687668">
      <w:bodyDiv w:val="1"/>
      <w:marLeft w:val="0"/>
      <w:marRight w:val="0"/>
      <w:marTop w:val="0"/>
      <w:marBottom w:val="0"/>
      <w:divBdr>
        <w:top w:val="none" w:sz="0" w:space="0" w:color="auto"/>
        <w:left w:val="none" w:sz="0" w:space="0" w:color="auto"/>
        <w:bottom w:val="none" w:sz="0" w:space="0" w:color="auto"/>
        <w:right w:val="none" w:sz="0" w:space="0" w:color="auto"/>
      </w:divBdr>
      <w:divsChild>
        <w:div w:id="1346831992">
          <w:marLeft w:val="0"/>
          <w:marRight w:val="0"/>
          <w:marTop w:val="0"/>
          <w:marBottom w:val="0"/>
          <w:divBdr>
            <w:top w:val="none" w:sz="0" w:space="0" w:color="auto"/>
            <w:left w:val="none" w:sz="0" w:space="0" w:color="auto"/>
            <w:bottom w:val="none" w:sz="0" w:space="0" w:color="auto"/>
            <w:right w:val="none" w:sz="0" w:space="0" w:color="auto"/>
          </w:divBdr>
          <w:divsChild>
            <w:div w:id="521282825">
              <w:marLeft w:val="0"/>
              <w:marRight w:val="0"/>
              <w:marTop w:val="0"/>
              <w:marBottom w:val="0"/>
              <w:divBdr>
                <w:top w:val="none" w:sz="0" w:space="0" w:color="auto"/>
                <w:left w:val="none" w:sz="0" w:space="0" w:color="auto"/>
                <w:bottom w:val="none" w:sz="0" w:space="0" w:color="auto"/>
                <w:right w:val="none" w:sz="0" w:space="0" w:color="auto"/>
              </w:divBdr>
              <w:divsChild>
                <w:div w:id="6024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1525">
      <w:bodyDiv w:val="1"/>
      <w:marLeft w:val="0"/>
      <w:marRight w:val="0"/>
      <w:marTop w:val="0"/>
      <w:marBottom w:val="0"/>
      <w:divBdr>
        <w:top w:val="none" w:sz="0" w:space="0" w:color="auto"/>
        <w:left w:val="none" w:sz="0" w:space="0" w:color="auto"/>
        <w:bottom w:val="none" w:sz="0" w:space="0" w:color="auto"/>
        <w:right w:val="none" w:sz="0" w:space="0" w:color="auto"/>
      </w:divBdr>
    </w:div>
    <w:div w:id="1192765174">
      <w:bodyDiv w:val="1"/>
      <w:marLeft w:val="0"/>
      <w:marRight w:val="0"/>
      <w:marTop w:val="0"/>
      <w:marBottom w:val="0"/>
      <w:divBdr>
        <w:top w:val="none" w:sz="0" w:space="0" w:color="auto"/>
        <w:left w:val="none" w:sz="0" w:space="0" w:color="auto"/>
        <w:bottom w:val="none" w:sz="0" w:space="0" w:color="auto"/>
        <w:right w:val="none" w:sz="0" w:space="0" w:color="auto"/>
      </w:divBdr>
    </w:div>
    <w:div w:id="1270284855">
      <w:bodyDiv w:val="1"/>
      <w:marLeft w:val="0"/>
      <w:marRight w:val="0"/>
      <w:marTop w:val="0"/>
      <w:marBottom w:val="0"/>
      <w:divBdr>
        <w:top w:val="none" w:sz="0" w:space="0" w:color="auto"/>
        <w:left w:val="none" w:sz="0" w:space="0" w:color="auto"/>
        <w:bottom w:val="none" w:sz="0" w:space="0" w:color="auto"/>
        <w:right w:val="none" w:sz="0" w:space="0" w:color="auto"/>
      </w:divBdr>
    </w:div>
    <w:div w:id="1288506924">
      <w:bodyDiv w:val="1"/>
      <w:marLeft w:val="0"/>
      <w:marRight w:val="0"/>
      <w:marTop w:val="0"/>
      <w:marBottom w:val="0"/>
      <w:divBdr>
        <w:top w:val="none" w:sz="0" w:space="0" w:color="auto"/>
        <w:left w:val="none" w:sz="0" w:space="0" w:color="auto"/>
        <w:bottom w:val="none" w:sz="0" w:space="0" w:color="auto"/>
        <w:right w:val="none" w:sz="0" w:space="0" w:color="auto"/>
      </w:divBdr>
    </w:div>
    <w:div w:id="1453593331">
      <w:bodyDiv w:val="1"/>
      <w:marLeft w:val="0"/>
      <w:marRight w:val="0"/>
      <w:marTop w:val="0"/>
      <w:marBottom w:val="0"/>
      <w:divBdr>
        <w:top w:val="none" w:sz="0" w:space="0" w:color="auto"/>
        <w:left w:val="none" w:sz="0" w:space="0" w:color="auto"/>
        <w:bottom w:val="none" w:sz="0" w:space="0" w:color="auto"/>
        <w:right w:val="none" w:sz="0" w:space="0" w:color="auto"/>
      </w:divBdr>
    </w:div>
    <w:div w:id="1659990088">
      <w:bodyDiv w:val="1"/>
      <w:marLeft w:val="0"/>
      <w:marRight w:val="0"/>
      <w:marTop w:val="0"/>
      <w:marBottom w:val="0"/>
      <w:divBdr>
        <w:top w:val="none" w:sz="0" w:space="0" w:color="auto"/>
        <w:left w:val="none" w:sz="0" w:space="0" w:color="auto"/>
        <w:bottom w:val="none" w:sz="0" w:space="0" w:color="auto"/>
        <w:right w:val="none" w:sz="0" w:space="0" w:color="auto"/>
      </w:divBdr>
    </w:div>
    <w:div w:id="21053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department/studenthealth" TargetMode="External"/><Relationship Id="rId13" Type="http://schemas.openxmlformats.org/officeDocument/2006/relationships/hyperlink" Target="http://www.loyola.edu/department/recsports/programs/fitness/groupexercise.aspx" TargetMode="External"/><Relationship Id="rId18" Type="http://schemas.openxmlformats.org/officeDocument/2006/relationships/hyperlink" Target="http://www.loyola.edu/department/thestudy/coaching-services/time-management" TargetMode="External"/><Relationship Id="rId26" Type="http://schemas.openxmlformats.org/officeDocument/2006/relationships/hyperlink" Target="http://www.loyola.edu/department/student-athletes/resources/important"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bwdavis@loyola.edu" TargetMode="External"/><Relationship Id="rId17" Type="http://schemas.openxmlformats.org/officeDocument/2006/relationships/hyperlink" Target="http://www.loyola.edu/department/thestudy/tutoring/request" TargetMode="External"/><Relationship Id="rId25" Type="http://schemas.openxmlformats.org/officeDocument/2006/relationships/hyperlink" Target="http://www.loyola.edu/department/dss/services/quiet.aspx" TargetMode="External"/><Relationship Id="rId2" Type="http://schemas.openxmlformats.org/officeDocument/2006/relationships/numbering" Target="numbering.xml"/><Relationship Id="rId16" Type="http://schemas.openxmlformats.org/officeDocument/2006/relationships/hyperlink" Target="http://www.loyola.edu/department/thestudy.aspx" TargetMode="External"/><Relationship Id="rId20" Type="http://schemas.openxmlformats.org/officeDocument/2006/relationships/hyperlink" Target="http://www.loyola.edu/~/media/department/thestudy/documents/workshop-schedule.ash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ctonline.loyola.edu/relaxation/" TargetMode="External"/><Relationship Id="rId24" Type="http://schemas.openxmlformats.org/officeDocument/2006/relationships/hyperlink" Target="http://www.loyola.edu/department/writingcenter/about/location-hours.asp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loyola.edu/department/writingcenter/overview"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mailto:mfredette@loyola.edu" TargetMode="External"/><Relationship Id="rId4" Type="http://schemas.openxmlformats.org/officeDocument/2006/relationships/settings" Target="settings.xml"/><Relationship Id="rId9" Type="http://schemas.openxmlformats.org/officeDocument/2006/relationships/hyperlink" Target="https://reactonline.loyola.edu/relaxation/" TargetMode="External"/><Relationship Id="rId14" Type="http://schemas.openxmlformats.org/officeDocument/2006/relationships/hyperlink" Target="http://www.loyola.edu/department/dining.aspx" TargetMode="External"/><Relationship Id="rId22" Type="http://schemas.openxmlformats.org/officeDocument/2006/relationships/hyperlink" Target="http://www.loyola.edu/department/writingcenter.aspx" TargetMode="External"/><Relationship Id="rId27" Type="http://schemas.openxmlformats.org/officeDocument/2006/relationships/hyperlink" Target="mailto:womenscenter@loyol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1D9A-0D22-4A43-A6B1-4A29485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Wiedefeld</dc:creator>
  <cp:lastModifiedBy>Megan Henry</cp:lastModifiedBy>
  <cp:revision>2</cp:revision>
  <cp:lastPrinted>2012-10-17T21:01:00Z</cp:lastPrinted>
  <dcterms:created xsi:type="dcterms:W3CDTF">2017-10-02T20:45:00Z</dcterms:created>
  <dcterms:modified xsi:type="dcterms:W3CDTF">2017-10-02T20:45:00Z</dcterms:modified>
</cp:coreProperties>
</file>