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66"/>
        <w:ind w:left="0"/>
        <w:jc w:val="center"/>
        <w:rPr>
          <w:u w:val="none"/>
        </w:rPr>
      </w:pPr>
      <w:r>
        <w:rPr>
          <w:u w:val="none"/>
        </w:rPr>
        <w:t>Janna E. </w:t>
      </w:r>
      <w:r>
        <w:rPr>
          <w:spacing w:val="-2"/>
          <w:u w:val="none"/>
        </w:rPr>
        <w:t>Haider</w:t>
      </w:r>
    </w:p>
    <w:p>
      <w:pPr>
        <w:pStyle w:val="BodyText"/>
        <w:spacing w:before="129"/>
        <w:ind w:left="0" w:firstLine="0"/>
        <w:jc w:val="center"/>
      </w:pPr>
      <w:r>
        <w:rPr/>
        <w:t>(714).348.8965 | </w:t>
      </w:r>
      <w:hyperlink r:id="rId5">
        <w:r>
          <w:rPr>
            <w:color w:val="0000FF"/>
          </w:rPr>
          <w:t>jhaider@loyola.edu</w:t>
        </w:r>
      </w:hyperlink>
      <w:r>
        <w:rPr>
          <w:color w:val="0000FF"/>
        </w:rPr>
        <w:t> </w:t>
      </w:r>
      <w:r>
        <w:rPr/>
        <w:t>| </w:t>
      </w:r>
      <w:r>
        <w:rPr>
          <w:spacing w:val="-2"/>
        </w:rPr>
        <w:t>she.her.hers</w:t>
      </w:r>
    </w:p>
    <w:p>
      <w:pPr>
        <w:pStyle w:val="Heading1"/>
        <w:spacing w:before="189"/>
        <w:rPr>
          <w:u w:val="none"/>
        </w:rPr>
      </w:pPr>
      <w:r>
        <w:rPr>
          <w:u w:val="single"/>
        </w:rPr>
        <w:t>Academic </w:t>
      </w:r>
      <w:r>
        <w:rPr>
          <w:spacing w:val="-2"/>
          <w:u w:val="single"/>
        </w:rPr>
        <w:t>Appointments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83" w:lineRule="auto" w:before="188" w:after="0"/>
        <w:ind w:left="719" w:right="599" w:hanging="360"/>
        <w:jc w:val="left"/>
        <w:rPr>
          <w:rFonts w:ascii="Arial" w:hAnsi="Arial"/>
          <w:sz w:val="24"/>
        </w:rPr>
      </w:pPr>
      <w:r>
        <w:rPr>
          <w:b/>
          <w:sz w:val="24"/>
        </w:rPr>
        <w:t>Loyola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University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Maryland</w:t>
      </w:r>
      <w:r>
        <w:rPr>
          <w:sz w:val="24"/>
        </w:rPr>
        <w:t>,</w:t>
      </w:r>
      <w:r>
        <w:rPr>
          <w:spacing w:val="-10"/>
          <w:sz w:val="24"/>
        </w:rPr>
        <w:t> </w:t>
      </w:r>
      <w:r>
        <w:rPr>
          <w:sz w:val="24"/>
        </w:rPr>
        <w:t>Visiting</w:t>
      </w:r>
      <w:r>
        <w:rPr>
          <w:spacing w:val="-10"/>
          <w:sz w:val="24"/>
        </w:rPr>
        <w:t> </w:t>
      </w:r>
      <w:r>
        <w:rPr>
          <w:sz w:val="24"/>
        </w:rPr>
        <w:t>Assistant</w:t>
      </w:r>
      <w:r>
        <w:rPr>
          <w:spacing w:val="-10"/>
          <w:sz w:val="24"/>
        </w:rPr>
        <w:t> </w:t>
      </w:r>
      <w:r>
        <w:rPr>
          <w:sz w:val="24"/>
        </w:rPr>
        <w:t>Teaching</w:t>
      </w:r>
      <w:r>
        <w:rPr>
          <w:spacing w:val="-10"/>
          <w:sz w:val="24"/>
        </w:rPr>
        <w:t> </w:t>
      </w:r>
      <w:r>
        <w:rPr>
          <w:sz w:val="24"/>
        </w:rPr>
        <w:t>Professor,</w:t>
      </w:r>
      <w:r>
        <w:rPr>
          <w:spacing w:val="-10"/>
          <w:sz w:val="24"/>
        </w:rPr>
        <w:t> </w:t>
      </w:r>
      <w:r>
        <w:rPr>
          <w:sz w:val="24"/>
        </w:rPr>
        <w:t>United</w:t>
      </w:r>
      <w:r>
        <w:rPr>
          <w:spacing w:val="-10"/>
          <w:sz w:val="24"/>
        </w:rPr>
        <w:t> </w:t>
      </w:r>
      <w:r>
        <w:rPr>
          <w:sz w:val="24"/>
        </w:rPr>
        <w:t>States History, 2025 - present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40" w:lineRule="auto" w:before="3" w:after="0"/>
        <w:ind w:left="719" w:right="0" w:hanging="360"/>
        <w:jc w:val="left"/>
        <w:rPr>
          <w:rFonts w:ascii="Arial" w:hAnsi="Arial"/>
          <w:sz w:val="24"/>
        </w:rPr>
      </w:pPr>
      <w:r>
        <w:rPr>
          <w:b/>
          <w:sz w:val="24"/>
        </w:rPr>
        <w:t>University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Nebraska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b/>
          <w:sz w:val="24"/>
        </w:rPr>
        <w:t>Omaha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Adjunct</w:t>
      </w:r>
      <w:r>
        <w:rPr>
          <w:spacing w:val="-2"/>
          <w:sz w:val="24"/>
        </w:rPr>
        <w:t> </w:t>
      </w:r>
      <w:r>
        <w:rPr>
          <w:sz w:val="24"/>
        </w:rPr>
        <w:t>Faculty,</w:t>
      </w:r>
      <w:r>
        <w:rPr>
          <w:spacing w:val="-2"/>
          <w:sz w:val="24"/>
        </w:rPr>
        <w:t> </w:t>
      </w:r>
      <w:r>
        <w:rPr>
          <w:sz w:val="24"/>
        </w:rPr>
        <w:t>2023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2025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88" w:lineRule="auto" w:before="53" w:after="0"/>
        <w:ind w:left="719" w:right="842" w:hanging="360"/>
        <w:jc w:val="left"/>
        <w:rPr>
          <w:rFonts w:ascii="Arial" w:hAnsi="Arial"/>
          <w:sz w:val="24"/>
        </w:rPr>
      </w:pPr>
      <w:r>
        <w:rPr>
          <w:b/>
          <w:sz w:val="24"/>
        </w:rPr>
        <w:t>University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California</w:t>
      </w:r>
      <w:r>
        <w:rPr>
          <w:sz w:val="24"/>
        </w:rPr>
        <w:t>,</w:t>
      </w:r>
      <w:r>
        <w:rPr>
          <w:spacing w:val="-7"/>
          <w:sz w:val="24"/>
        </w:rPr>
        <w:t> </w:t>
      </w:r>
      <w:r>
        <w:rPr>
          <w:b/>
          <w:sz w:val="24"/>
        </w:rPr>
        <w:t>Santa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Barbara</w:t>
      </w:r>
      <w:r>
        <w:rPr>
          <w:sz w:val="24"/>
        </w:rPr>
        <w:t>,</w:t>
      </w:r>
      <w:r>
        <w:rPr>
          <w:spacing w:val="-7"/>
          <w:sz w:val="24"/>
        </w:rPr>
        <w:t> </w:t>
      </w:r>
      <w:r>
        <w:rPr>
          <w:sz w:val="24"/>
        </w:rPr>
        <w:t>Graduate</w:t>
      </w:r>
      <w:r>
        <w:rPr>
          <w:spacing w:val="-7"/>
          <w:sz w:val="24"/>
        </w:rPr>
        <w:t> </w:t>
      </w:r>
      <w:r>
        <w:rPr>
          <w:sz w:val="24"/>
        </w:rPr>
        <w:t>Student</w:t>
      </w:r>
      <w:r>
        <w:rPr>
          <w:spacing w:val="-7"/>
          <w:sz w:val="24"/>
        </w:rPr>
        <w:t> </w:t>
      </w:r>
      <w:r>
        <w:rPr>
          <w:sz w:val="24"/>
        </w:rPr>
        <w:t>Teaching</w:t>
      </w:r>
      <w:r>
        <w:rPr>
          <w:spacing w:val="-7"/>
          <w:sz w:val="24"/>
        </w:rPr>
        <w:t> </w:t>
      </w:r>
      <w:r>
        <w:rPr>
          <w:sz w:val="24"/>
        </w:rPr>
        <w:t>Associate Instructor of Record, 2023 - 2025</w:t>
      </w:r>
    </w:p>
    <w:p>
      <w:pPr>
        <w:pStyle w:val="Heading1"/>
        <w:spacing w:before="137"/>
        <w:rPr>
          <w:u w:val="none"/>
        </w:rPr>
      </w:pPr>
      <w:r>
        <w:rPr>
          <w:spacing w:val="-2"/>
          <w:u w:val="single"/>
        </w:rPr>
        <w:t>Education</w:t>
      </w:r>
    </w:p>
    <w:p>
      <w:pPr>
        <w:spacing w:before="189"/>
        <w:ind w:left="-1" w:right="0" w:firstLine="0"/>
        <w:jc w:val="left"/>
        <w:rPr>
          <w:sz w:val="24"/>
        </w:rPr>
      </w:pPr>
      <w:r>
        <w:rPr>
          <w:b/>
          <w:sz w:val="24"/>
        </w:rPr>
        <w:t>PhD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History,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June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2025</w:t>
      </w:r>
      <w:r>
        <w:rPr>
          <w:b/>
          <w:spacing w:val="-1"/>
          <w:sz w:val="24"/>
        </w:rPr>
        <w:t> </w:t>
      </w:r>
      <w:r>
        <w:rPr>
          <w:sz w:val="24"/>
        </w:rPr>
        <w:t>|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California,</w:t>
      </w:r>
      <w:r>
        <w:rPr>
          <w:spacing w:val="-1"/>
          <w:sz w:val="24"/>
        </w:rPr>
        <w:t> </w:t>
      </w:r>
      <w:r>
        <w:rPr>
          <w:sz w:val="24"/>
        </w:rPr>
        <w:t>Santa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Barbara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40" w:lineRule="auto" w:before="188" w:after="0"/>
        <w:ind w:left="719" w:right="0" w:hanging="360"/>
        <w:jc w:val="left"/>
        <w:rPr>
          <w:rFonts w:ascii="Arial" w:hAnsi="Arial"/>
          <w:sz w:val="24"/>
        </w:rPr>
      </w:pPr>
      <w:r>
        <w:rPr>
          <w:sz w:val="24"/>
        </w:rPr>
        <w:t>Graduate Emphasis in Asian American </w:t>
      </w:r>
      <w:r>
        <w:rPr>
          <w:spacing w:val="-2"/>
          <w:sz w:val="24"/>
        </w:rPr>
        <w:t>Studies</w:t>
      </w:r>
    </w:p>
    <w:p>
      <w:pPr>
        <w:pStyle w:val="BodyText"/>
        <w:spacing w:line="283" w:lineRule="auto" w:before="189"/>
        <w:ind w:left="-1" w:right="439" w:firstLine="0"/>
      </w:pPr>
      <w:r>
        <w:rPr/>
        <w:t>Dissertation</w:t>
      </w:r>
      <w:r>
        <w:rPr>
          <w:spacing w:val="-4"/>
        </w:rPr>
        <w:t> </w:t>
      </w:r>
      <w:r>
        <w:rPr/>
        <w:t>title:</w:t>
      </w:r>
      <w:r>
        <w:rPr>
          <w:spacing w:val="-4"/>
        </w:rPr>
        <w:t> </w:t>
      </w:r>
      <w:r>
        <w:rPr/>
        <w:t>“Negotiated</w:t>
      </w:r>
      <w:r>
        <w:rPr>
          <w:spacing w:val="-4"/>
        </w:rPr>
        <w:t> </w:t>
      </w:r>
      <w:r>
        <w:rPr/>
        <w:t>Identities:</w:t>
      </w:r>
      <w:r>
        <w:rPr>
          <w:spacing w:val="-4"/>
        </w:rPr>
        <w:t> </w:t>
      </w:r>
      <w:r>
        <w:rPr/>
        <w:t>Indian</w:t>
      </w:r>
      <w:r>
        <w:rPr>
          <w:spacing w:val="-4"/>
        </w:rPr>
        <w:t> </w:t>
      </w:r>
      <w:r>
        <w:rPr/>
        <w:t>Immigrants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Rights-Bearing</w:t>
      </w:r>
      <w:r>
        <w:rPr>
          <w:spacing w:val="-4"/>
        </w:rPr>
        <w:t> </w:t>
      </w:r>
      <w:r>
        <w:rPr/>
        <w:t>Status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 Early Twentieth Century United States”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40" w:lineRule="auto" w:before="143" w:after="0"/>
        <w:ind w:left="719" w:right="0" w:hanging="360"/>
        <w:jc w:val="left"/>
        <w:rPr>
          <w:rFonts w:ascii="Arial" w:hAnsi="Arial"/>
          <w:sz w:val="24"/>
        </w:rPr>
      </w:pPr>
      <w:r>
        <w:rPr>
          <w:sz w:val="24"/>
        </w:rPr>
        <w:t>Chair: Alice </w:t>
      </w:r>
      <w:r>
        <w:rPr>
          <w:spacing w:val="-2"/>
          <w:sz w:val="24"/>
        </w:rPr>
        <w:t>O’Connor</w:t>
      </w:r>
    </w:p>
    <w:p>
      <w:pPr>
        <w:spacing w:before="189"/>
        <w:ind w:left="-1" w:right="0" w:firstLine="0"/>
        <w:jc w:val="left"/>
        <w:rPr>
          <w:sz w:val="24"/>
        </w:rPr>
      </w:pPr>
      <w:r>
        <w:rPr>
          <w:b/>
          <w:sz w:val="24"/>
        </w:rPr>
        <w:t>Master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South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Asian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Studies,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June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2019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|</w:t>
      </w:r>
      <w:r>
        <w:rPr>
          <w:b/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Washington,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Seattle</w:t>
      </w:r>
    </w:p>
    <w:p>
      <w:pPr>
        <w:spacing w:before="49"/>
        <w:ind w:left="-1" w:right="0" w:firstLine="0"/>
        <w:jc w:val="left"/>
        <w:rPr>
          <w:sz w:val="24"/>
        </w:rPr>
      </w:pPr>
      <w:r>
        <w:rPr>
          <w:b/>
          <w:sz w:val="24"/>
        </w:rPr>
        <w:t>Seattle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Class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2015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|</w:t>
      </w:r>
      <w:r>
        <w:rPr>
          <w:b/>
          <w:spacing w:val="-1"/>
          <w:sz w:val="24"/>
        </w:rPr>
        <w:t> </w:t>
      </w:r>
      <w:r>
        <w:rPr>
          <w:sz w:val="24"/>
        </w:rPr>
        <w:t>BA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Political</w:t>
      </w:r>
      <w:r>
        <w:rPr>
          <w:spacing w:val="-1"/>
          <w:sz w:val="24"/>
        </w:rPr>
        <w:t> </w:t>
      </w:r>
      <w:r>
        <w:rPr>
          <w:sz w:val="24"/>
        </w:rPr>
        <w:t>Science,</w:t>
      </w:r>
      <w:r>
        <w:rPr>
          <w:spacing w:val="-1"/>
          <w:sz w:val="24"/>
        </w:rPr>
        <w:t> </w:t>
      </w:r>
      <w:r>
        <w:rPr>
          <w:sz w:val="24"/>
        </w:rPr>
        <w:t>emphasis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Theory</w:t>
      </w:r>
    </w:p>
    <w:p>
      <w:pPr>
        <w:pStyle w:val="BodyText"/>
        <w:spacing w:before="108"/>
        <w:ind w:left="0" w:firstLine="0"/>
      </w:pPr>
    </w:p>
    <w:p>
      <w:pPr>
        <w:pStyle w:val="Heading1"/>
        <w:rPr>
          <w:u w:val="none"/>
        </w:rPr>
      </w:pPr>
      <w:r>
        <w:rPr>
          <w:u w:val="single"/>
        </w:rPr>
        <w:t>Research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Interests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40" w:lineRule="auto" w:before="193" w:after="0"/>
        <w:ind w:left="719" w:right="0" w:hanging="360"/>
        <w:jc w:val="left"/>
        <w:rPr>
          <w:rFonts w:ascii="Arial" w:hAnsi="Arial"/>
          <w:sz w:val="24"/>
        </w:rPr>
      </w:pPr>
      <w:r>
        <w:rPr>
          <w:sz w:val="24"/>
        </w:rPr>
        <w:t>Immigration</w:t>
      </w:r>
      <w:r>
        <w:rPr>
          <w:spacing w:val="-5"/>
          <w:sz w:val="24"/>
        </w:rPr>
        <w:t> </w:t>
      </w:r>
      <w:r>
        <w:rPr>
          <w:sz w:val="24"/>
        </w:rPr>
        <w:t>law,</w:t>
      </w:r>
      <w:r>
        <w:rPr>
          <w:spacing w:val="-5"/>
          <w:sz w:val="24"/>
        </w:rPr>
        <w:t> </w:t>
      </w:r>
      <w:r>
        <w:rPr>
          <w:sz w:val="24"/>
        </w:rPr>
        <w:t>naturalization</w:t>
      </w:r>
      <w:r>
        <w:rPr>
          <w:spacing w:val="-4"/>
          <w:sz w:val="24"/>
        </w:rPr>
        <w:t> </w:t>
      </w:r>
      <w:r>
        <w:rPr>
          <w:sz w:val="24"/>
        </w:rPr>
        <w:t>law,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criminalization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activists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40" w:lineRule="auto" w:before="48" w:after="0"/>
        <w:ind w:left="719" w:right="0" w:hanging="360"/>
        <w:jc w:val="left"/>
        <w:rPr>
          <w:rFonts w:ascii="Arial" w:hAnsi="Arial"/>
          <w:sz w:val="24"/>
        </w:rPr>
      </w:pPr>
      <w:r>
        <w:rPr>
          <w:sz w:val="24"/>
        </w:rPr>
        <w:t>Racial identity formation of South Asians in the United States and British </w:t>
      </w:r>
      <w:r>
        <w:rPr>
          <w:spacing w:val="-2"/>
          <w:sz w:val="24"/>
        </w:rPr>
        <w:t>India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40" w:lineRule="auto" w:before="53" w:after="0"/>
        <w:ind w:left="719" w:right="0" w:hanging="360"/>
        <w:jc w:val="left"/>
        <w:rPr>
          <w:rFonts w:ascii="Arial" w:hAnsi="Arial"/>
          <w:sz w:val="24"/>
        </w:rPr>
      </w:pPr>
      <w:r>
        <w:rPr>
          <w:sz w:val="24"/>
        </w:rPr>
        <w:t>Indian independence movements in the early twentieth </w:t>
      </w:r>
      <w:r>
        <w:rPr>
          <w:spacing w:val="-2"/>
          <w:sz w:val="24"/>
        </w:rPr>
        <w:t>century</w:t>
      </w:r>
    </w:p>
    <w:p>
      <w:pPr>
        <w:pStyle w:val="BodyText"/>
        <w:spacing w:before="258"/>
        <w:ind w:left="0" w:firstLine="0"/>
      </w:pPr>
    </w:p>
    <w:p>
      <w:pPr>
        <w:pStyle w:val="Heading1"/>
        <w:rPr>
          <w:u w:val="none"/>
        </w:rPr>
      </w:pPr>
      <w:r>
        <w:rPr>
          <w:u w:val="single"/>
        </w:rPr>
        <w:t>Recent </w:t>
      </w:r>
      <w:r>
        <w:rPr>
          <w:spacing w:val="-2"/>
          <w:u w:val="single"/>
        </w:rPr>
        <w:t>Publications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88" w:lineRule="auto" w:before="53" w:after="0"/>
        <w:ind w:left="719" w:right="1072" w:hanging="360"/>
        <w:jc w:val="left"/>
        <w:rPr>
          <w:rFonts w:ascii="Arial" w:hAnsi="Arial"/>
          <w:sz w:val="24"/>
        </w:rPr>
      </w:pPr>
      <w:r>
        <w:rPr>
          <w:sz w:val="24"/>
        </w:rPr>
        <w:t>Janna</w:t>
      </w:r>
      <w:r>
        <w:rPr>
          <w:spacing w:val="-6"/>
          <w:sz w:val="24"/>
        </w:rPr>
        <w:t> </w:t>
      </w:r>
      <w:r>
        <w:rPr>
          <w:sz w:val="24"/>
        </w:rPr>
        <w:t>E.</w:t>
      </w:r>
      <w:r>
        <w:rPr>
          <w:spacing w:val="-6"/>
          <w:sz w:val="24"/>
        </w:rPr>
        <w:t> </w:t>
      </w:r>
      <w:r>
        <w:rPr>
          <w:sz w:val="24"/>
        </w:rPr>
        <w:t>Haider,</w:t>
      </w:r>
      <w:r>
        <w:rPr>
          <w:spacing w:val="-6"/>
          <w:sz w:val="24"/>
        </w:rPr>
        <w:t> </w:t>
      </w:r>
      <w:r>
        <w:rPr>
          <w:sz w:val="24"/>
        </w:rPr>
        <w:t>“Entitled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Citizenship:</w:t>
      </w:r>
      <w:r>
        <w:rPr>
          <w:spacing w:val="-6"/>
          <w:sz w:val="24"/>
        </w:rPr>
        <w:t> </w:t>
      </w:r>
      <w:r>
        <w:rPr>
          <w:sz w:val="24"/>
        </w:rPr>
        <w:t>Witness</w:t>
      </w:r>
      <w:r>
        <w:rPr>
          <w:spacing w:val="-6"/>
          <w:sz w:val="24"/>
        </w:rPr>
        <w:t> </w:t>
      </w:r>
      <w:r>
        <w:rPr>
          <w:sz w:val="24"/>
        </w:rPr>
        <w:t>Networks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Asian</w:t>
      </w:r>
      <w:r>
        <w:rPr>
          <w:spacing w:val="-6"/>
          <w:sz w:val="24"/>
        </w:rPr>
        <w:t> </w:t>
      </w:r>
      <w:r>
        <w:rPr>
          <w:sz w:val="24"/>
        </w:rPr>
        <w:t>Settler Colonialism in the Hawaiian Islands, 1923-1952,” </w:t>
      </w:r>
      <w:r>
        <w:rPr>
          <w:i/>
          <w:sz w:val="24"/>
        </w:rPr>
        <w:t>Amerasia</w:t>
      </w:r>
      <w:r>
        <w:rPr>
          <w:sz w:val="24"/>
        </w:rPr>
        <w:t>, under review.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88" w:lineRule="auto" w:before="0" w:after="0"/>
        <w:ind w:left="719" w:right="29" w:hanging="360"/>
        <w:jc w:val="left"/>
        <w:rPr>
          <w:rFonts w:ascii="Arial" w:hAnsi="Arial"/>
          <w:sz w:val="24"/>
        </w:rPr>
      </w:pPr>
      <w:r>
        <w:rPr>
          <w:sz w:val="24"/>
        </w:rPr>
        <w:t>Janna</w:t>
      </w:r>
      <w:r>
        <w:rPr>
          <w:spacing w:val="-4"/>
          <w:sz w:val="24"/>
        </w:rPr>
        <w:t> </w:t>
      </w:r>
      <w:r>
        <w:rPr>
          <w:sz w:val="24"/>
        </w:rPr>
        <w:t>E.</w:t>
      </w:r>
      <w:r>
        <w:rPr>
          <w:spacing w:val="-4"/>
          <w:sz w:val="24"/>
        </w:rPr>
        <w:t> </w:t>
      </w:r>
      <w:r>
        <w:rPr>
          <w:sz w:val="24"/>
        </w:rPr>
        <w:t>Haider,</w:t>
      </w:r>
      <w:r>
        <w:rPr>
          <w:spacing w:val="-4"/>
          <w:sz w:val="24"/>
        </w:rPr>
        <w:t> </w:t>
      </w:r>
      <w:r>
        <w:rPr>
          <w:sz w:val="24"/>
        </w:rPr>
        <w:t>“Review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Ogden,</w:t>
      </w:r>
      <w:r>
        <w:rPr>
          <w:spacing w:val="-4"/>
          <w:sz w:val="24"/>
        </w:rPr>
        <w:t> </w:t>
      </w:r>
      <w:r>
        <w:rPr>
          <w:sz w:val="24"/>
        </w:rPr>
        <w:t>Johanna,</w:t>
      </w:r>
      <w:r>
        <w:rPr>
          <w:spacing w:val="-4"/>
          <w:sz w:val="24"/>
        </w:rPr>
        <w:t> </w:t>
      </w:r>
      <w:r>
        <w:rPr>
          <w:i/>
          <w:sz w:val="24"/>
        </w:rPr>
        <w:t>Punjabi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Rebels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Columbia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River: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z w:val="24"/>
        </w:rPr>
        <w:t> Global Fight for Indian Independence and Citizenship</w:t>
      </w:r>
      <w:r>
        <w:rPr>
          <w:sz w:val="24"/>
        </w:rPr>
        <w:t>.” </w:t>
      </w:r>
      <w:r>
        <w:rPr>
          <w:i/>
          <w:sz w:val="24"/>
        </w:rPr>
        <w:t>Oregon Historical Quarterly</w:t>
      </w:r>
      <w:r>
        <w:rPr>
          <w:sz w:val="24"/>
        </w:rPr>
        <w:t>, (125.3), Fall 2024.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88" w:lineRule="auto" w:before="0" w:after="0"/>
        <w:ind w:left="719" w:right="811" w:hanging="360"/>
        <w:jc w:val="left"/>
        <w:rPr>
          <w:rFonts w:ascii="Arial" w:hAnsi="Arial"/>
          <w:sz w:val="24"/>
        </w:rPr>
      </w:pPr>
      <w:r>
        <w:rPr>
          <w:sz w:val="24"/>
        </w:rPr>
        <w:t>Janna</w:t>
      </w:r>
      <w:r>
        <w:rPr>
          <w:spacing w:val="-6"/>
          <w:sz w:val="24"/>
        </w:rPr>
        <w:t> </w:t>
      </w:r>
      <w:r>
        <w:rPr>
          <w:sz w:val="24"/>
        </w:rPr>
        <w:t>E.</w:t>
      </w:r>
      <w:r>
        <w:rPr>
          <w:spacing w:val="-6"/>
          <w:sz w:val="24"/>
        </w:rPr>
        <w:t> </w:t>
      </w:r>
      <w:r>
        <w:rPr>
          <w:sz w:val="24"/>
        </w:rPr>
        <w:t>Haider,</w:t>
      </w:r>
      <w:r>
        <w:rPr>
          <w:spacing w:val="-6"/>
          <w:sz w:val="24"/>
        </w:rPr>
        <w:t> </w:t>
      </w:r>
      <w:r>
        <w:rPr>
          <w:sz w:val="24"/>
        </w:rPr>
        <w:t>“Review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Bow,</w:t>
      </w:r>
      <w:r>
        <w:rPr>
          <w:spacing w:val="-6"/>
          <w:sz w:val="24"/>
        </w:rPr>
        <w:t> </w:t>
      </w:r>
      <w:r>
        <w:rPr>
          <w:sz w:val="24"/>
        </w:rPr>
        <w:t>Leslie,</w:t>
      </w:r>
      <w:r>
        <w:rPr>
          <w:spacing w:val="-6"/>
          <w:sz w:val="24"/>
        </w:rPr>
        <w:t> </w:t>
      </w:r>
      <w:r>
        <w:rPr>
          <w:i/>
          <w:sz w:val="24"/>
        </w:rPr>
        <w:t>Racist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Love: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Asian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Abstraction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the</w:t>
      </w:r>
      <w:r>
        <w:rPr>
          <w:i/>
          <w:sz w:val="24"/>
        </w:rPr>
        <w:t> Pleasures of Fantasy</w:t>
      </w:r>
      <w:r>
        <w:rPr>
          <w:sz w:val="24"/>
        </w:rPr>
        <w:t>.” </w:t>
      </w:r>
      <w:r>
        <w:rPr>
          <w:i/>
          <w:sz w:val="24"/>
        </w:rPr>
        <w:t>Journal of American Ethnic Studies </w:t>
      </w:r>
      <w:r>
        <w:rPr>
          <w:sz w:val="24"/>
        </w:rPr>
        <w:t>(43.2), Winter 2024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88" w:lineRule="auto" w:before="0" w:after="0"/>
        <w:ind w:left="719" w:right="783" w:hanging="360"/>
        <w:jc w:val="left"/>
        <w:rPr>
          <w:rFonts w:ascii="Arial" w:hAnsi="Arial"/>
          <w:sz w:val="24"/>
        </w:rPr>
      </w:pPr>
      <w:r>
        <w:rPr>
          <w:sz w:val="24"/>
        </w:rPr>
        <w:t>Janna</w:t>
      </w:r>
      <w:r>
        <w:rPr>
          <w:spacing w:val="-5"/>
          <w:sz w:val="24"/>
        </w:rPr>
        <w:t> </w:t>
      </w:r>
      <w:r>
        <w:rPr>
          <w:sz w:val="24"/>
        </w:rPr>
        <w:t>E.</w:t>
      </w:r>
      <w:r>
        <w:rPr>
          <w:spacing w:val="-5"/>
          <w:sz w:val="24"/>
        </w:rPr>
        <w:t> </w:t>
      </w:r>
      <w:r>
        <w:rPr>
          <w:sz w:val="24"/>
        </w:rPr>
        <w:t>Haider,</w:t>
      </w:r>
      <w:r>
        <w:rPr>
          <w:spacing w:val="-5"/>
          <w:sz w:val="24"/>
        </w:rPr>
        <w:t> </w:t>
      </w:r>
      <w:r>
        <w:rPr>
          <w:sz w:val="24"/>
        </w:rPr>
        <w:t>“The</w:t>
      </w:r>
      <w:r>
        <w:rPr>
          <w:spacing w:val="-5"/>
          <w:sz w:val="24"/>
        </w:rPr>
        <w:t> </w:t>
      </w:r>
      <w:r>
        <w:rPr>
          <w:sz w:val="24"/>
        </w:rPr>
        <w:t>Afterlives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Thind:</w:t>
      </w:r>
      <w:r>
        <w:rPr>
          <w:spacing w:val="-5"/>
          <w:sz w:val="24"/>
        </w:rPr>
        <w:t> </w:t>
      </w:r>
      <w:r>
        <w:rPr>
          <w:sz w:val="24"/>
        </w:rPr>
        <w:t>Denaturalizations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Changing</w:t>
      </w:r>
      <w:r>
        <w:rPr>
          <w:spacing w:val="-5"/>
          <w:sz w:val="24"/>
        </w:rPr>
        <w:t> </w:t>
      </w:r>
      <w:r>
        <w:rPr>
          <w:sz w:val="24"/>
        </w:rPr>
        <w:t>Legal Definitions of Whiteness,” </w:t>
      </w:r>
      <w:r>
        <w:rPr>
          <w:i/>
          <w:sz w:val="24"/>
        </w:rPr>
        <w:t>Ethnic Studies Review </w:t>
      </w:r>
      <w:r>
        <w:rPr>
          <w:sz w:val="24"/>
        </w:rPr>
        <w:t>(46.1-2)</w:t>
      </w:r>
      <w:r>
        <w:rPr>
          <w:i/>
          <w:sz w:val="24"/>
        </w:rPr>
        <w:t>, </w:t>
      </w:r>
      <w:r>
        <w:rPr>
          <w:sz w:val="24"/>
        </w:rPr>
        <w:t>Spring-Summer 2023</w:t>
      </w:r>
    </w:p>
    <w:p>
      <w:pPr>
        <w:pStyle w:val="ListParagraph"/>
        <w:spacing w:after="0" w:line="288" w:lineRule="auto"/>
        <w:jc w:val="left"/>
        <w:rPr>
          <w:rFonts w:ascii="Arial" w:hAnsi="Arial"/>
          <w:sz w:val="24"/>
        </w:rPr>
        <w:sectPr>
          <w:type w:val="continuous"/>
          <w:pgSz w:w="12240" w:h="15840"/>
          <w:pgMar w:top="1460" w:bottom="280" w:left="1440" w:right="1440"/>
        </w:sectPr>
      </w:pPr>
    </w:p>
    <w:p>
      <w:pPr>
        <w:pStyle w:val="Heading1"/>
        <w:spacing w:before="66"/>
        <w:rPr>
          <w:u w:val="none"/>
        </w:rPr>
      </w:pPr>
      <w:r>
        <w:rPr>
          <w:u w:val="single"/>
        </w:rPr>
        <w:t>Recent Fellowships and </w:t>
      </w:r>
      <w:r>
        <w:rPr>
          <w:spacing w:val="-2"/>
          <w:u w:val="single"/>
        </w:rPr>
        <w:t>Grants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83" w:lineRule="auto" w:before="193" w:after="0"/>
        <w:ind w:left="719" w:right="559" w:hanging="360"/>
        <w:jc w:val="left"/>
        <w:rPr>
          <w:rFonts w:ascii="Arial" w:hAnsi="Arial"/>
          <w:sz w:val="24"/>
        </w:rPr>
      </w:pP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California,</w:t>
      </w:r>
      <w:r>
        <w:rPr>
          <w:spacing w:val="-5"/>
          <w:sz w:val="24"/>
        </w:rPr>
        <w:t> </w:t>
      </w:r>
      <w:r>
        <w:rPr>
          <w:sz w:val="24"/>
        </w:rPr>
        <w:t>Santa</w:t>
      </w:r>
      <w:r>
        <w:rPr>
          <w:spacing w:val="-5"/>
          <w:sz w:val="24"/>
        </w:rPr>
        <w:t> </w:t>
      </w:r>
      <w:r>
        <w:rPr>
          <w:sz w:val="24"/>
        </w:rPr>
        <w:t>Barbara,</w:t>
      </w:r>
      <w:r>
        <w:rPr>
          <w:spacing w:val="-5"/>
          <w:sz w:val="24"/>
        </w:rPr>
        <w:t> </w:t>
      </w:r>
      <w:r>
        <w:rPr>
          <w:sz w:val="24"/>
        </w:rPr>
        <w:t>Graduate</w:t>
      </w:r>
      <w:r>
        <w:rPr>
          <w:spacing w:val="-5"/>
          <w:sz w:val="24"/>
        </w:rPr>
        <w:t> </w:t>
      </w:r>
      <w:r>
        <w:rPr>
          <w:sz w:val="24"/>
        </w:rPr>
        <w:t>Division</w:t>
      </w:r>
      <w:r>
        <w:rPr>
          <w:spacing w:val="-5"/>
          <w:sz w:val="24"/>
        </w:rPr>
        <w:t> </w:t>
      </w:r>
      <w:r>
        <w:rPr>
          <w:sz w:val="24"/>
        </w:rPr>
        <w:t>Dissertation</w:t>
      </w:r>
      <w:r>
        <w:rPr>
          <w:spacing w:val="-5"/>
          <w:sz w:val="24"/>
        </w:rPr>
        <w:t> </w:t>
      </w:r>
      <w:r>
        <w:rPr>
          <w:sz w:val="24"/>
        </w:rPr>
        <w:t>Completion Central Fellowship, 2024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88" w:lineRule="auto" w:before="3" w:after="0"/>
        <w:ind w:left="719" w:right="379" w:hanging="360"/>
        <w:jc w:val="left"/>
        <w:rPr>
          <w:rFonts w:ascii="Arial" w:hAnsi="Arial"/>
          <w:sz w:val="24"/>
        </w:rPr>
      </w:pPr>
      <w:r>
        <w:rPr>
          <w:sz w:val="24"/>
        </w:rPr>
        <w:t>Samuel</w:t>
      </w:r>
      <w:r>
        <w:rPr>
          <w:spacing w:val="-4"/>
          <w:sz w:val="24"/>
        </w:rPr>
        <w:t> </w:t>
      </w:r>
      <w:r>
        <w:rPr>
          <w:sz w:val="24"/>
        </w:rPr>
        <w:t>Flagg</w:t>
      </w:r>
      <w:r>
        <w:rPr>
          <w:spacing w:val="-4"/>
          <w:sz w:val="24"/>
        </w:rPr>
        <w:t> </w:t>
      </w:r>
      <w:r>
        <w:rPr>
          <w:sz w:val="24"/>
        </w:rPr>
        <w:t>Bemis</w:t>
      </w:r>
      <w:r>
        <w:rPr>
          <w:spacing w:val="-4"/>
          <w:sz w:val="24"/>
        </w:rPr>
        <w:t> </w:t>
      </w:r>
      <w:r>
        <w:rPr>
          <w:sz w:val="24"/>
        </w:rPr>
        <w:t>Dissertation</w:t>
      </w:r>
      <w:r>
        <w:rPr>
          <w:spacing w:val="-4"/>
          <w:sz w:val="24"/>
        </w:rPr>
        <w:t> </w:t>
      </w:r>
      <w:r>
        <w:rPr>
          <w:sz w:val="24"/>
        </w:rPr>
        <w:t>Research</w:t>
      </w:r>
      <w:r>
        <w:rPr>
          <w:spacing w:val="-4"/>
          <w:sz w:val="24"/>
        </w:rPr>
        <w:t> </w:t>
      </w:r>
      <w:r>
        <w:rPr>
          <w:sz w:val="24"/>
        </w:rPr>
        <w:t>Grant,</w:t>
      </w:r>
      <w:r>
        <w:rPr>
          <w:spacing w:val="-4"/>
          <w:sz w:val="24"/>
        </w:rPr>
        <w:t> </w:t>
      </w:r>
      <w:r>
        <w:rPr>
          <w:sz w:val="24"/>
        </w:rPr>
        <w:t>Society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Historians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American Foreign Relations, 2024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88" w:lineRule="auto" w:before="0" w:after="0"/>
        <w:ind w:left="719" w:right="866" w:hanging="360"/>
        <w:jc w:val="left"/>
        <w:rPr>
          <w:rFonts w:ascii="Arial" w:hAnsi="Arial"/>
          <w:sz w:val="24"/>
        </w:rPr>
      </w:pPr>
      <w:r>
        <w:rPr>
          <w:sz w:val="24"/>
        </w:rPr>
        <w:t>Immigration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Ethnic</w:t>
      </w:r>
      <w:r>
        <w:rPr>
          <w:spacing w:val="-6"/>
          <w:sz w:val="24"/>
        </w:rPr>
        <w:t> </w:t>
      </w:r>
      <w:r>
        <w:rPr>
          <w:sz w:val="24"/>
        </w:rPr>
        <w:t>History</w:t>
      </w:r>
      <w:r>
        <w:rPr>
          <w:spacing w:val="-6"/>
          <w:sz w:val="24"/>
        </w:rPr>
        <w:t> </w:t>
      </w:r>
      <w:r>
        <w:rPr>
          <w:sz w:val="24"/>
        </w:rPr>
        <w:t>Society</w:t>
      </w:r>
      <w:r>
        <w:rPr>
          <w:spacing w:val="-6"/>
          <w:sz w:val="24"/>
        </w:rPr>
        <w:t> </w:t>
      </w:r>
      <w:r>
        <w:rPr>
          <w:sz w:val="24"/>
        </w:rPr>
        <w:t>Travel</w:t>
      </w:r>
      <w:r>
        <w:rPr>
          <w:spacing w:val="-6"/>
          <w:sz w:val="24"/>
        </w:rPr>
        <w:t> </w:t>
      </w:r>
      <w:r>
        <w:rPr>
          <w:sz w:val="24"/>
        </w:rPr>
        <w:t>Grant,</w:t>
      </w:r>
      <w:r>
        <w:rPr>
          <w:spacing w:val="-6"/>
          <w:sz w:val="24"/>
        </w:rPr>
        <w:t> </w:t>
      </w:r>
      <w:r>
        <w:rPr>
          <w:sz w:val="24"/>
        </w:rPr>
        <w:t>Organization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American Historians, 2024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74" w:lineRule="exact" w:before="0" w:after="0"/>
        <w:ind w:left="719" w:right="0" w:hanging="360"/>
        <w:jc w:val="left"/>
        <w:rPr>
          <w:rFonts w:ascii="Arial" w:hAnsi="Arial"/>
          <w:sz w:val="24"/>
        </w:rPr>
      </w:pPr>
      <w:r>
        <w:rPr>
          <w:sz w:val="24"/>
        </w:rPr>
        <w:t>Henry</w:t>
      </w:r>
      <w:r>
        <w:rPr>
          <w:spacing w:val="-6"/>
          <w:sz w:val="24"/>
        </w:rPr>
        <w:t> </w:t>
      </w:r>
      <w:r>
        <w:rPr>
          <w:sz w:val="24"/>
        </w:rPr>
        <w:t>F.</w:t>
      </w:r>
      <w:r>
        <w:rPr>
          <w:spacing w:val="-3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Fund</w:t>
      </w:r>
      <w:r>
        <w:rPr>
          <w:spacing w:val="-4"/>
          <w:sz w:val="24"/>
        </w:rPr>
        <w:t> </w:t>
      </w:r>
      <w:r>
        <w:rPr>
          <w:sz w:val="24"/>
        </w:rPr>
        <w:t>Research</w:t>
      </w:r>
      <w:r>
        <w:rPr>
          <w:spacing w:val="-3"/>
          <w:sz w:val="24"/>
        </w:rPr>
        <w:t> </w:t>
      </w:r>
      <w:r>
        <w:rPr>
          <w:sz w:val="24"/>
        </w:rPr>
        <w:t>Fellowship,</w:t>
      </w:r>
      <w:r>
        <w:rPr>
          <w:spacing w:val="-3"/>
          <w:sz w:val="24"/>
        </w:rPr>
        <w:t> </w:t>
      </w:r>
      <w:r>
        <w:rPr>
          <w:sz w:val="24"/>
        </w:rPr>
        <w:t>Society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U.S.</w:t>
      </w:r>
      <w:r>
        <w:rPr>
          <w:spacing w:val="-3"/>
          <w:sz w:val="24"/>
        </w:rPr>
        <w:t> </w:t>
      </w:r>
      <w:r>
        <w:rPr>
          <w:sz w:val="24"/>
        </w:rPr>
        <w:t>Intellectual</w:t>
      </w:r>
      <w:r>
        <w:rPr>
          <w:spacing w:val="-3"/>
          <w:sz w:val="24"/>
        </w:rPr>
        <w:t> </w:t>
      </w:r>
      <w:r>
        <w:rPr>
          <w:sz w:val="24"/>
        </w:rPr>
        <w:t>History,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2023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88" w:lineRule="auto" w:before="49" w:after="0"/>
        <w:ind w:left="719" w:right="533" w:hanging="360"/>
        <w:jc w:val="left"/>
        <w:rPr>
          <w:rFonts w:ascii="Arial" w:hAnsi="Arial"/>
          <w:sz w:val="24"/>
        </w:rPr>
      </w:pPr>
      <w:r>
        <w:rPr>
          <w:sz w:val="24"/>
        </w:rPr>
        <w:t>Littleton-Griswold</w:t>
      </w:r>
      <w:r>
        <w:rPr>
          <w:spacing w:val="-4"/>
          <w:sz w:val="24"/>
        </w:rPr>
        <w:t> </w:t>
      </w:r>
      <w:r>
        <w:rPr>
          <w:sz w:val="24"/>
        </w:rPr>
        <w:t>Research</w:t>
      </w:r>
      <w:r>
        <w:rPr>
          <w:spacing w:val="-4"/>
          <w:sz w:val="24"/>
        </w:rPr>
        <w:t> </w:t>
      </w:r>
      <w:r>
        <w:rPr>
          <w:sz w:val="24"/>
        </w:rPr>
        <w:t>Grant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support</w:t>
      </w:r>
      <w:r>
        <w:rPr>
          <w:spacing w:val="-4"/>
          <w:sz w:val="24"/>
        </w:rPr>
        <w:t> </w:t>
      </w:r>
      <w:r>
        <w:rPr>
          <w:sz w:val="24"/>
        </w:rPr>
        <w:t>research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US</w:t>
      </w:r>
      <w:r>
        <w:rPr>
          <w:spacing w:val="-4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history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 general field of law and society, American Historical Association, 2023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88" w:lineRule="auto" w:before="0" w:after="0"/>
        <w:ind w:left="719" w:right="46" w:hanging="360"/>
        <w:jc w:val="left"/>
        <w:rPr>
          <w:rFonts w:ascii="Arial" w:hAnsi="Arial"/>
          <w:sz w:val="24"/>
        </w:rPr>
      </w:pPr>
      <w:r>
        <w:rPr>
          <w:sz w:val="24"/>
        </w:rPr>
        <w:t>James</w:t>
      </w:r>
      <w:r>
        <w:rPr>
          <w:spacing w:val="-10"/>
          <w:sz w:val="24"/>
        </w:rPr>
        <w:t> </w:t>
      </w:r>
      <w:r>
        <w:rPr>
          <w:sz w:val="24"/>
        </w:rPr>
        <w:t>W.</w:t>
      </w:r>
      <w:r>
        <w:rPr>
          <w:spacing w:val="-10"/>
          <w:sz w:val="24"/>
        </w:rPr>
        <w:t> </w:t>
      </w:r>
      <w:r>
        <w:rPr>
          <w:sz w:val="24"/>
        </w:rPr>
        <w:t>Scott</w:t>
      </w:r>
      <w:r>
        <w:rPr>
          <w:spacing w:val="-10"/>
          <w:sz w:val="24"/>
        </w:rPr>
        <w:t> </w:t>
      </w:r>
      <w:r>
        <w:rPr>
          <w:sz w:val="24"/>
        </w:rPr>
        <w:t>Fellowship,</w:t>
      </w:r>
      <w:r>
        <w:rPr>
          <w:spacing w:val="-10"/>
          <w:sz w:val="24"/>
        </w:rPr>
        <w:t> </w:t>
      </w:r>
      <w:r>
        <w:rPr>
          <w:sz w:val="24"/>
        </w:rPr>
        <w:t>Western</w:t>
      </w:r>
      <w:r>
        <w:rPr>
          <w:spacing w:val="-10"/>
          <w:sz w:val="24"/>
        </w:rPr>
        <w:t> </w:t>
      </w:r>
      <w:r>
        <w:rPr>
          <w:sz w:val="24"/>
        </w:rPr>
        <w:t>Washington</w:t>
      </w:r>
      <w:r>
        <w:rPr>
          <w:spacing w:val="-10"/>
          <w:sz w:val="24"/>
        </w:rPr>
        <w:t> </w:t>
      </w:r>
      <w:r>
        <w:rPr>
          <w:sz w:val="24"/>
        </w:rPr>
        <w:t>University</w:t>
      </w:r>
      <w:r>
        <w:rPr>
          <w:spacing w:val="-10"/>
          <w:sz w:val="24"/>
        </w:rPr>
        <w:t> </w:t>
      </w:r>
      <w:r>
        <w:rPr>
          <w:sz w:val="24"/>
        </w:rPr>
        <w:t>Center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Pacific</w:t>
      </w:r>
      <w:r>
        <w:rPr>
          <w:spacing w:val="-10"/>
          <w:sz w:val="24"/>
        </w:rPr>
        <w:t> </w:t>
      </w:r>
      <w:r>
        <w:rPr>
          <w:sz w:val="24"/>
        </w:rPr>
        <w:t>Northwest Studies, 2023</w:t>
      </w:r>
    </w:p>
    <w:p>
      <w:pPr>
        <w:pStyle w:val="BodyText"/>
        <w:spacing w:before="198"/>
        <w:ind w:left="0" w:firstLine="0"/>
      </w:pPr>
    </w:p>
    <w:p>
      <w:pPr>
        <w:pStyle w:val="Heading1"/>
        <w:ind w:left="104"/>
        <w:rPr>
          <w:u w:val="none"/>
        </w:rPr>
      </w:pPr>
      <w:r>
        <w:rPr>
          <w:u w:val="single"/>
        </w:rPr>
        <w:t>Invited </w:t>
      </w:r>
      <w:r>
        <w:rPr>
          <w:spacing w:val="-2"/>
          <w:u w:val="single"/>
        </w:rPr>
        <w:t>Talks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83" w:lineRule="auto" w:before="193" w:after="0"/>
        <w:ind w:left="719" w:right="1019" w:hanging="360"/>
        <w:jc w:val="left"/>
        <w:rPr>
          <w:rFonts w:ascii="Arial" w:hAnsi="Arial"/>
          <w:sz w:val="24"/>
        </w:rPr>
      </w:pPr>
      <w:r>
        <w:rPr>
          <w:sz w:val="24"/>
        </w:rPr>
        <w:t>“United</w:t>
      </w:r>
      <w:r>
        <w:rPr>
          <w:spacing w:val="-5"/>
          <w:sz w:val="24"/>
        </w:rPr>
        <w:t> </w:t>
      </w:r>
      <w:r>
        <w:rPr>
          <w:sz w:val="24"/>
        </w:rPr>
        <w:t>States</w:t>
      </w:r>
      <w:r>
        <w:rPr>
          <w:spacing w:val="-5"/>
          <w:sz w:val="24"/>
        </w:rPr>
        <w:t> </w:t>
      </w:r>
      <w:r>
        <w:rPr>
          <w:sz w:val="24"/>
        </w:rPr>
        <w:t>Immigration,</w:t>
      </w:r>
      <w:r>
        <w:rPr>
          <w:spacing w:val="-5"/>
          <w:sz w:val="24"/>
        </w:rPr>
        <w:t> </w:t>
      </w:r>
      <w:r>
        <w:rPr>
          <w:sz w:val="24"/>
        </w:rPr>
        <w:t>from</w:t>
      </w:r>
      <w:r>
        <w:rPr>
          <w:spacing w:val="-5"/>
          <w:sz w:val="24"/>
        </w:rPr>
        <w:t> </w:t>
      </w:r>
      <w:r>
        <w:rPr>
          <w:sz w:val="24"/>
        </w:rPr>
        <w:t>Founding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Present,”</w:t>
      </w:r>
      <w:r>
        <w:rPr>
          <w:spacing w:val="-5"/>
          <w:sz w:val="24"/>
        </w:rPr>
        <w:t> </w:t>
      </w:r>
      <w:r>
        <w:rPr>
          <w:sz w:val="24"/>
        </w:rPr>
        <w:t>Bard</w:t>
      </w:r>
      <w:r>
        <w:rPr>
          <w:spacing w:val="-5"/>
          <w:sz w:val="24"/>
        </w:rPr>
        <w:t> </w:t>
      </w:r>
      <w:r>
        <w:rPr>
          <w:sz w:val="24"/>
        </w:rPr>
        <w:t>College</w:t>
      </w:r>
      <w:r>
        <w:rPr>
          <w:spacing w:val="-5"/>
          <w:sz w:val="24"/>
        </w:rPr>
        <w:t> </w:t>
      </w:r>
      <w:r>
        <w:rPr>
          <w:sz w:val="24"/>
        </w:rPr>
        <w:t>Lifelong Learning Institute, August 2024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88" w:lineRule="auto" w:before="3" w:after="0"/>
        <w:ind w:left="719" w:right="755" w:hanging="360"/>
        <w:jc w:val="left"/>
        <w:rPr>
          <w:rFonts w:ascii="Arial" w:hAnsi="Arial"/>
          <w:sz w:val="24"/>
        </w:rPr>
      </w:pPr>
      <w:r>
        <w:rPr>
          <w:sz w:val="24"/>
        </w:rPr>
        <w:t>“Grifters, Killers, Freedom Fighters: The Ghadar Party and the Hindu-German Conspiracy</w:t>
      </w:r>
      <w:r>
        <w:rPr>
          <w:spacing w:val="-5"/>
          <w:sz w:val="24"/>
        </w:rPr>
        <w:t> </w:t>
      </w:r>
      <w:r>
        <w:rPr>
          <w:sz w:val="24"/>
        </w:rPr>
        <w:t>Trials,”</w:t>
      </w:r>
      <w:r>
        <w:rPr>
          <w:spacing w:val="-5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Nebraska,</w:t>
      </w:r>
      <w:r>
        <w:rPr>
          <w:spacing w:val="-5"/>
          <w:sz w:val="24"/>
        </w:rPr>
        <w:t> </w:t>
      </w:r>
      <w:r>
        <w:rPr>
          <w:sz w:val="24"/>
        </w:rPr>
        <w:t>Lincoln,</w:t>
      </w:r>
      <w:r>
        <w:rPr>
          <w:spacing w:val="-5"/>
          <w:sz w:val="24"/>
        </w:rPr>
        <w:t> </w:t>
      </w:r>
      <w:r>
        <w:rPr>
          <w:sz w:val="24"/>
        </w:rPr>
        <w:t>US</w:t>
      </w:r>
      <w:r>
        <w:rPr>
          <w:spacing w:val="-5"/>
          <w:sz w:val="24"/>
        </w:rPr>
        <w:t> </w:t>
      </w:r>
      <w:r>
        <w:rPr>
          <w:sz w:val="24"/>
        </w:rPr>
        <w:t>Race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Law</w:t>
      </w:r>
      <w:r>
        <w:rPr>
          <w:spacing w:val="-5"/>
          <w:sz w:val="24"/>
        </w:rPr>
        <w:t> </w:t>
      </w:r>
      <w:r>
        <w:rPr>
          <w:sz w:val="24"/>
        </w:rPr>
        <w:t>Initiative, February 2024</w:t>
      </w:r>
    </w:p>
    <w:p>
      <w:pPr>
        <w:pStyle w:val="BodyText"/>
        <w:spacing w:before="200"/>
        <w:ind w:left="0" w:firstLine="0"/>
      </w:pPr>
    </w:p>
    <w:p>
      <w:pPr>
        <w:pStyle w:val="Heading1"/>
        <w:spacing w:before="1"/>
        <w:rPr>
          <w:u w:val="none"/>
        </w:rPr>
      </w:pPr>
      <w:r>
        <w:rPr>
          <w:u w:val="single"/>
        </w:rPr>
        <w:t>Selected</w:t>
      </w:r>
      <w:r>
        <w:rPr>
          <w:spacing w:val="-3"/>
          <w:u w:val="single"/>
        </w:rPr>
        <w:t> </w:t>
      </w:r>
      <w:r>
        <w:rPr>
          <w:u w:val="single"/>
        </w:rPr>
        <w:t>Conference</w:t>
      </w:r>
      <w:r>
        <w:rPr>
          <w:spacing w:val="-2"/>
          <w:u w:val="single"/>
        </w:rPr>
        <w:t> Presentations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85" w:lineRule="auto" w:before="193" w:after="0"/>
        <w:ind w:left="719" w:right="975" w:hanging="360"/>
        <w:jc w:val="left"/>
        <w:rPr>
          <w:rFonts w:ascii="Arial" w:hAnsi="Arial"/>
          <w:sz w:val="24"/>
        </w:rPr>
      </w:pPr>
      <w:r>
        <w:rPr>
          <w:sz w:val="24"/>
        </w:rPr>
        <w:t>“Deportable Prisoners: Civic Death, Citizenship, and Incarceration after the Hindu-German</w:t>
      </w:r>
      <w:r>
        <w:rPr>
          <w:spacing w:val="-6"/>
          <w:sz w:val="24"/>
        </w:rPr>
        <w:t> </w:t>
      </w:r>
      <w:r>
        <w:rPr>
          <w:sz w:val="24"/>
        </w:rPr>
        <w:t>Conspiracy</w:t>
      </w:r>
      <w:r>
        <w:rPr>
          <w:spacing w:val="-6"/>
          <w:sz w:val="24"/>
        </w:rPr>
        <w:t> </w:t>
      </w:r>
      <w:r>
        <w:rPr>
          <w:sz w:val="24"/>
        </w:rPr>
        <w:t>Trials,”</w:t>
      </w:r>
      <w:r>
        <w:rPr>
          <w:spacing w:val="-6"/>
          <w:sz w:val="24"/>
        </w:rPr>
        <w:t> </w:t>
      </w:r>
      <w:r>
        <w:rPr>
          <w:sz w:val="24"/>
        </w:rPr>
        <w:t>American</w:t>
      </w:r>
      <w:r>
        <w:rPr>
          <w:spacing w:val="-6"/>
          <w:sz w:val="24"/>
        </w:rPr>
        <w:t> </w:t>
      </w:r>
      <w:r>
        <w:rPr>
          <w:sz w:val="24"/>
        </w:rPr>
        <w:t>Society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Legal</w:t>
      </w:r>
      <w:r>
        <w:rPr>
          <w:spacing w:val="-6"/>
          <w:sz w:val="24"/>
        </w:rPr>
        <w:t> </w:t>
      </w:r>
      <w:r>
        <w:rPr>
          <w:sz w:val="24"/>
        </w:rPr>
        <w:t>History</w:t>
      </w:r>
      <w:r>
        <w:rPr>
          <w:spacing w:val="-6"/>
          <w:sz w:val="24"/>
        </w:rPr>
        <w:t> </w:t>
      </w:r>
      <w:r>
        <w:rPr>
          <w:sz w:val="24"/>
        </w:rPr>
        <w:t>Annual Meeting, November 2024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88" w:lineRule="auto" w:before="0" w:after="0"/>
        <w:ind w:left="719" w:right="503" w:hanging="360"/>
        <w:jc w:val="left"/>
        <w:rPr>
          <w:rFonts w:ascii="Arial" w:hAnsi="Arial"/>
          <w:sz w:val="24"/>
        </w:rPr>
      </w:pPr>
      <w:r>
        <w:rPr>
          <w:sz w:val="24"/>
        </w:rPr>
        <w:t>“Racing</w:t>
      </w:r>
      <w:r>
        <w:rPr>
          <w:spacing w:val="-8"/>
          <w:sz w:val="24"/>
        </w:rPr>
        <w:t> </w:t>
      </w:r>
      <w:r>
        <w:rPr>
          <w:sz w:val="24"/>
        </w:rPr>
        <w:t>Silences:</w:t>
      </w:r>
      <w:r>
        <w:rPr>
          <w:spacing w:val="-8"/>
          <w:sz w:val="24"/>
        </w:rPr>
        <w:t> </w:t>
      </w:r>
      <w:r>
        <w:rPr>
          <w:sz w:val="24"/>
        </w:rPr>
        <w:t>Lumber,</w:t>
      </w:r>
      <w:r>
        <w:rPr>
          <w:spacing w:val="-8"/>
          <w:sz w:val="24"/>
        </w:rPr>
        <w:t> </w:t>
      </w:r>
      <w:r>
        <w:rPr>
          <w:sz w:val="24"/>
        </w:rPr>
        <w:t>Labor,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Erasure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Early</w:t>
      </w:r>
      <w:r>
        <w:rPr>
          <w:spacing w:val="-8"/>
          <w:sz w:val="24"/>
        </w:rPr>
        <w:t> </w:t>
      </w:r>
      <w:r>
        <w:rPr>
          <w:sz w:val="24"/>
        </w:rPr>
        <w:t>Twentieth</w:t>
      </w:r>
      <w:r>
        <w:rPr>
          <w:spacing w:val="-8"/>
          <w:sz w:val="24"/>
        </w:rPr>
        <w:t> </w:t>
      </w:r>
      <w:r>
        <w:rPr>
          <w:sz w:val="24"/>
        </w:rPr>
        <w:t>Century</w:t>
      </w:r>
      <w:r>
        <w:rPr>
          <w:spacing w:val="-8"/>
          <w:sz w:val="24"/>
        </w:rPr>
        <w:t> </w:t>
      </w:r>
      <w:r>
        <w:rPr>
          <w:sz w:val="24"/>
        </w:rPr>
        <w:t>Whatcom County,” Association of Asian American Studies Annual Meeting, April 2024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88" w:lineRule="auto" w:before="0" w:after="0"/>
        <w:ind w:left="719" w:right="168" w:hanging="360"/>
        <w:jc w:val="left"/>
        <w:rPr>
          <w:rFonts w:ascii="Arial" w:hAnsi="Arial"/>
          <w:sz w:val="24"/>
        </w:rPr>
      </w:pPr>
      <w:r>
        <w:rPr>
          <w:sz w:val="24"/>
        </w:rPr>
        <w:t>“What</w:t>
      </w:r>
      <w:r>
        <w:rPr>
          <w:spacing w:val="-4"/>
          <w:sz w:val="24"/>
        </w:rPr>
        <w:t> </w:t>
      </w:r>
      <w:r>
        <w:rPr>
          <w:sz w:val="24"/>
        </w:rPr>
        <w:t>Happened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Heramba</w:t>
      </w:r>
      <w:r>
        <w:rPr>
          <w:spacing w:val="-4"/>
          <w:sz w:val="24"/>
        </w:rPr>
        <w:t> </w:t>
      </w:r>
      <w:r>
        <w:rPr>
          <w:sz w:val="24"/>
        </w:rPr>
        <w:t>Lal</w:t>
      </w:r>
      <w:r>
        <w:rPr>
          <w:spacing w:val="-4"/>
          <w:sz w:val="24"/>
        </w:rPr>
        <w:t> </w:t>
      </w:r>
      <w:r>
        <w:rPr>
          <w:sz w:val="24"/>
        </w:rPr>
        <w:t>Gupta?:</w:t>
      </w:r>
      <w:r>
        <w:rPr>
          <w:spacing w:val="-4"/>
          <w:sz w:val="24"/>
        </w:rPr>
        <w:t> </w:t>
      </w:r>
      <w:r>
        <w:rPr>
          <w:sz w:val="24"/>
        </w:rPr>
        <w:t>Erasure,</w:t>
      </w:r>
      <w:r>
        <w:rPr>
          <w:spacing w:val="-4"/>
          <w:sz w:val="24"/>
        </w:rPr>
        <w:t> </w:t>
      </w:r>
      <w:r>
        <w:rPr>
          <w:sz w:val="24"/>
        </w:rPr>
        <w:t>Empire,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Incarceration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Ghadar Party Activism,”Organization of American Historians Annual Meeting, April 2024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88" w:lineRule="auto" w:before="0" w:after="0"/>
        <w:ind w:left="719" w:right="507" w:hanging="360"/>
        <w:jc w:val="left"/>
        <w:rPr>
          <w:rFonts w:ascii="Arial" w:hAnsi="Arial"/>
          <w:sz w:val="24"/>
        </w:rPr>
      </w:pPr>
      <w:r>
        <w:rPr>
          <w:sz w:val="24"/>
        </w:rPr>
        <w:t>“Afterlives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i/>
          <w:sz w:val="24"/>
        </w:rPr>
        <w:t>Thind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sz w:val="24"/>
        </w:rPr>
        <w:t>Denaturalization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Shifting</w:t>
      </w:r>
      <w:r>
        <w:rPr>
          <w:spacing w:val="-5"/>
          <w:sz w:val="24"/>
        </w:rPr>
        <w:t> </w:t>
      </w:r>
      <w:r>
        <w:rPr>
          <w:sz w:val="24"/>
        </w:rPr>
        <w:t>Legal</w:t>
      </w:r>
      <w:r>
        <w:rPr>
          <w:spacing w:val="-5"/>
          <w:sz w:val="24"/>
        </w:rPr>
        <w:t> </w:t>
      </w:r>
      <w:r>
        <w:rPr>
          <w:sz w:val="24"/>
        </w:rPr>
        <w:t>Landscape,”</w:t>
      </w:r>
      <w:r>
        <w:rPr>
          <w:spacing w:val="-5"/>
          <w:sz w:val="24"/>
        </w:rPr>
        <w:t> </w:t>
      </w:r>
      <w:r>
        <w:rPr>
          <w:sz w:val="24"/>
        </w:rPr>
        <w:t>Presidential Plenary, Association of Asian American Studies Annual Meeting, April 2023</w:t>
      </w:r>
    </w:p>
    <w:p>
      <w:pPr>
        <w:pStyle w:val="Heading1"/>
        <w:spacing w:before="229"/>
        <w:rPr>
          <w:u w:val="none"/>
        </w:rPr>
      </w:pPr>
      <w:r>
        <w:rPr>
          <w:u w:val="single"/>
        </w:rPr>
        <w:t>University-Level</w:t>
      </w:r>
      <w:r>
        <w:rPr>
          <w:spacing w:val="-12"/>
          <w:u w:val="single"/>
        </w:rPr>
        <w:t> </w:t>
      </w:r>
      <w:r>
        <w:rPr>
          <w:u w:val="single"/>
        </w:rPr>
        <w:t>Teaching</w:t>
      </w:r>
      <w:r>
        <w:rPr>
          <w:spacing w:val="-11"/>
          <w:u w:val="single"/>
        </w:rPr>
        <w:t> </w:t>
      </w:r>
      <w:r>
        <w:rPr>
          <w:spacing w:val="-2"/>
          <w:u w:val="single"/>
        </w:rPr>
        <w:t>Experience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40" w:lineRule="auto" w:before="193" w:after="0"/>
        <w:ind w:left="719" w:right="0" w:hanging="360"/>
        <w:jc w:val="left"/>
        <w:rPr>
          <w:rFonts w:ascii="Arial" w:hAnsi="Arial"/>
          <w:sz w:val="24"/>
        </w:rPr>
      </w:pPr>
      <w:r>
        <w:rPr>
          <w:b/>
          <w:sz w:val="24"/>
        </w:rPr>
        <w:t>Loyola University </w:t>
      </w:r>
      <w:r>
        <w:rPr>
          <w:b/>
          <w:spacing w:val="-2"/>
          <w:sz w:val="24"/>
        </w:rPr>
        <w:t>Maryland</w:t>
      </w:r>
    </w:p>
    <w:p>
      <w:pPr>
        <w:pStyle w:val="ListParagraph"/>
        <w:numPr>
          <w:ilvl w:val="1"/>
          <w:numId w:val="1"/>
        </w:numPr>
        <w:tabs>
          <w:tab w:pos="1439" w:val="left" w:leader="none"/>
        </w:tabs>
        <w:spacing w:line="240" w:lineRule="auto" w:before="48" w:after="0"/>
        <w:ind w:left="1439" w:right="0" w:hanging="360"/>
        <w:jc w:val="left"/>
        <w:rPr>
          <w:sz w:val="24"/>
        </w:rPr>
      </w:pPr>
      <w:r>
        <w:rPr>
          <w:sz w:val="24"/>
        </w:rPr>
        <w:t>HS 100, “Encountering the Past: US Citizenship, Legal and </w:t>
      </w:r>
      <w:r>
        <w:rPr>
          <w:spacing w:val="-2"/>
          <w:sz w:val="24"/>
        </w:rPr>
        <w:t>Beyond”</w:t>
      </w:r>
    </w:p>
    <w:p>
      <w:pPr>
        <w:pStyle w:val="ListParagraph"/>
        <w:numPr>
          <w:ilvl w:val="1"/>
          <w:numId w:val="1"/>
        </w:numPr>
        <w:tabs>
          <w:tab w:pos="1439" w:val="left" w:leader="none"/>
        </w:tabs>
        <w:spacing w:line="240" w:lineRule="auto" w:before="53" w:after="0"/>
        <w:ind w:left="1439" w:right="0" w:hanging="360"/>
        <w:jc w:val="left"/>
        <w:rPr>
          <w:sz w:val="24"/>
        </w:rPr>
      </w:pPr>
      <w:r>
        <w:rPr>
          <w:sz w:val="24"/>
        </w:rPr>
        <w:t>HS 206, “US History since </w:t>
      </w:r>
      <w:r>
        <w:rPr>
          <w:spacing w:val="-2"/>
          <w:sz w:val="24"/>
        </w:rPr>
        <w:t>Reconstruction”</w:t>
      </w:r>
    </w:p>
    <w:p>
      <w:pPr>
        <w:pStyle w:val="ListParagraph"/>
        <w:numPr>
          <w:ilvl w:val="1"/>
          <w:numId w:val="1"/>
        </w:numPr>
        <w:tabs>
          <w:tab w:pos="1439" w:val="left" w:leader="none"/>
        </w:tabs>
        <w:spacing w:line="240" w:lineRule="auto" w:before="53" w:after="0"/>
        <w:ind w:left="1439" w:right="0" w:hanging="360"/>
        <w:jc w:val="left"/>
        <w:rPr>
          <w:sz w:val="24"/>
        </w:rPr>
      </w:pPr>
      <w:r>
        <w:rPr>
          <w:sz w:val="24"/>
        </w:rPr>
        <w:t>HS 242, “History of Civil Rights and Human Rights </w:t>
      </w:r>
      <w:r>
        <w:rPr>
          <w:spacing w:val="-4"/>
          <w:sz w:val="24"/>
        </w:rPr>
        <w:t>Law”</w:t>
      </w:r>
    </w:p>
    <w:p>
      <w:pPr>
        <w:pStyle w:val="Heading1"/>
        <w:numPr>
          <w:ilvl w:val="0"/>
          <w:numId w:val="1"/>
        </w:numPr>
        <w:tabs>
          <w:tab w:pos="719" w:val="left" w:leader="none"/>
        </w:tabs>
        <w:spacing w:line="240" w:lineRule="auto" w:before="53" w:after="0"/>
        <w:ind w:left="719" w:right="0" w:hanging="360"/>
        <w:jc w:val="left"/>
        <w:rPr>
          <w:rFonts w:ascii="Arial" w:hAnsi="Arial"/>
          <w:b w:val="0"/>
          <w:u w:val="none"/>
        </w:rPr>
      </w:pPr>
      <w:r>
        <w:rPr>
          <w:u w:val="none"/>
        </w:rPr>
        <w:t>University of California, Santa </w:t>
      </w:r>
      <w:r>
        <w:rPr>
          <w:spacing w:val="-2"/>
          <w:u w:val="none"/>
        </w:rPr>
        <w:t>Barbara</w:t>
      </w:r>
    </w:p>
    <w:p>
      <w:pPr>
        <w:pStyle w:val="Heading1"/>
        <w:spacing w:after="0" w:line="240" w:lineRule="auto"/>
        <w:jc w:val="left"/>
        <w:rPr>
          <w:rFonts w:ascii="Arial" w:hAnsi="Arial"/>
          <w:b w:val="0"/>
        </w:rPr>
        <w:sectPr>
          <w:pgSz w:w="12240" w:h="15840"/>
          <w:pgMar w:top="1380" w:bottom="280" w:left="1440" w:right="1440"/>
        </w:sectPr>
      </w:pPr>
    </w:p>
    <w:p>
      <w:pPr>
        <w:pStyle w:val="ListParagraph"/>
        <w:numPr>
          <w:ilvl w:val="1"/>
          <w:numId w:val="1"/>
        </w:numPr>
        <w:tabs>
          <w:tab w:pos="1439" w:val="left" w:leader="none"/>
        </w:tabs>
        <w:spacing w:line="240" w:lineRule="auto" w:before="65" w:after="0"/>
        <w:ind w:left="1439" w:right="0" w:hanging="360"/>
        <w:jc w:val="left"/>
        <w:rPr>
          <w:sz w:val="24"/>
        </w:rPr>
      </w:pPr>
      <w:r>
        <w:rPr>
          <w:sz w:val="24"/>
        </w:rPr>
        <w:t>HIST 9, “Historical Investigations: Methods and </w:t>
      </w:r>
      <w:r>
        <w:rPr>
          <w:spacing w:val="-2"/>
          <w:sz w:val="24"/>
        </w:rPr>
        <w:t>Skills”</w:t>
      </w:r>
    </w:p>
    <w:p>
      <w:pPr>
        <w:pStyle w:val="ListParagraph"/>
        <w:numPr>
          <w:ilvl w:val="1"/>
          <w:numId w:val="1"/>
        </w:numPr>
        <w:tabs>
          <w:tab w:pos="1439" w:val="left" w:leader="none"/>
        </w:tabs>
        <w:spacing w:line="240" w:lineRule="auto" w:before="53" w:after="0"/>
        <w:ind w:left="1439" w:right="0" w:hanging="360"/>
        <w:jc w:val="left"/>
        <w:rPr>
          <w:sz w:val="24"/>
        </w:rPr>
      </w:pPr>
      <w:r>
        <w:rPr>
          <w:sz w:val="24"/>
        </w:rPr>
        <w:t>HIST 142AL, “American Legal and Constitutional </w:t>
      </w:r>
      <w:r>
        <w:rPr>
          <w:spacing w:val="-2"/>
          <w:sz w:val="24"/>
        </w:rPr>
        <w:t>History”</w:t>
      </w:r>
    </w:p>
    <w:p>
      <w:pPr>
        <w:pStyle w:val="ListParagraph"/>
        <w:numPr>
          <w:ilvl w:val="1"/>
          <w:numId w:val="1"/>
        </w:numPr>
        <w:tabs>
          <w:tab w:pos="1439" w:val="left" w:leader="none"/>
        </w:tabs>
        <w:spacing w:line="240" w:lineRule="auto" w:before="53" w:after="0"/>
        <w:ind w:left="1439" w:right="0" w:hanging="360"/>
        <w:jc w:val="left"/>
        <w:rPr>
          <w:sz w:val="24"/>
        </w:rPr>
      </w:pPr>
      <w:r>
        <w:rPr>
          <w:sz w:val="24"/>
        </w:rPr>
        <w:t>HIST 170B, “History of Social Policy in the United </w:t>
      </w:r>
      <w:r>
        <w:rPr>
          <w:spacing w:val="-2"/>
          <w:sz w:val="24"/>
        </w:rPr>
        <w:t>States”</w:t>
      </w:r>
    </w:p>
    <w:p>
      <w:pPr>
        <w:pStyle w:val="Heading1"/>
        <w:numPr>
          <w:ilvl w:val="0"/>
          <w:numId w:val="1"/>
        </w:numPr>
        <w:tabs>
          <w:tab w:pos="719" w:val="left" w:leader="none"/>
        </w:tabs>
        <w:spacing w:line="240" w:lineRule="auto" w:before="53" w:after="0"/>
        <w:ind w:left="719" w:right="0" w:hanging="360"/>
        <w:jc w:val="left"/>
        <w:rPr>
          <w:rFonts w:ascii="Arial" w:hAnsi="Arial"/>
          <w:u w:val="none"/>
        </w:rPr>
      </w:pPr>
      <w:r>
        <w:rPr>
          <w:u w:val="none"/>
        </w:rPr>
        <w:t>University of Nebraska, </w:t>
      </w:r>
      <w:r>
        <w:rPr>
          <w:spacing w:val="-2"/>
          <w:u w:val="none"/>
        </w:rPr>
        <w:t>Omaha</w:t>
      </w:r>
    </w:p>
    <w:p>
      <w:pPr>
        <w:pStyle w:val="ListParagraph"/>
        <w:numPr>
          <w:ilvl w:val="1"/>
          <w:numId w:val="1"/>
        </w:numPr>
        <w:tabs>
          <w:tab w:pos="1439" w:val="left" w:leader="none"/>
        </w:tabs>
        <w:spacing w:line="240" w:lineRule="auto" w:before="53" w:after="0"/>
        <w:ind w:left="1439" w:right="0" w:hanging="360"/>
        <w:jc w:val="left"/>
        <w:rPr>
          <w:sz w:val="24"/>
        </w:rPr>
      </w:pPr>
      <w:r>
        <w:rPr>
          <w:sz w:val="24"/>
        </w:rPr>
        <w:t>HIST</w:t>
      </w:r>
      <w:r>
        <w:rPr>
          <w:spacing w:val="-4"/>
          <w:sz w:val="24"/>
        </w:rPr>
        <w:t> </w:t>
      </w:r>
      <w:r>
        <w:rPr>
          <w:sz w:val="24"/>
        </w:rPr>
        <w:t>1120,</w:t>
      </w:r>
      <w:r>
        <w:rPr>
          <w:spacing w:val="-4"/>
          <w:sz w:val="24"/>
        </w:rPr>
        <w:t> </w:t>
      </w:r>
      <w:r>
        <w:rPr>
          <w:sz w:val="24"/>
        </w:rPr>
        <w:t>Survey,</w:t>
      </w:r>
      <w:r>
        <w:rPr>
          <w:spacing w:val="-3"/>
          <w:sz w:val="24"/>
        </w:rPr>
        <w:t> </w:t>
      </w:r>
      <w:r>
        <w:rPr>
          <w:sz w:val="24"/>
        </w:rPr>
        <w:t>“American</w:t>
      </w:r>
      <w:r>
        <w:rPr>
          <w:spacing w:val="-4"/>
          <w:sz w:val="24"/>
        </w:rPr>
        <w:t> </w:t>
      </w:r>
      <w:r>
        <w:rPr>
          <w:sz w:val="24"/>
        </w:rPr>
        <w:t>History</w:t>
      </w:r>
      <w:r>
        <w:rPr>
          <w:spacing w:val="-3"/>
          <w:sz w:val="24"/>
        </w:rPr>
        <w:t> </w:t>
      </w:r>
      <w:r>
        <w:rPr>
          <w:sz w:val="24"/>
        </w:rPr>
        <w:t>Since</w:t>
      </w:r>
      <w:r>
        <w:rPr>
          <w:spacing w:val="-4"/>
          <w:sz w:val="24"/>
        </w:rPr>
        <w:t> </w:t>
      </w:r>
      <w:r>
        <w:rPr>
          <w:sz w:val="24"/>
        </w:rPr>
        <w:t>1865”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(online)</w:t>
      </w:r>
    </w:p>
    <w:p>
      <w:pPr>
        <w:pStyle w:val="ListParagraph"/>
        <w:numPr>
          <w:ilvl w:val="1"/>
          <w:numId w:val="1"/>
        </w:numPr>
        <w:tabs>
          <w:tab w:pos="1439" w:val="left" w:leader="none"/>
        </w:tabs>
        <w:spacing w:line="240" w:lineRule="auto" w:before="53" w:after="0"/>
        <w:ind w:left="1439" w:right="0" w:hanging="360"/>
        <w:jc w:val="left"/>
        <w:rPr>
          <w:sz w:val="24"/>
        </w:rPr>
      </w:pPr>
      <w:r>
        <w:rPr>
          <w:sz w:val="24"/>
        </w:rPr>
        <w:t>HIST 4340, “US Constitutional History Since 1860” </w:t>
      </w:r>
      <w:r>
        <w:rPr>
          <w:spacing w:val="-2"/>
          <w:sz w:val="24"/>
        </w:rPr>
        <w:t>(online)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88" w:lineRule="auto" w:before="53" w:after="0"/>
        <w:ind w:left="719" w:right="145" w:hanging="360"/>
        <w:jc w:val="left"/>
        <w:rPr>
          <w:rFonts w:ascii="Arial" w:hAnsi="Arial"/>
          <w:sz w:val="24"/>
        </w:rPr>
      </w:pPr>
      <w:r>
        <w:rPr>
          <w:b/>
          <w:sz w:val="24"/>
        </w:rPr>
        <w:t>University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California,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Santa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Barbara,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Time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Associate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sz w:val="24"/>
        </w:rPr>
        <w:t>Transition</w:t>
      </w:r>
      <w:r>
        <w:rPr>
          <w:spacing w:val="-6"/>
          <w:sz w:val="24"/>
        </w:rPr>
        <w:t> </w:t>
      </w:r>
      <w:r>
        <w:rPr>
          <w:sz w:val="24"/>
        </w:rPr>
        <w:t>to Academic Excellence, Fall 2021 to Summer 2024</w:t>
      </w:r>
    </w:p>
    <w:p>
      <w:pPr>
        <w:pStyle w:val="ListParagraph"/>
        <w:numPr>
          <w:ilvl w:val="1"/>
          <w:numId w:val="1"/>
        </w:numPr>
        <w:tabs>
          <w:tab w:pos="1439" w:val="left" w:leader="none"/>
        </w:tabs>
        <w:spacing w:line="288" w:lineRule="auto" w:before="0" w:after="0"/>
        <w:ind w:left="1439" w:right="5" w:hanging="360"/>
        <w:jc w:val="left"/>
        <w:rPr>
          <w:sz w:val="24"/>
        </w:rPr>
      </w:pPr>
      <w:r>
        <w:rPr>
          <w:sz w:val="24"/>
        </w:rPr>
        <w:t>Lead</w:t>
      </w:r>
      <w:r>
        <w:rPr>
          <w:spacing w:val="-3"/>
          <w:sz w:val="24"/>
        </w:rPr>
        <w:t> </w:t>
      </w:r>
      <w:r>
        <w:rPr>
          <w:sz w:val="24"/>
        </w:rPr>
        <w:t>TMA</w:t>
      </w:r>
      <w:r>
        <w:rPr>
          <w:spacing w:val="-3"/>
          <w:sz w:val="24"/>
        </w:rPr>
        <w:t> </w:t>
      </w:r>
      <w:r>
        <w:rPr>
          <w:sz w:val="24"/>
        </w:rPr>
        <w:t>Summer</w:t>
      </w:r>
      <w:r>
        <w:rPr>
          <w:spacing w:val="-3"/>
          <w:sz w:val="24"/>
        </w:rPr>
        <w:t> </w:t>
      </w:r>
      <w:r>
        <w:rPr>
          <w:sz w:val="24"/>
        </w:rPr>
        <w:t>2024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present:</w:t>
      </w:r>
      <w:r>
        <w:rPr>
          <w:spacing w:val="-3"/>
          <w:sz w:val="24"/>
        </w:rPr>
        <w:t> </w:t>
      </w:r>
      <w:r>
        <w:rPr>
          <w:sz w:val="24"/>
        </w:rPr>
        <w:t>advising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TMAs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best</w:t>
      </w:r>
      <w:r>
        <w:rPr>
          <w:spacing w:val="-3"/>
          <w:sz w:val="24"/>
        </w:rPr>
        <w:t> </w:t>
      </w:r>
      <w:r>
        <w:rPr>
          <w:sz w:val="24"/>
        </w:rPr>
        <w:t>support their students, scheduling meetings, providing feedback to other TMAs</w:t>
      </w:r>
    </w:p>
    <w:p>
      <w:pPr>
        <w:pStyle w:val="ListParagraph"/>
        <w:numPr>
          <w:ilvl w:val="1"/>
          <w:numId w:val="1"/>
        </w:numPr>
        <w:tabs>
          <w:tab w:pos="1439" w:val="left" w:leader="none"/>
        </w:tabs>
        <w:spacing w:line="288" w:lineRule="auto" w:before="0" w:after="0"/>
        <w:ind w:left="1439" w:right="127" w:hanging="360"/>
        <w:jc w:val="left"/>
        <w:rPr>
          <w:sz w:val="24"/>
        </w:rPr>
      </w:pPr>
      <w:r>
        <w:rPr>
          <w:sz w:val="24"/>
        </w:rPr>
        <w:t>Based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students’</w:t>
      </w:r>
      <w:r>
        <w:rPr>
          <w:spacing w:val="-4"/>
          <w:sz w:val="24"/>
        </w:rPr>
        <w:t> </w:t>
      </w:r>
      <w:r>
        <w:rPr>
          <w:sz w:val="24"/>
        </w:rPr>
        <w:t>needs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struggles,</w:t>
      </w:r>
      <w:r>
        <w:rPr>
          <w:spacing w:val="-4"/>
          <w:sz w:val="24"/>
        </w:rPr>
        <w:t> </w:t>
      </w:r>
      <w:r>
        <w:rPr>
          <w:sz w:val="24"/>
        </w:rPr>
        <w:t>referred</w:t>
      </w:r>
      <w:r>
        <w:rPr>
          <w:spacing w:val="-4"/>
          <w:sz w:val="24"/>
        </w:rPr>
        <w:t> </w:t>
      </w:r>
      <w:r>
        <w:rPr>
          <w:sz w:val="24"/>
        </w:rPr>
        <w:t>them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z w:val="24"/>
        </w:rPr>
        <w:t>campus</w:t>
      </w:r>
      <w:r>
        <w:rPr>
          <w:spacing w:val="-4"/>
          <w:sz w:val="24"/>
        </w:rPr>
        <w:t> </w:t>
      </w:r>
      <w:r>
        <w:rPr>
          <w:sz w:val="24"/>
        </w:rPr>
        <w:t>resources, at times personally walking them to the correct offices or centers</w:t>
      </w:r>
    </w:p>
    <w:p>
      <w:pPr>
        <w:pStyle w:val="ListParagraph"/>
        <w:numPr>
          <w:ilvl w:val="1"/>
          <w:numId w:val="1"/>
        </w:numPr>
        <w:tabs>
          <w:tab w:pos="1439" w:val="left" w:leader="none"/>
        </w:tabs>
        <w:spacing w:line="288" w:lineRule="auto" w:before="0" w:after="0"/>
        <w:ind w:left="1439" w:right="479" w:hanging="360"/>
        <w:jc w:val="left"/>
        <w:rPr>
          <w:sz w:val="24"/>
        </w:rPr>
      </w:pPr>
      <w:r>
        <w:rPr>
          <w:sz w:val="24"/>
        </w:rPr>
        <w:t>Worked</w:t>
      </w:r>
      <w:r>
        <w:rPr>
          <w:spacing w:val="-6"/>
          <w:sz w:val="24"/>
        </w:rPr>
        <w:t> </w:t>
      </w:r>
      <w:r>
        <w:rPr>
          <w:sz w:val="24"/>
        </w:rPr>
        <w:t>closely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students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plan</w:t>
      </w:r>
      <w:r>
        <w:rPr>
          <w:spacing w:val="-6"/>
          <w:sz w:val="24"/>
        </w:rPr>
        <w:t> </w:t>
      </w:r>
      <w:r>
        <w:rPr>
          <w:sz w:val="24"/>
        </w:rPr>
        <w:t>academic</w:t>
      </w:r>
      <w:r>
        <w:rPr>
          <w:spacing w:val="-6"/>
          <w:sz w:val="24"/>
        </w:rPr>
        <w:t> </w:t>
      </w:r>
      <w:r>
        <w:rPr>
          <w:sz w:val="24"/>
        </w:rPr>
        <w:t>schedules,</w:t>
      </w:r>
      <w:r>
        <w:rPr>
          <w:spacing w:val="-6"/>
          <w:sz w:val="24"/>
        </w:rPr>
        <w:t> </w:t>
      </w:r>
      <w:r>
        <w:rPr>
          <w:sz w:val="24"/>
        </w:rPr>
        <w:t>based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academic interests and research skills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88" w:lineRule="auto" w:before="0" w:after="0"/>
        <w:ind w:left="719" w:right="154" w:hanging="360"/>
        <w:jc w:val="left"/>
        <w:rPr>
          <w:rFonts w:ascii="Arial" w:hAnsi="Arial"/>
          <w:sz w:val="24"/>
        </w:rPr>
      </w:pPr>
      <w:r>
        <w:rPr>
          <w:b/>
          <w:sz w:val="24"/>
        </w:rPr>
        <w:t>Graduate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Student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Assistant</w:t>
      </w:r>
      <w:r>
        <w:rPr>
          <w:sz w:val="24"/>
        </w:rPr>
        <w:t>,</w:t>
      </w:r>
      <w:r>
        <w:rPr>
          <w:spacing w:val="-8"/>
          <w:sz w:val="24"/>
        </w:rPr>
        <w:t> </w:t>
      </w:r>
      <w:r>
        <w:rPr>
          <w:sz w:val="24"/>
        </w:rPr>
        <w:t>Carsey-Wolf</w:t>
      </w:r>
      <w:r>
        <w:rPr>
          <w:spacing w:val="-8"/>
          <w:sz w:val="24"/>
        </w:rPr>
        <w:t> </w:t>
      </w:r>
      <w:r>
        <w:rPr>
          <w:sz w:val="24"/>
        </w:rPr>
        <w:t>Center</w:t>
      </w:r>
      <w:r>
        <w:rPr>
          <w:spacing w:val="-8"/>
          <w:sz w:val="24"/>
        </w:rPr>
        <w:t> </w:t>
      </w:r>
      <w:r>
        <w:rPr>
          <w:sz w:val="24"/>
        </w:rPr>
        <w:t>Impact</w:t>
      </w:r>
      <w:r>
        <w:rPr>
          <w:spacing w:val="-8"/>
          <w:sz w:val="24"/>
        </w:rPr>
        <w:t> </w:t>
      </w:r>
      <w:r>
        <w:rPr>
          <w:sz w:val="24"/>
        </w:rPr>
        <w:t>Media</w:t>
      </w:r>
      <w:r>
        <w:rPr>
          <w:spacing w:val="-8"/>
          <w:sz w:val="24"/>
        </w:rPr>
        <w:t> </w:t>
      </w:r>
      <w:r>
        <w:rPr>
          <w:sz w:val="24"/>
        </w:rPr>
        <w:t>Program,</w:t>
      </w:r>
      <w:r>
        <w:rPr>
          <w:spacing w:val="-8"/>
          <w:sz w:val="24"/>
        </w:rPr>
        <w:t> </w:t>
      </w:r>
      <w:r>
        <w:rPr>
          <w:sz w:val="24"/>
        </w:rPr>
        <w:t>Winter</w:t>
      </w:r>
      <w:r>
        <w:rPr>
          <w:spacing w:val="-8"/>
          <w:sz w:val="24"/>
        </w:rPr>
        <w:t> </w:t>
      </w:r>
      <w:r>
        <w:rPr>
          <w:sz w:val="24"/>
        </w:rPr>
        <w:t>2021 to Summer 2022</w:t>
      </w:r>
    </w:p>
    <w:p>
      <w:pPr>
        <w:pStyle w:val="ListParagraph"/>
        <w:numPr>
          <w:ilvl w:val="1"/>
          <w:numId w:val="1"/>
        </w:numPr>
        <w:tabs>
          <w:tab w:pos="1439" w:val="left" w:leader="none"/>
        </w:tabs>
        <w:spacing w:line="288" w:lineRule="auto" w:before="0" w:after="0"/>
        <w:ind w:left="1439" w:right="253" w:hanging="360"/>
        <w:jc w:val="left"/>
        <w:rPr>
          <w:sz w:val="24"/>
        </w:rPr>
      </w:pPr>
      <w:r>
        <w:rPr>
          <w:sz w:val="24"/>
        </w:rPr>
        <w:t>As a member of the inaugural team, helped design a program that would give students from backgrounds wherein they would traditionally not have access to film</w:t>
      </w:r>
      <w:r>
        <w:rPr>
          <w:spacing w:val="-4"/>
          <w:sz w:val="24"/>
        </w:rPr>
        <w:t> </w:t>
      </w:r>
      <w:r>
        <w:rPr>
          <w:sz w:val="24"/>
        </w:rPr>
        <w:t>careers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skills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opportunities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acquire</w:t>
      </w:r>
      <w:r>
        <w:rPr>
          <w:spacing w:val="-4"/>
          <w:sz w:val="24"/>
        </w:rPr>
        <w:t> </w:t>
      </w:r>
      <w:r>
        <w:rPr>
          <w:sz w:val="24"/>
        </w:rPr>
        <w:t>media</w:t>
      </w:r>
      <w:r>
        <w:rPr>
          <w:spacing w:val="-4"/>
          <w:sz w:val="24"/>
        </w:rPr>
        <w:t> </w:t>
      </w:r>
      <w:r>
        <w:rPr>
          <w:sz w:val="24"/>
        </w:rPr>
        <w:t>production</w:t>
      </w:r>
      <w:r>
        <w:rPr>
          <w:spacing w:val="-4"/>
          <w:sz w:val="24"/>
        </w:rPr>
        <w:t> </w:t>
      </w:r>
      <w:r>
        <w:rPr>
          <w:sz w:val="24"/>
        </w:rPr>
        <w:t>internships</w:t>
      </w:r>
    </w:p>
    <w:p>
      <w:pPr>
        <w:pStyle w:val="ListParagraph"/>
        <w:numPr>
          <w:ilvl w:val="1"/>
          <w:numId w:val="1"/>
        </w:numPr>
        <w:tabs>
          <w:tab w:pos="1439" w:val="left" w:leader="none"/>
        </w:tabs>
        <w:spacing w:line="288" w:lineRule="auto" w:before="0" w:after="0"/>
        <w:ind w:left="1439" w:right="131" w:hanging="360"/>
        <w:jc w:val="left"/>
        <w:rPr>
          <w:sz w:val="24"/>
        </w:rPr>
      </w:pPr>
      <w:r>
        <w:rPr>
          <w:sz w:val="24"/>
        </w:rPr>
        <w:t>Identified, contacted, and maintained relationships with community nonprofit organizations</w:t>
      </w:r>
      <w:r>
        <w:rPr>
          <w:spacing w:val="-4"/>
          <w:sz w:val="24"/>
        </w:rPr>
        <w:t> </w:t>
      </w:r>
      <w:r>
        <w:rPr>
          <w:sz w:val="24"/>
        </w:rPr>
        <w:t>interested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hosting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Impact</w:t>
      </w:r>
      <w:r>
        <w:rPr>
          <w:spacing w:val="-4"/>
          <w:sz w:val="24"/>
        </w:rPr>
        <w:t> </w:t>
      </w:r>
      <w:r>
        <w:rPr>
          <w:sz w:val="24"/>
        </w:rPr>
        <w:t>Media</w:t>
      </w:r>
      <w:r>
        <w:rPr>
          <w:spacing w:val="-4"/>
          <w:sz w:val="24"/>
        </w:rPr>
        <w:t> </w:t>
      </w:r>
      <w:r>
        <w:rPr>
          <w:sz w:val="24"/>
        </w:rPr>
        <w:t>Program</w:t>
      </w:r>
      <w:r>
        <w:rPr>
          <w:spacing w:val="-4"/>
          <w:sz w:val="24"/>
        </w:rPr>
        <w:t> </w:t>
      </w:r>
      <w:r>
        <w:rPr>
          <w:sz w:val="24"/>
        </w:rPr>
        <w:t>student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intern</w:t>
      </w:r>
    </w:p>
    <w:p>
      <w:pPr>
        <w:pStyle w:val="Heading1"/>
        <w:spacing w:before="116"/>
        <w:ind w:left="104"/>
        <w:rPr>
          <w:u w:val="none"/>
        </w:rPr>
      </w:pPr>
      <w:r>
        <w:rPr>
          <w:u w:val="single"/>
        </w:rPr>
        <w:t>Professional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Development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40" w:lineRule="auto" w:before="188" w:after="0"/>
        <w:ind w:left="719" w:right="0" w:hanging="360"/>
        <w:jc w:val="left"/>
        <w:rPr>
          <w:rFonts w:ascii="Arial" w:hAnsi="Arial"/>
          <w:sz w:val="24"/>
        </w:rPr>
      </w:pPr>
      <w:r>
        <w:rPr>
          <w:sz w:val="24"/>
        </w:rPr>
        <w:t>CITRAL Community of Practice for Graduate Students: Course Design for </w:t>
      </w:r>
      <w:r>
        <w:rPr>
          <w:spacing w:val="-2"/>
          <w:sz w:val="24"/>
        </w:rPr>
        <w:t>Equity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40" w:lineRule="auto" w:before="48" w:after="0"/>
        <w:ind w:left="719" w:right="0" w:hanging="360"/>
        <w:jc w:val="left"/>
        <w:rPr>
          <w:rFonts w:ascii="Arial" w:hAnsi="Arial"/>
          <w:sz w:val="24"/>
        </w:rPr>
      </w:pPr>
      <w:r>
        <w:rPr>
          <w:sz w:val="24"/>
        </w:rPr>
        <w:t>Grad Slam Three-Minute Thesis Competition </w:t>
      </w:r>
      <w:r>
        <w:rPr>
          <w:spacing w:val="-4"/>
          <w:sz w:val="24"/>
        </w:rPr>
        <w:t>2024</w:t>
      </w:r>
    </w:p>
    <w:p>
      <w:pPr>
        <w:pStyle w:val="Heading1"/>
        <w:spacing w:before="194"/>
        <w:ind w:left="104"/>
        <w:rPr>
          <w:u w:val="none"/>
        </w:rPr>
      </w:pPr>
      <w:r>
        <w:rPr>
          <w:u w:val="single"/>
        </w:rPr>
        <w:t>Professional</w:t>
      </w:r>
      <w:r>
        <w:rPr>
          <w:spacing w:val="-3"/>
          <w:u w:val="single"/>
        </w:rPr>
        <w:t> </w:t>
      </w:r>
      <w:r>
        <w:rPr>
          <w:u w:val="single"/>
        </w:rPr>
        <w:t>Organization</w:t>
      </w:r>
      <w:r>
        <w:rPr>
          <w:spacing w:val="-2"/>
          <w:u w:val="single"/>
        </w:rPr>
        <w:t> Service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83" w:lineRule="auto" w:before="188" w:after="0"/>
        <w:ind w:left="719" w:right="325" w:hanging="360"/>
        <w:jc w:val="left"/>
        <w:rPr>
          <w:rFonts w:ascii="Arial" w:hAnsi="Arial"/>
          <w:sz w:val="24"/>
        </w:rPr>
      </w:pPr>
      <w:r>
        <w:rPr>
          <w:sz w:val="24"/>
        </w:rPr>
        <w:t>Graduate</w:t>
      </w:r>
      <w:r>
        <w:rPr>
          <w:spacing w:val="-6"/>
          <w:sz w:val="24"/>
        </w:rPr>
        <w:t> </w:t>
      </w:r>
      <w:r>
        <w:rPr>
          <w:sz w:val="24"/>
        </w:rPr>
        <w:t>Student</w:t>
      </w:r>
      <w:r>
        <w:rPr>
          <w:spacing w:val="-6"/>
          <w:sz w:val="24"/>
        </w:rPr>
        <w:t> </w:t>
      </w:r>
      <w:r>
        <w:rPr>
          <w:sz w:val="24"/>
        </w:rPr>
        <w:t>Representative,</w:t>
      </w:r>
      <w:r>
        <w:rPr>
          <w:spacing w:val="-6"/>
          <w:sz w:val="24"/>
        </w:rPr>
        <w:t> </w:t>
      </w:r>
      <w:r>
        <w:rPr>
          <w:sz w:val="24"/>
        </w:rPr>
        <w:t>Committee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Status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Women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Historical Profession, Organization of American Historians, 2023 to 2025</w:t>
      </w:r>
    </w:p>
    <w:p>
      <w:pPr>
        <w:pStyle w:val="Heading1"/>
        <w:spacing w:before="144"/>
        <w:ind w:left="104"/>
        <w:rPr>
          <w:u w:val="none"/>
        </w:rPr>
      </w:pPr>
      <w:r>
        <w:rPr>
          <w:u w:val="single"/>
        </w:rPr>
        <w:t>University-Level </w:t>
      </w:r>
      <w:r>
        <w:rPr>
          <w:spacing w:val="-2"/>
          <w:u w:val="single"/>
        </w:rPr>
        <w:t>Service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83" w:lineRule="auto" w:before="187" w:after="0"/>
        <w:ind w:left="719" w:right="126" w:hanging="360"/>
        <w:jc w:val="left"/>
        <w:rPr>
          <w:rFonts w:ascii="Arial" w:hAnsi="Arial"/>
          <w:sz w:val="24"/>
        </w:rPr>
      </w:pPr>
      <w:r>
        <w:rPr>
          <w:sz w:val="24"/>
        </w:rPr>
        <w:t>Graduate</w:t>
      </w:r>
      <w:r>
        <w:rPr>
          <w:spacing w:val="-6"/>
          <w:sz w:val="24"/>
        </w:rPr>
        <w:t> </w:t>
      </w:r>
      <w:r>
        <w:rPr>
          <w:sz w:val="24"/>
        </w:rPr>
        <w:t>Student</w:t>
      </w:r>
      <w:r>
        <w:rPr>
          <w:spacing w:val="-6"/>
          <w:sz w:val="24"/>
        </w:rPr>
        <w:t> </w:t>
      </w:r>
      <w:r>
        <w:rPr>
          <w:sz w:val="24"/>
        </w:rPr>
        <w:t>Representative,</w:t>
      </w:r>
      <w:r>
        <w:rPr>
          <w:spacing w:val="-6"/>
          <w:sz w:val="24"/>
        </w:rPr>
        <w:t> </w:t>
      </w:r>
      <w:r>
        <w:rPr>
          <w:sz w:val="24"/>
        </w:rPr>
        <w:t>History</w:t>
      </w:r>
      <w:r>
        <w:rPr>
          <w:spacing w:val="-6"/>
          <w:sz w:val="24"/>
        </w:rPr>
        <w:t> </w:t>
      </w:r>
      <w:r>
        <w:rPr>
          <w:sz w:val="24"/>
        </w:rPr>
        <w:t>Department</w:t>
      </w:r>
      <w:r>
        <w:rPr>
          <w:spacing w:val="-6"/>
          <w:sz w:val="24"/>
        </w:rPr>
        <w:t> </w:t>
      </w:r>
      <w:r>
        <w:rPr>
          <w:sz w:val="24"/>
        </w:rPr>
        <w:t>Placement</w:t>
      </w:r>
      <w:r>
        <w:rPr>
          <w:spacing w:val="-6"/>
          <w:sz w:val="24"/>
        </w:rPr>
        <w:t> </w:t>
      </w:r>
      <w:r>
        <w:rPr>
          <w:sz w:val="24"/>
        </w:rPr>
        <w:t>Committee,</w:t>
      </w:r>
      <w:r>
        <w:rPr>
          <w:spacing w:val="-6"/>
          <w:sz w:val="24"/>
        </w:rPr>
        <w:t> </w:t>
      </w:r>
      <w:r>
        <w:rPr>
          <w:sz w:val="24"/>
        </w:rPr>
        <w:t>University of California, Santa Barbara, Academic Year 2024-2025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88" w:lineRule="auto" w:before="3" w:after="0"/>
        <w:ind w:left="719" w:right="563" w:hanging="360"/>
        <w:jc w:val="left"/>
        <w:rPr>
          <w:rFonts w:ascii="Arial" w:hAnsi="Arial"/>
          <w:sz w:val="24"/>
        </w:rPr>
      </w:pPr>
      <w:r>
        <w:rPr>
          <w:sz w:val="24"/>
        </w:rPr>
        <w:t>Graduate</w:t>
      </w:r>
      <w:r>
        <w:rPr>
          <w:spacing w:val="-6"/>
          <w:sz w:val="24"/>
        </w:rPr>
        <w:t> </w:t>
      </w:r>
      <w:r>
        <w:rPr>
          <w:sz w:val="24"/>
        </w:rPr>
        <w:t>Student</w:t>
      </w:r>
      <w:r>
        <w:rPr>
          <w:spacing w:val="-6"/>
          <w:sz w:val="24"/>
        </w:rPr>
        <w:t> </w:t>
      </w:r>
      <w:r>
        <w:rPr>
          <w:sz w:val="24"/>
        </w:rPr>
        <w:t>Representative,</w:t>
      </w:r>
      <w:r>
        <w:rPr>
          <w:spacing w:val="-6"/>
          <w:sz w:val="24"/>
        </w:rPr>
        <w:t> </w:t>
      </w:r>
      <w:r>
        <w:rPr>
          <w:sz w:val="24"/>
        </w:rPr>
        <w:t>Basic</w:t>
      </w:r>
      <w:r>
        <w:rPr>
          <w:spacing w:val="-6"/>
          <w:sz w:val="24"/>
        </w:rPr>
        <w:t> </w:t>
      </w:r>
      <w:r>
        <w:rPr>
          <w:sz w:val="24"/>
        </w:rPr>
        <w:t>Needs</w:t>
      </w:r>
      <w:r>
        <w:rPr>
          <w:spacing w:val="-6"/>
          <w:sz w:val="24"/>
        </w:rPr>
        <w:t> </w:t>
      </w:r>
      <w:r>
        <w:rPr>
          <w:sz w:val="24"/>
        </w:rPr>
        <w:t>Task</w:t>
      </w:r>
      <w:r>
        <w:rPr>
          <w:spacing w:val="-6"/>
          <w:sz w:val="24"/>
        </w:rPr>
        <w:t> </w:t>
      </w:r>
      <w:r>
        <w:rPr>
          <w:sz w:val="24"/>
        </w:rPr>
        <w:t>Force,</w:t>
      </w:r>
      <w:r>
        <w:rPr>
          <w:spacing w:val="-6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California, Santa Barbara, Academic Year 2024-2025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88" w:lineRule="auto" w:before="0" w:after="0"/>
        <w:ind w:left="719" w:right="733" w:hanging="360"/>
        <w:jc w:val="left"/>
        <w:rPr>
          <w:rFonts w:ascii="Arial" w:hAnsi="Arial"/>
          <w:sz w:val="24"/>
        </w:rPr>
      </w:pPr>
      <w:r>
        <w:rPr>
          <w:sz w:val="24"/>
        </w:rPr>
        <w:t>Asian/Pacific</w:t>
      </w:r>
      <w:r>
        <w:rPr>
          <w:spacing w:val="-5"/>
          <w:sz w:val="24"/>
        </w:rPr>
        <w:t> </w:t>
      </w:r>
      <w:r>
        <w:rPr>
          <w:sz w:val="24"/>
        </w:rPr>
        <w:t>Islanders</w:t>
      </w:r>
      <w:r>
        <w:rPr>
          <w:spacing w:val="-5"/>
          <w:sz w:val="24"/>
        </w:rPr>
        <w:t> </w:t>
      </w:r>
      <w:r>
        <w:rPr>
          <w:sz w:val="24"/>
        </w:rPr>
        <w:t>Graduate</w:t>
      </w:r>
      <w:r>
        <w:rPr>
          <w:spacing w:val="-5"/>
          <w:sz w:val="24"/>
        </w:rPr>
        <w:t> </w:t>
      </w:r>
      <w:r>
        <w:rPr>
          <w:sz w:val="24"/>
        </w:rPr>
        <w:t>Student</w:t>
      </w:r>
      <w:r>
        <w:rPr>
          <w:spacing w:val="-5"/>
          <w:sz w:val="24"/>
        </w:rPr>
        <w:t> </w:t>
      </w:r>
      <w:r>
        <w:rPr>
          <w:sz w:val="24"/>
        </w:rPr>
        <w:t>Alliance,</w:t>
      </w:r>
      <w:r>
        <w:rPr>
          <w:spacing w:val="-5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California,</w:t>
      </w:r>
      <w:r>
        <w:rPr>
          <w:spacing w:val="-5"/>
          <w:sz w:val="24"/>
        </w:rPr>
        <w:t> </w:t>
      </w:r>
      <w:r>
        <w:rPr>
          <w:sz w:val="24"/>
        </w:rPr>
        <w:t>Santa </w:t>
      </w:r>
      <w:r>
        <w:rPr>
          <w:spacing w:val="-2"/>
          <w:sz w:val="24"/>
        </w:rPr>
        <w:t>Barbara</w:t>
      </w:r>
    </w:p>
    <w:p>
      <w:pPr>
        <w:pStyle w:val="ListParagraph"/>
        <w:numPr>
          <w:ilvl w:val="1"/>
          <w:numId w:val="1"/>
        </w:numPr>
        <w:tabs>
          <w:tab w:pos="1439" w:val="left" w:leader="none"/>
        </w:tabs>
        <w:spacing w:line="288" w:lineRule="auto" w:before="0" w:after="0"/>
        <w:ind w:left="1439" w:right="663" w:hanging="360"/>
        <w:jc w:val="left"/>
        <w:rPr>
          <w:sz w:val="24"/>
        </w:rPr>
      </w:pPr>
      <w:r>
        <w:rPr>
          <w:sz w:val="24"/>
        </w:rPr>
        <w:t>Vice</w:t>
      </w:r>
      <w:r>
        <w:rPr>
          <w:spacing w:val="-12"/>
          <w:sz w:val="24"/>
        </w:rPr>
        <w:t> </w:t>
      </w:r>
      <w:r>
        <w:rPr>
          <w:sz w:val="24"/>
        </w:rPr>
        <w:t>President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12"/>
          <w:sz w:val="24"/>
        </w:rPr>
        <w:t> </w:t>
      </w:r>
      <w:r>
        <w:rPr>
          <w:sz w:val="24"/>
        </w:rPr>
        <w:t>Academic</w:t>
      </w:r>
      <w:r>
        <w:rPr>
          <w:spacing w:val="-12"/>
          <w:sz w:val="24"/>
        </w:rPr>
        <w:t> </w:t>
      </w:r>
      <w:r>
        <w:rPr>
          <w:sz w:val="24"/>
        </w:rPr>
        <w:t>Year</w:t>
      </w:r>
      <w:r>
        <w:rPr>
          <w:spacing w:val="-12"/>
          <w:sz w:val="24"/>
        </w:rPr>
        <w:t> </w:t>
      </w:r>
      <w:r>
        <w:rPr>
          <w:sz w:val="24"/>
        </w:rPr>
        <w:t>2020-2021,</w:t>
      </w:r>
      <w:r>
        <w:rPr>
          <w:spacing w:val="-12"/>
          <w:sz w:val="24"/>
        </w:rPr>
        <w:t> </w:t>
      </w:r>
      <w:r>
        <w:rPr>
          <w:sz w:val="24"/>
        </w:rPr>
        <w:t>President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12"/>
          <w:sz w:val="24"/>
        </w:rPr>
        <w:t> </w:t>
      </w:r>
      <w:r>
        <w:rPr>
          <w:sz w:val="24"/>
        </w:rPr>
        <w:t>Academic</w:t>
      </w:r>
      <w:r>
        <w:rPr>
          <w:spacing w:val="-12"/>
          <w:sz w:val="24"/>
        </w:rPr>
        <w:t> </w:t>
      </w:r>
      <w:r>
        <w:rPr>
          <w:sz w:val="24"/>
        </w:rPr>
        <w:t>Year 2021-2022, Treasurer for Academic Year 2022-2023</w:t>
      </w:r>
    </w:p>
    <w:p>
      <w:pPr>
        <w:pStyle w:val="ListParagraph"/>
        <w:spacing w:after="0" w:line="288" w:lineRule="auto"/>
        <w:jc w:val="left"/>
        <w:rPr>
          <w:sz w:val="24"/>
        </w:rPr>
        <w:sectPr>
          <w:pgSz w:w="12240" w:h="15840"/>
          <w:pgMar w:top="1380" w:bottom="280" w:left="1440" w:right="1440"/>
        </w:sectPr>
      </w:pP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88" w:lineRule="auto" w:before="65" w:after="0"/>
        <w:ind w:left="719" w:right="890" w:hanging="360"/>
        <w:jc w:val="left"/>
        <w:rPr>
          <w:rFonts w:ascii="Arial" w:hAnsi="Arial"/>
          <w:sz w:val="24"/>
        </w:rPr>
      </w:pPr>
      <w:r>
        <w:rPr>
          <w:sz w:val="24"/>
        </w:rPr>
        <w:t>Graduate</w:t>
      </w:r>
      <w:r>
        <w:rPr>
          <w:spacing w:val="-8"/>
          <w:sz w:val="24"/>
        </w:rPr>
        <w:t> </w:t>
      </w:r>
      <w:r>
        <w:rPr>
          <w:sz w:val="24"/>
        </w:rPr>
        <w:t>Student</w:t>
      </w:r>
      <w:r>
        <w:rPr>
          <w:spacing w:val="-8"/>
          <w:sz w:val="24"/>
        </w:rPr>
        <w:t> </w:t>
      </w:r>
      <w:r>
        <w:rPr>
          <w:sz w:val="24"/>
        </w:rPr>
        <w:t>Intern,</w:t>
      </w:r>
      <w:r>
        <w:rPr>
          <w:spacing w:val="-8"/>
          <w:sz w:val="24"/>
        </w:rPr>
        <w:t> </w:t>
      </w:r>
      <w:r>
        <w:rPr>
          <w:sz w:val="24"/>
        </w:rPr>
        <w:t>Office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Vice</w:t>
      </w:r>
      <w:r>
        <w:rPr>
          <w:spacing w:val="-8"/>
          <w:sz w:val="24"/>
        </w:rPr>
        <w:t> </w:t>
      </w:r>
      <w:r>
        <w:rPr>
          <w:sz w:val="24"/>
        </w:rPr>
        <w:t>Chancellor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Diversity,</w:t>
      </w:r>
      <w:r>
        <w:rPr>
          <w:spacing w:val="-8"/>
          <w:sz w:val="24"/>
        </w:rPr>
        <w:t> </w:t>
      </w:r>
      <w:r>
        <w:rPr>
          <w:sz w:val="24"/>
        </w:rPr>
        <w:t>Equity,</w:t>
      </w:r>
      <w:r>
        <w:rPr>
          <w:spacing w:val="-8"/>
          <w:sz w:val="24"/>
        </w:rPr>
        <w:t> </w:t>
      </w:r>
      <w:r>
        <w:rPr>
          <w:sz w:val="24"/>
        </w:rPr>
        <w:t>and Inclusion, University of California, Santa Barbara, Summer 2021</w:t>
      </w:r>
    </w:p>
    <w:p>
      <w:pPr>
        <w:pStyle w:val="ListParagraph"/>
        <w:numPr>
          <w:ilvl w:val="1"/>
          <w:numId w:val="1"/>
        </w:numPr>
        <w:tabs>
          <w:tab w:pos="1439" w:val="left" w:leader="none"/>
        </w:tabs>
        <w:spacing w:line="288" w:lineRule="auto" w:before="0" w:after="0"/>
        <w:ind w:left="1439" w:right="99" w:hanging="360"/>
        <w:jc w:val="left"/>
        <w:rPr>
          <w:sz w:val="24"/>
        </w:rPr>
      </w:pPr>
      <w:r>
        <w:rPr>
          <w:sz w:val="24"/>
        </w:rPr>
        <w:t>Worked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Program</w:t>
      </w:r>
      <w:r>
        <w:rPr>
          <w:spacing w:val="-5"/>
          <w:sz w:val="24"/>
        </w:rPr>
        <w:t> </w:t>
      </w:r>
      <w:r>
        <w:rPr>
          <w:sz w:val="24"/>
        </w:rPr>
        <w:t>Coordinator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team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interns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develop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Certificate</w:t>
      </w:r>
      <w:r>
        <w:rPr>
          <w:spacing w:val="-5"/>
          <w:sz w:val="24"/>
        </w:rPr>
        <w:t> </w:t>
      </w:r>
      <w:r>
        <w:rPr>
          <w:sz w:val="24"/>
        </w:rPr>
        <w:t>of DEI Competency program for university instructors</w:t>
      </w:r>
    </w:p>
    <w:p>
      <w:pPr>
        <w:pStyle w:val="ListParagraph"/>
        <w:numPr>
          <w:ilvl w:val="1"/>
          <w:numId w:val="1"/>
        </w:numPr>
        <w:tabs>
          <w:tab w:pos="1439" w:val="left" w:leader="none"/>
        </w:tabs>
        <w:spacing w:line="288" w:lineRule="auto" w:before="0" w:after="0"/>
        <w:ind w:left="1439" w:right="133" w:hanging="360"/>
        <w:jc w:val="left"/>
        <w:rPr>
          <w:sz w:val="24"/>
        </w:rPr>
      </w:pPr>
      <w:r>
        <w:rPr>
          <w:sz w:val="24"/>
        </w:rPr>
        <w:t>Contacted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traced</w:t>
      </w:r>
      <w:r>
        <w:rPr>
          <w:spacing w:val="-4"/>
          <w:sz w:val="24"/>
        </w:rPr>
        <w:t> </w:t>
      </w:r>
      <w:r>
        <w:rPr>
          <w:sz w:val="24"/>
        </w:rPr>
        <w:t>departments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Division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Humanities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Fine</w:t>
      </w:r>
      <w:r>
        <w:rPr>
          <w:spacing w:val="-4"/>
          <w:sz w:val="24"/>
        </w:rPr>
        <w:t> </w:t>
      </w:r>
      <w:r>
        <w:rPr>
          <w:sz w:val="24"/>
        </w:rPr>
        <w:t>Arts</w:t>
      </w:r>
      <w:r>
        <w:rPr>
          <w:spacing w:val="-4"/>
          <w:sz w:val="24"/>
        </w:rPr>
        <w:t> </w:t>
      </w:r>
      <w:r>
        <w:rPr>
          <w:sz w:val="24"/>
        </w:rPr>
        <w:t>to understand department-level trainings in DEI topics conducted since Summer </w:t>
      </w:r>
      <w:r>
        <w:rPr>
          <w:spacing w:val="-4"/>
          <w:sz w:val="24"/>
        </w:rPr>
        <w:t>2020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88" w:lineRule="auto" w:before="0" w:after="0"/>
        <w:ind w:left="719" w:right="379" w:hanging="360"/>
        <w:jc w:val="left"/>
        <w:rPr>
          <w:rFonts w:ascii="Arial" w:hAnsi="Arial"/>
          <w:sz w:val="24"/>
        </w:rPr>
      </w:pPr>
      <w:r>
        <w:rPr>
          <w:sz w:val="24"/>
        </w:rPr>
        <w:t>History</w:t>
      </w:r>
      <w:r>
        <w:rPr>
          <w:spacing w:val="-5"/>
          <w:sz w:val="24"/>
        </w:rPr>
        <w:t> </w:t>
      </w:r>
      <w:r>
        <w:rPr>
          <w:sz w:val="24"/>
        </w:rPr>
        <w:t>Graduate</w:t>
      </w:r>
      <w:r>
        <w:rPr>
          <w:spacing w:val="-5"/>
          <w:sz w:val="24"/>
        </w:rPr>
        <w:t> </w:t>
      </w:r>
      <w:r>
        <w:rPr>
          <w:sz w:val="24"/>
        </w:rPr>
        <w:t>Students</w:t>
      </w:r>
      <w:r>
        <w:rPr>
          <w:spacing w:val="-5"/>
          <w:sz w:val="24"/>
        </w:rPr>
        <w:t> </w:t>
      </w:r>
      <w:r>
        <w:rPr>
          <w:sz w:val="24"/>
        </w:rPr>
        <w:t>Association,</w:t>
      </w:r>
      <w:r>
        <w:rPr>
          <w:spacing w:val="-5"/>
          <w:sz w:val="24"/>
        </w:rPr>
        <w:t> </w:t>
      </w:r>
      <w:r>
        <w:rPr>
          <w:sz w:val="24"/>
        </w:rPr>
        <w:t>History</w:t>
      </w:r>
      <w:r>
        <w:rPr>
          <w:spacing w:val="-5"/>
          <w:sz w:val="24"/>
        </w:rPr>
        <w:t> </w:t>
      </w:r>
      <w:r>
        <w:rPr>
          <w:sz w:val="24"/>
        </w:rPr>
        <w:t>Department,</w:t>
      </w:r>
      <w:r>
        <w:rPr>
          <w:spacing w:val="-5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California, Santa Barbara</w:t>
      </w:r>
    </w:p>
    <w:p>
      <w:pPr>
        <w:pStyle w:val="ListParagraph"/>
        <w:numPr>
          <w:ilvl w:val="1"/>
          <w:numId w:val="1"/>
        </w:numPr>
        <w:tabs>
          <w:tab w:pos="1439" w:val="left" w:leader="none"/>
        </w:tabs>
        <w:spacing w:line="288" w:lineRule="auto" w:before="0" w:after="0"/>
        <w:ind w:left="1439" w:right="860" w:hanging="360"/>
        <w:jc w:val="left"/>
        <w:rPr>
          <w:sz w:val="24"/>
        </w:rPr>
      </w:pPr>
      <w:r>
        <w:rPr>
          <w:sz w:val="24"/>
        </w:rPr>
        <w:t>Secretary,</w:t>
      </w:r>
      <w:r>
        <w:rPr>
          <w:spacing w:val="-13"/>
          <w:sz w:val="24"/>
        </w:rPr>
        <w:t> </w:t>
      </w:r>
      <w:r>
        <w:rPr>
          <w:sz w:val="24"/>
        </w:rPr>
        <w:t>Academic</w:t>
      </w:r>
      <w:r>
        <w:rPr>
          <w:spacing w:val="-13"/>
          <w:sz w:val="24"/>
        </w:rPr>
        <w:t> </w:t>
      </w:r>
      <w:r>
        <w:rPr>
          <w:sz w:val="24"/>
        </w:rPr>
        <w:t>Year</w:t>
      </w:r>
      <w:r>
        <w:rPr>
          <w:spacing w:val="-13"/>
          <w:sz w:val="24"/>
        </w:rPr>
        <w:t> </w:t>
      </w:r>
      <w:r>
        <w:rPr>
          <w:sz w:val="24"/>
        </w:rPr>
        <w:t>2019-2020,</w:t>
      </w:r>
      <w:r>
        <w:rPr>
          <w:spacing w:val="-13"/>
          <w:sz w:val="24"/>
        </w:rPr>
        <w:t> </w:t>
      </w:r>
      <w:r>
        <w:rPr>
          <w:sz w:val="24"/>
        </w:rPr>
        <w:t>Vice</w:t>
      </w:r>
      <w:r>
        <w:rPr>
          <w:spacing w:val="-13"/>
          <w:sz w:val="24"/>
        </w:rPr>
        <w:t> </w:t>
      </w:r>
      <w:r>
        <w:rPr>
          <w:sz w:val="24"/>
        </w:rPr>
        <w:t>President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Communications Academic Year 2020-2021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38"/>
        <w:ind w:left="0" w:firstLine="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2240" w:h="15840"/>
          <w:pgMar w:top="1380" w:bottom="280" w:left="1440" w:right="1440"/>
        </w:sectPr>
      </w:pPr>
    </w:p>
    <w:p>
      <w:pPr>
        <w:pStyle w:val="Heading1"/>
        <w:spacing w:before="90"/>
        <w:rPr>
          <w:u w:val="none"/>
        </w:rPr>
      </w:pPr>
      <w:r>
        <w:rPr>
          <w:u w:val="single"/>
        </w:rPr>
        <w:t>Professional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Organizations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88" w:lineRule="auto" w:before="48" w:after="0"/>
        <w:ind w:left="719" w:right="31" w:hanging="360"/>
        <w:jc w:val="left"/>
        <w:rPr>
          <w:rFonts w:ascii="Arial" w:hAnsi="Arial"/>
          <w:sz w:val="24"/>
        </w:rPr>
      </w:pPr>
      <w:r>
        <w:rPr>
          <w:sz w:val="24"/>
        </w:rPr>
        <w:t>American</w:t>
      </w:r>
      <w:r>
        <w:rPr>
          <w:spacing w:val="-13"/>
          <w:sz w:val="24"/>
        </w:rPr>
        <w:t> </w:t>
      </w:r>
      <w:r>
        <w:rPr>
          <w:sz w:val="24"/>
        </w:rPr>
        <w:t>Association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University </w:t>
      </w:r>
      <w:r>
        <w:rPr>
          <w:spacing w:val="-2"/>
          <w:sz w:val="24"/>
        </w:rPr>
        <w:t>Women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88" w:lineRule="auto" w:before="0" w:after="0"/>
        <w:ind w:left="719" w:right="577" w:hanging="360"/>
        <w:jc w:val="left"/>
        <w:rPr>
          <w:rFonts w:ascii="Arial" w:hAnsi="Arial"/>
          <w:sz w:val="24"/>
        </w:rPr>
      </w:pPr>
      <w:r>
        <w:rPr>
          <w:sz w:val="24"/>
        </w:rPr>
        <w:t>American</w:t>
      </w:r>
      <w:r>
        <w:rPr>
          <w:spacing w:val="-13"/>
          <w:sz w:val="24"/>
        </w:rPr>
        <w:t> </w:t>
      </w:r>
      <w:r>
        <w:rPr>
          <w:sz w:val="24"/>
        </w:rPr>
        <w:t>Institute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Pakistan </w:t>
      </w:r>
      <w:r>
        <w:rPr>
          <w:spacing w:val="-2"/>
          <w:sz w:val="24"/>
        </w:rPr>
        <w:t>Studies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74" w:lineRule="exact" w:before="0" w:after="0"/>
        <w:ind w:left="719" w:right="0" w:hanging="360"/>
        <w:jc w:val="left"/>
        <w:rPr>
          <w:rFonts w:ascii="Arial" w:hAnsi="Arial"/>
          <w:sz w:val="24"/>
        </w:rPr>
      </w:pPr>
      <w:r>
        <w:rPr>
          <w:sz w:val="24"/>
        </w:rPr>
        <w:t>American Society of Legal </w:t>
      </w:r>
      <w:r>
        <w:rPr>
          <w:spacing w:val="-2"/>
          <w:sz w:val="24"/>
        </w:rPr>
        <w:t>History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88" w:lineRule="auto" w:before="49" w:after="0"/>
        <w:ind w:left="719" w:right="0" w:hanging="360"/>
        <w:jc w:val="left"/>
        <w:rPr>
          <w:rFonts w:ascii="Arial" w:hAnsi="Arial"/>
          <w:sz w:val="24"/>
        </w:rPr>
      </w:pPr>
      <w:r>
        <w:rPr>
          <w:sz w:val="24"/>
        </w:rPr>
        <w:t>Association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American</w:t>
      </w:r>
      <w:r>
        <w:rPr>
          <w:spacing w:val="-14"/>
          <w:sz w:val="24"/>
        </w:rPr>
        <w:t> </w:t>
      </w:r>
      <w:r>
        <w:rPr>
          <w:sz w:val="24"/>
        </w:rPr>
        <w:t>Historians, Pacific Coast Branch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88" w:lineRule="auto" w:before="0" w:after="0"/>
        <w:ind w:left="719" w:right="484" w:hanging="360"/>
        <w:jc w:val="left"/>
        <w:rPr>
          <w:rFonts w:ascii="Arial" w:hAnsi="Arial"/>
          <w:sz w:val="24"/>
        </w:rPr>
      </w:pPr>
      <w:r>
        <w:rPr>
          <w:sz w:val="24"/>
        </w:rPr>
        <w:t>Association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Asian</w:t>
      </w:r>
      <w:r>
        <w:rPr>
          <w:spacing w:val="-13"/>
          <w:sz w:val="24"/>
        </w:rPr>
        <w:t> </w:t>
      </w:r>
      <w:r>
        <w:rPr>
          <w:sz w:val="24"/>
        </w:rPr>
        <w:t>American </w:t>
      </w:r>
      <w:r>
        <w:rPr>
          <w:spacing w:val="-2"/>
          <w:sz w:val="24"/>
        </w:rPr>
        <w:t>Studies</w:t>
      </w:r>
    </w:p>
    <w:p>
      <w:pPr>
        <w:pStyle w:val="Heading1"/>
        <w:spacing w:before="135"/>
        <w:rPr>
          <w:u w:val="none"/>
        </w:rPr>
      </w:pPr>
      <w:r>
        <w:rPr>
          <w:spacing w:val="-2"/>
          <w:u w:val="single"/>
        </w:rPr>
        <w:t>Awards</w:t>
      </w:r>
    </w:p>
    <w:p>
      <w:pPr>
        <w:spacing w:line="240" w:lineRule="auto" w:before="138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ListParagraph"/>
        <w:numPr>
          <w:ilvl w:val="0"/>
          <w:numId w:val="2"/>
        </w:numPr>
        <w:tabs>
          <w:tab w:pos="359" w:val="left" w:leader="none"/>
        </w:tabs>
        <w:spacing w:line="288" w:lineRule="auto" w:before="0" w:after="0"/>
        <w:ind w:left="359" w:right="204" w:hanging="360"/>
        <w:jc w:val="left"/>
        <w:rPr>
          <w:sz w:val="24"/>
        </w:rPr>
      </w:pPr>
      <w:r>
        <w:rPr>
          <w:sz w:val="24"/>
        </w:rPr>
        <w:t>Coordinating</w:t>
      </w:r>
      <w:r>
        <w:rPr>
          <w:spacing w:val="-15"/>
          <w:sz w:val="24"/>
        </w:rPr>
        <w:t> </w:t>
      </w:r>
      <w:r>
        <w:rPr>
          <w:sz w:val="24"/>
        </w:rPr>
        <w:t>Council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Women</w:t>
      </w:r>
      <w:r>
        <w:rPr>
          <w:spacing w:val="-15"/>
          <w:sz w:val="24"/>
        </w:rPr>
        <w:t> </w:t>
      </w:r>
      <w:r>
        <w:rPr>
          <w:sz w:val="24"/>
        </w:rPr>
        <w:t>in </w:t>
      </w:r>
      <w:r>
        <w:rPr>
          <w:spacing w:val="-2"/>
          <w:sz w:val="24"/>
        </w:rPr>
        <w:t>History</w:t>
      </w:r>
    </w:p>
    <w:p>
      <w:pPr>
        <w:pStyle w:val="ListParagraph"/>
        <w:numPr>
          <w:ilvl w:val="0"/>
          <w:numId w:val="2"/>
        </w:numPr>
        <w:tabs>
          <w:tab w:pos="359" w:val="left" w:leader="none"/>
        </w:tabs>
        <w:spacing w:line="288" w:lineRule="auto" w:before="0" w:after="0"/>
        <w:ind w:left="359" w:right="92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Immigration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Ethnic</w:t>
      </w:r>
      <w:r>
        <w:rPr>
          <w:spacing w:val="-10"/>
          <w:sz w:val="24"/>
        </w:rPr>
        <w:t> </w:t>
      </w:r>
      <w:r>
        <w:rPr>
          <w:sz w:val="24"/>
        </w:rPr>
        <w:t>History </w:t>
      </w:r>
      <w:r>
        <w:rPr>
          <w:spacing w:val="-2"/>
          <w:sz w:val="24"/>
        </w:rPr>
        <w:t>Society</w:t>
      </w:r>
    </w:p>
    <w:p>
      <w:pPr>
        <w:pStyle w:val="ListParagraph"/>
        <w:numPr>
          <w:ilvl w:val="0"/>
          <w:numId w:val="2"/>
        </w:numPr>
        <w:tabs>
          <w:tab w:pos="359" w:val="left" w:leader="none"/>
        </w:tabs>
        <w:spacing w:line="274" w:lineRule="exact" w:before="0" w:after="0"/>
        <w:ind w:left="359" w:right="0" w:hanging="359"/>
        <w:jc w:val="left"/>
        <w:rPr>
          <w:sz w:val="24"/>
        </w:rPr>
      </w:pPr>
      <w:r>
        <w:rPr>
          <w:sz w:val="24"/>
        </w:rPr>
        <w:t>Organization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American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Historians</w:t>
      </w:r>
    </w:p>
    <w:p>
      <w:pPr>
        <w:pStyle w:val="ListParagraph"/>
        <w:numPr>
          <w:ilvl w:val="0"/>
          <w:numId w:val="2"/>
        </w:numPr>
        <w:tabs>
          <w:tab w:pos="359" w:val="left" w:leader="none"/>
        </w:tabs>
        <w:spacing w:line="288" w:lineRule="auto" w:before="49" w:after="0"/>
        <w:ind w:left="359" w:right="798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Society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Historians</w:t>
      </w:r>
      <w:r>
        <w:rPr>
          <w:spacing w:val="-10"/>
          <w:sz w:val="24"/>
        </w:rPr>
        <w:t> </w:t>
      </w:r>
      <w:r>
        <w:rPr>
          <w:sz w:val="24"/>
        </w:rPr>
        <w:t>of American Foreign Relations</w:t>
      </w:r>
    </w:p>
    <w:p>
      <w:pPr>
        <w:pStyle w:val="ListParagraph"/>
        <w:numPr>
          <w:ilvl w:val="0"/>
          <w:numId w:val="2"/>
        </w:numPr>
        <w:tabs>
          <w:tab w:pos="359" w:val="left" w:leader="none"/>
        </w:tabs>
        <w:spacing w:line="274" w:lineRule="exact" w:before="0" w:after="0"/>
        <w:ind w:left="359" w:right="0" w:hanging="359"/>
        <w:jc w:val="left"/>
        <w:rPr>
          <w:sz w:val="24"/>
        </w:rPr>
      </w:pPr>
      <w:r>
        <w:rPr>
          <w:sz w:val="24"/>
        </w:rPr>
        <w:t>Western</w:t>
      </w:r>
      <w:r>
        <w:rPr>
          <w:spacing w:val="-10"/>
          <w:sz w:val="24"/>
        </w:rPr>
        <w:t> </w:t>
      </w:r>
      <w:r>
        <w:rPr>
          <w:sz w:val="24"/>
        </w:rPr>
        <w:t>History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Association</w:t>
      </w:r>
    </w:p>
    <w:p>
      <w:pPr>
        <w:pStyle w:val="ListParagraph"/>
        <w:spacing w:after="0" w:line="274" w:lineRule="exact"/>
        <w:jc w:val="left"/>
        <w:rPr>
          <w:sz w:val="24"/>
        </w:rPr>
        <w:sectPr>
          <w:type w:val="continuous"/>
          <w:pgSz w:w="12240" w:h="15840"/>
          <w:pgMar w:top="1460" w:bottom="280" w:left="1440" w:right="1440"/>
          <w:cols w:num="2" w:equalWidth="0">
            <w:col w:w="4226" w:space="1174"/>
            <w:col w:w="3960"/>
          </w:cols>
        </w:sectPr>
      </w:pPr>
    </w:p>
    <w:p>
      <w:pPr>
        <w:pStyle w:val="ListParagraph"/>
        <w:numPr>
          <w:ilvl w:val="1"/>
          <w:numId w:val="2"/>
        </w:numPr>
        <w:tabs>
          <w:tab w:pos="719" w:val="left" w:leader="none"/>
        </w:tabs>
        <w:spacing w:line="240" w:lineRule="auto" w:before="188" w:after="0"/>
        <w:ind w:left="719" w:right="0" w:hanging="360"/>
        <w:jc w:val="left"/>
        <w:rPr>
          <w:sz w:val="24"/>
        </w:rPr>
      </w:pPr>
      <w:r>
        <w:rPr>
          <w:sz w:val="24"/>
        </w:rPr>
        <w:t>UCSB</w:t>
      </w:r>
      <w:r>
        <w:rPr>
          <w:spacing w:val="-3"/>
          <w:sz w:val="24"/>
        </w:rPr>
        <w:t> </w:t>
      </w:r>
      <w:r>
        <w:rPr>
          <w:sz w:val="24"/>
        </w:rPr>
        <w:t>Award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Outstanding</w:t>
      </w:r>
      <w:r>
        <w:rPr>
          <w:spacing w:val="-3"/>
          <w:sz w:val="24"/>
        </w:rPr>
        <w:t> </w:t>
      </w:r>
      <w:r>
        <w:rPr>
          <w:sz w:val="24"/>
        </w:rPr>
        <w:t>Support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Disabled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Program,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2024</w:t>
      </w:r>
    </w:p>
    <w:p>
      <w:pPr>
        <w:pStyle w:val="ListParagraph"/>
        <w:numPr>
          <w:ilvl w:val="1"/>
          <w:numId w:val="2"/>
        </w:numPr>
        <w:tabs>
          <w:tab w:pos="719" w:val="left" w:leader="none"/>
        </w:tabs>
        <w:spacing w:line="240" w:lineRule="auto" w:before="48" w:after="0"/>
        <w:ind w:left="719" w:right="0" w:hanging="360"/>
        <w:jc w:val="left"/>
        <w:rPr>
          <w:sz w:val="24"/>
        </w:rPr>
      </w:pPr>
      <w:r>
        <w:rPr>
          <w:sz w:val="24"/>
        </w:rPr>
        <w:t>President’s</w:t>
      </w:r>
      <w:r>
        <w:rPr>
          <w:spacing w:val="-6"/>
          <w:sz w:val="24"/>
        </w:rPr>
        <w:t> </w:t>
      </w:r>
      <w:r>
        <w:rPr>
          <w:sz w:val="24"/>
        </w:rPr>
        <w:t>Award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Outstanding</w:t>
      </w:r>
      <w:r>
        <w:rPr>
          <w:spacing w:val="-6"/>
          <w:sz w:val="24"/>
        </w:rPr>
        <w:t> </w:t>
      </w:r>
      <w:r>
        <w:rPr>
          <w:sz w:val="24"/>
        </w:rPr>
        <w:t>Student</w:t>
      </w:r>
      <w:r>
        <w:rPr>
          <w:spacing w:val="-5"/>
          <w:sz w:val="24"/>
        </w:rPr>
        <w:t> </w:t>
      </w:r>
      <w:r>
        <w:rPr>
          <w:sz w:val="24"/>
        </w:rPr>
        <w:t>Leadership,</w:t>
      </w:r>
      <w:r>
        <w:rPr>
          <w:spacing w:val="-5"/>
          <w:sz w:val="24"/>
        </w:rPr>
        <w:t> </w:t>
      </w:r>
      <w:r>
        <w:rPr>
          <w:sz w:val="24"/>
        </w:rPr>
        <w:t>Finalist,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2023</w:t>
      </w:r>
    </w:p>
    <w:p>
      <w:pPr>
        <w:pStyle w:val="ListParagraph"/>
        <w:numPr>
          <w:ilvl w:val="1"/>
          <w:numId w:val="2"/>
        </w:numPr>
        <w:tabs>
          <w:tab w:pos="719" w:val="left" w:leader="none"/>
        </w:tabs>
        <w:spacing w:line="240" w:lineRule="auto" w:before="53" w:after="0"/>
        <w:ind w:left="719" w:right="0" w:hanging="360"/>
        <w:jc w:val="left"/>
        <w:rPr>
          <w:sz w:val="24"/>
        </w:rPr>
      </w:pPr>
      <w:r>
        <w:rPr>
          <w:sz w:val="24"/>
        </w:rPr>
        <w:t>UC</w:t>
      </w:r>
      <w:r>
        <w:rPr>
          <w:spacing w:val="-3"/>
          <w:sz w:val="24"/>
        </w:rPr>
        <w:t> </w:t>
      </w:r>
      <w:r>
        <w:rPr>
          <w:sz w:val="24"/>
        </w:rPr>
        <w:t>Santa</w:t>
      </w:r>
      <w:r>
        <w:rPr>
          <w:spacing w:val="-3"/>
          <w:sz w:val="24"/>
        </w:rPr>
        <w:t> </w:t>
      </w:r>
      <w:r>
        <w:rPr>
          <w:sz w:val="24"/>
        </w:rPr>
        <w:t>Barbara</w:t>
      </w:r>
      <w:r>
        <w:rPr>
          <w:spacing w:val="-2"/>
          <w:sz w:val="24"/>
        </w:rPr>
        <w:t> </w:t>
      </w:r>
      <w:r>
        <w:rPr>
          <w:sz w:val="24"/>
        </w:rPr>
        <w:t>GSA</w:t>
      </w:r>
      <w:r>
        <w:rPr>
          <w:spacing w:val="-3"/>
          <w:sz w:val="24"/>
        </w:rPr>
        <w:t> </w:t>
      </w:r>
      <w:r>
        <w:rPr>
          <w:sz w:val="24"/>
        </w:rPr>
        <w:t>Dixon-Levy</w:t>
      </w:r>
      <w:r>
        <w:rPr>
          <w:spacing w:val="-2"/>
          <w:sz w:val="24"/>
        </w:rPr>
        <w:t> </w:t>
      </w:r>
      <w:r>
        <w:rPr>
          <w:sz w:val="24"/>
        </w:rPr>
        <w:t>Excellence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3"/>
          <w:sz w:val="24"/>
        </w:rPr>
        <w:t> </w:t>
      </w:r>
      <w:r>
        <w:rPr>
          <w:sz w:val="24"/>
        </w:rPr>
        <w:t>Award,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2023</w:t>
      </w:r>
    </w:p>
    <w:p>
      <w:pPr>
        <w:pStyle w:val="ListParagraph"/>
        <w:numPr>
          <w:ilvl w:val="1"/>
          <w:numId w:val="2"/>
        </w:numPr>
        <w:tabs>
          <w:tab w:pos="719" w:val="left" w:leader="none"/>
        </w:tabs>
        <w:spacing w:line="240" w:lineRule="auto" w:before="53" w:after="0"/>
        <w:ind w:left="719" w:right="0" w:hanging="360"/>
        <w:jc w:val="left"/>
        <w:rPr>
          <w:sz w:val="24"/>
        </w:rPr>
      </w:pPr>
      <w:r>
        <w:rPr>
          <w:sz w:val="24"/>
        </w:rPr>
        <w:t>UC</w:t>
      </w:r>
      <w:r>
        <w:rPr>
          <w:spacing w:val="-6"/>
          <w:sz w:val="24"/>
        </w:rPr>
        <w:t> </w:t>
      </w:r>
      <w:r>
        <w:rPr>
          <w:sz w:val="24"/>
        </w:rPr>
        <w:t>Santa</w:t>
      </w:r>
      <w:r>
        <w:rPr>
          <w:spacing w:val="-4"/>
          <w:sz w:val="24"/>
        </w:rPr>
        <w:t> </w:t>
      </w:r>
      <w:r>
        <w:rPr>
          <w:sz w:val="24"/>
        </w:rPr>
        <w:t>Barbara</w:t>
      </w:r>
      <w:r>
        <w:rPr>
          <w:spacing w:val="-4"/>
          <w:sz w:val="24"/>
        </w:rPr>
        <w:t> </w:t>
      </w:r>
      <w:r>
        <w:rPr>
          <w:sz w:val="24"/>
        </w:rPr>
        <w:t>GSA</w:t>
      </w:r>
      <w:r>
        <w:rPr>
          <w:spacing w:val="-4"/>
          <w:sz w:val="24"/>
        </w:rPr>
        <w:t> </w:t>
      </w:r>
      <w:r>
        <w:rPr>
          <w:sz w:val="24"/>
        </w:rPr>
        <w:t>Excellence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Award,</w:t>
      </w:r>
      <w:r>
        <w:rPr>
          <w:spacing w:val="-4"/>
          <w:sz w:val="24"/>
        </w:rPr>
        <w:t> </w:t>
      </w:r>
      <w:r>
        <w:rPr>
          <w:sz w:val="24"/>
        </w:rPr>
        <w:t>Honorable</w:t>
      </w:r>
      <w:r>
        <w:rPr>
          <w:spacing w:val="-4"/>
          <w:sz w:val="24"/>
        </w:rPr>
        <w:t> </w:t>
      </w:r>
      <w:r>
        <w:rPr>
          <w:sz w:val="24"/>
        </w:rPr>
        <w:t>Mention,</w:t>
      </w:r>
      <w:r>
        <w:rPr>
          <w:spacing w:val="-4"/>
          <w:sz w:val="24"/>
        </w:rPr>
        <w:t> 2023</w:t>
      </w:r>
    </w:p>
    <w:p>
      <w:pPr>
        <w:pStyle w:val="Heading1"/>
        <w:spacing w:before="194"/>
        <w:rPr>
          <w:u w:val="none"/>
        </w:rPr>
      </w:pPr>
      <w:r>
        <w:rPr>
          <w:u w:val="single"/>
        </w:rPr>
        <w:t>External/Consulting </w:t>
      </w:r>
      <w:r>
        <w:rPr>
          <w:spacing w:val="-4"/>
          <w:u w:val="single"/>
        </w:rPr>
        <w:t>Work</w:t>
      </w:r>
    </w:p>
    <w:p>
      <w:pPr>
        <w:pStyle w:val="ListParagraph"/>
        <w:numPr>
          <w:ilvl w:val="1"/>
          <w:numId w:val="2"/>
        </w:numPr>
        <w:tabs>
          <w:tab w:pos="719" w:val="left" w:leader="none"/>
        </w:tabs>
        <w:spacing w:line="288" w:lineRule="auto" w:before="48" w:after="0"/>
        <w:ind w:left="719" w:right="136" w:hanging="360"/>
        <w:jc w:val="left"/>
        <w:rPr>
          <w:sz w:val="24"/>
        </w:rPr>
      </w:pPr>
      <w:r>
        <w:rPr>
          <w:sz w:val="24"/>
        </w:rPr>
        <w:t>Janna</w:t>
      </w:r>
      <w:r>
        <w:rPr>
          <w:spacing w:val="-6"/>
          <w:sz w:val="24"/>
        </w:rPr>
        <w:t> </w:t>
      </w:r>
      <w:r>
        <w:rPr>
          <w:sz w:val="24"/>
        </w:rPr>
        <w:t>E.</w:t>
      </w:r>
      <w:r>
        <w:rPr>
          <w:spacing w:val="-6"/>
          <w:sz w:val="24"/>
        </w:rPr>
        <w:t> </w:t>
      </w:r>
      <w:r>
        <w:rPr>
          <w:sz w:val="24"/>
        </w:rPr>
        <w:t>Haider,</w:t>
      </w:r>
      <w:r>
        <w:rPr>
          <w:spacing w:val="-6"/>
          <w:sz w:val="24"/>
        </w:rPr>
        <w:t> </w:t>
      </w:r>
      <w:r>
        <w:rPr>
          <w:sz w:val="24"/>
        </w:rPr>
        <w:t>“Lesson</w:t>
      </w:r>
      <w:r>
        <w:rPr>
          <w:spacing w:val="-6"/>
          <w:sz w:val="24"/>
        </w:rPr>
        <w:t> </w:t>
      </w:r>
      <w:r>
        <w:rPr>
          <w:sz w:val="24"/>
        </w:rPr>
        <w:t>5.2:</w:t>
      </w:r>
      <w:r>
        <w:rPr>
          <w:spacing w:val="-6"/>
          <w:sz w:val="24"/>
        </w:rPr>
        <w:t> </w:t>
      </w:r>
      <w:r>
        <w:rPr>
          <w:sz w:val="24"/>
        </w:rPr>
        <w:t>Early</w:t>
      </w:r>
      <w:r>
        <w:rPr>
          <w:spacing w:val="-6"/>
          <w:sz w:val="24"/>
        </w:rPr>
        <w:t> </w:t>
      </w:r>
      <w:r>
        <w:rPr>
          <w:sz w:val="24"/>
        </w:rPr>
        <w:t>Asian</w:t>
      </w:r>
      <w:r>
        <w:rPr>
          <w:spacing w:val="-6"/>
          <w:sz w:val="24"/>
        </w:rPr>
        <w:t> </w:t>
      </w:r>
      <w:r>
        <w:rPr>
          <w:sz w:val="24"/>
        </w:rPr>
        <w:t>Immigration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United</w:t>
      </w:r>
      <w:r>
        <w:rPr>
          <w:spacing w:val="-6"/>
          <w:sz w:val="24"/>
        </w:rPr>
        <w:t> </w:t>
      </w:r>
      <w:r>
        <w:rPr>
          <w:sz w:val="24"/>
        </w:rPr>
        <w:t>States.”</w:t>
      </w:r>
      <w:r>
        <w:rPr>
          <w:spacing w:val="-6"/>
          <w:sz w:val="24"/>
        </w:rPr>
        <w:t> </w:t>
      </w:r>
      <w:r>
        <w:rPr>
          <w:i/>
          <w:sz w:val="24"/>
        </w:rPr>
        <w:t>Voices: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</w:t>
      </w:r>
      <w:r>
        <w:rPr>
          <w:i/>
          <w:sz w:val="24"/>
        </w:rPr>
        <w:t> Ethnic Studies Survey</w:t>
      </w:r>
      <w:r>
        <w:rPr>
          <w:sz w:val="24"/>
        </w:rPr>
        <w:t>, Gibbs Smith Education. 2023.</w:t>
      </w:r>
    </w:p>
    <w:p>
      <w:pPr>
        <w:pStyle w:val="ListParagraph"/>
        <w:numPr>
          <w:ilvl w:val="1"/>
          <w:numId w:val="2"/>
        </w:numPr>
        <w:tabs>
          <w:tab w:pos="719" w:val="left" w:leader="none"/>
        </w:tabs>
        <w:spacing w:line="274" w:lineRule="exact" w:before="0" w:after="0"/>
        <w:ind w:left="719" w:right="0" w:hanging="360"/>
        <w:jc w:val="left"/>
        <w:rPr>
          <w:sz w:val="24"/>
        </w:rPr>
      </w:pPr>
      <w:r>
        <w:rPr>
          <w:sz w:val="24"/>
        </w:rPr>
        <w:t>Curriculum Development, HIST 17B, UC Santa </w:t>
      </w:r>
      <w:r>
        <w:rPr>
          <w:spacing w:val="-2"/>
          <w:sz w:val="24"/>
        </w:rPr>
        <w:t>Barbara</w:t>
      </w:r>
    </w:p>
    <w:p>
      <w:pPr>
        <w:pStyle w:val="ListParagraph"/>
        <w:numPr>
          <w:ilvl w:val="2"/>
          <w:numId w:val="2"/>
        </w:numPr>
        <w:tabs>
          <w:tab w:pos="1439" w:val="left" w:leader="none"/>
        </w:tabs>
        <w:spacing w:line="288" w:lineRule="auto" w:before="53" w:after="0"/>
        <w:ind w:left="1439" w:right="719" w:hanging="360"/>
        <w:jc w:val="left"/>
        <w:rPr>
          <w:sz w:val="24"/>
        </w:rPr>
      </w:pPr>
      <w:r>
        <w:rPr>
          <w:sz w:val="24"/>
        </w:rPr>
        <w:t>Wrote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handbook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future</w:t>
      </w:r>
      <w:r>
        <w:rPr>
          <w:spacing w:val="-6"/>
          <w:sz w:val="24"/>
        </w:rPr>
        <w:t> </w:t>
      </w:r>
      <w:r>
        <w:rPr>
          <w:sz w:val="24"/>
        </w:rPr>
        <w:t>Teaching</w:t>
      </w:r>
      <w:r>
        <w:rPr>
          <w:spacing w:val="-6"/>
          <w:sz w:val="24"/>
        </w:rPr>
        <w:t> </w:t>
      </w:r>
      <w:r>
        <w:rPr>
          <w:sz w:val="24"/>
        </w:rPr>
        <w:t>Assistants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course</w:t>
      </w:r>
      <w:r>
        <w:rPr>
          <w:spacing w:val="-6"/>
          <w:sz w:val="24"/>
        </w:rPr>
        <w:t> </w:t>
      </w:r>
      <w:r>
        <w:rPr>
          <w:sz w:val="24"/>
        </w:rPr>
        <w:t>HIST</w:t>
      </w:r>
      <w:r>
        <w:rPr>
          <w:spacing w:val="-6"/>
          <w:sz w:val="24"/>
        </w:rPr>
        <w:t> </w:t>
      </w:r>
      <w:r>
        <w:rPr>
          <w:sz w:val="24"/>
        </w:rPr>
        <w:t>17B, “American People: US History from 1820 to 1920”</w:t>
      </w:r>
    </w:p>
    <w:p>
      <w:pPr>
        <w:pStyle w:val="ListParagraph"/>
        <w:numPr>
          <w:ilvl w:val="2"/>
          <w:numId w:val="2"/>
        </w:numPr>
        <w:tabs>
          <w:tab w:pos="1439" w:val="left" w:leader="none"/>
        </w:tabs>
        <w:spacing w:line="274" w:lineRule="exact" w:before="0" w:after="0"/>
        <w:ind w:left="1439" w:right="0" w:hanging="360"/>
        <w:jc w:val="left"/>
        <w:rPr>
          <w:sz w:val="24"/>
        </w:rPr>
      </w:pPr>
      <w:r>
        <w:rPr>
          <w:sz w:val="24"/>
        </w:rPr>
        <w:t>Developed</w:t>
      </w:r>
      <w:r>
        <w:rPr>
          <w:spacing w:val="-2"/>
          <w:sz w:val="24"/>
        </w:rPr>
        <w:t> </w:t>
      </w:r>
      <w:r>
        <w:rPr>
          <w:sz w:val="24"/>
        </w:rPr>
        <w:t>lesson</w:t>
      </w:r>
      <w:r>
        <w:rPr>
          <w:spacing w:val="-2"/>
          <w:sz w:val="24"/>
        </w:rPr>
        <w:t> </w:t>
      </w:r>
      <w:r>
        <w:rPr>
          <w:sz w:val="24"/>
        </w:rPr>
        <w:t>plans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assessments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TAs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utilize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section</w:t>
      </w:r>
    </w:p>
    <w:p>
      <w:pPr>
        <w:pStyle w:val="ListParagraph"/>
        <w:numPr>
          <w:ilvl w:val="1"/>
          <w:numId w:val="2"/>
        </w:numPr>
        <w:tabs>
          <w:tab w:pos="719" w:val="left" w:leader="none"/>
        </w:tabs>
        <w:spacing w:line="240" w:lineRule="auto" w:before="53" w:after="0"/>
        <w:ind w:left="719" w:right="0" w:hanging="360"/>
        <w:jc w:val="left"/>
        <w:rPr>
          <w:sz w:val="24"/>
        </w:rPr>
      </w:pPr>
      <w:r>
        <w:rPr>
          <w:sz w:val="24"/>
        </w:rPr>
        <w:t>Expert</w:t>
      </w:r>
      <w:r>
        <w:rPr>
          <w:spacing w:val="-3"/>
          <w:sz w:val="24"/>
        </w:rPr>
        <w:t> </w:t>
      </w:r>
      <w:r>
        <w:rPr>
          <w:sz w:val="24"/>
        </w:rPr>
        <w:t>Reader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US</w:t>
      </w:r>
      <w:r>
        <w:rPr>
          <w:spacing w:val="-3"/>
          <w:sz w:val="24"/>
        </w:rPr>
        <w:t> </w:t>
      </w:r>
      <w:r>
        <w:rPr>
          <w:sz w:val="24"/>
        </w:rPr>
        <w:t>History,</w:t>
      </w:r>
      <w:r>
        <w:rPr>
          <w:spacing w:val="-2"/>
          <w:sz w:val="24"/>
        </w:rPr>
        <w:t> </w:t>
      </w:r>
      <w:r>
        <w:rPr>
          <w:sz w:val="24"/>
        </w:rPr>
        <w:t>HarperCollins</w:t>
      </w:r>
      <w:r>
        <w:rPr>
          <w:spacing w:val="-2"/>
          <w:sz w:val="24"/>
        </w:rPr>
        <w:t> </w:t>
      </w:r>
      <w:r>
        <w:rPr>
          <w:sz w:val="24"/>
        </w:rPr>
        <w:t>Publishers,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2022</w:t>
      </w:r>
    </w:p>
    <w:p>
      <w:pPr>
        <w:pStyle w:val="ListParagraph"/>
        <w:numPr>
          <w:ilvl w:val="2"/>
          <w:numId w:val="2"/>
        </w:numPr>
        <w:tabs>
          <w:tab w:pos="1439" w:val="left" w:leader="none"/>
        </w:tabs>
        <w:spacing w:line="288" w:lineRule="auto" w:before="52" w:after="0"/>
        <w:ind w:left="1439" w:right="1040" w:hanging="360"/>
        <w:jc w:val="left"/>
        <w:rPr>
          <w:sz w:val="24"/>
        </w:rPr>
      </w:pPr>
      <w:r>
        <w:rPr>
          <w:sz w:val="24"/>
        </w:rPr>
        <w:t>Provided</w:t>
      </w:r>
      <w:r>
        <w:rPr>
          <w:spacing w:val="-4"/>
          <w:sz w:val="24"/>
        </w:rPr>
        <w:t> </w:t>
      </w:r>
      <w:r>
        <w:rPr>
          <w:sz w:val="24"/>
        </w:rPr>
        <w:t>feedback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suggestions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text</w:t>
      </w:r>
      <w:r>
        <w:rPr>
          <w:spacing w:val="-4"/>
          <w:sz w:val="24"/>
        </w:rPr>
        <w:t> </w:t>
      </w:r>
      <w:r>
        <w:rPr>
          <w:i/>
          <w:sz w:val="24"/>
        </w:rPr>
        <w:t>America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Redux</w:t>
      </w:r>
      <w:r>
        <w:rPr>
          <w:i/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Ariel Aberg-Riger (May 2023)</w:t>
      </w:r>
    </w:p>
    <w:sectPr>
      <w:type w:val="continuous"/>
      <w:pgSz w:w="12240" w:h="15840"/>
      <w:pgMar w:top="146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●"/>
      <w:lvlJc w:val="left"/>
      <w:pPr>
        <w:ind w:left="3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●"/>
      <w:lvlJc w:val="left"/>
      <w:pPr>
        <w:ind w:left="72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○"/>
      <w:lvlJc w:val="left"/>
      <w:pPr>
        <w:ind w:left="144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1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3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720" w:hanging="360"/>
      </w:pPr>
      <w:rPr>
        <w:rFonts w:hint="default" w:ascii="Arial" w:hAnsi="Arial" w:eastAsia="Arial" w:cs="Arial"/>
        <w:spacing w:val="0"/>
        <w:w w:val="100"/>
        <w:lang w:val="en-US" w:eastAsia="en-US" w:bidi="ar-SA"/>
      </w:rPr>
    </w:lvl>
    <w:lvl w:ilvl="1">
      <w:start w:val="0"/>
      <w:numFmt w:val="bullet"/>
      <w:lvlText w:val="○"/>
      <w:lvlJc w:val="left"/>
      <w:pPr>
        <w:ind w:left="144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719" w:hanging="3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-1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19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haider@loyola.edu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berkeley law cv - Google Docs</dc:title>
  <dcterms:created xsi:type="dcterms:W3CDTF">2025-08-25T14:54:49Z</dcterms:created>
  <dcterms:modified xsi:type="dcterms:W3CDTF">2025-08-25T14:54:49Z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Mozilla/5.0 (Macintosh; Intel Mac OS X 10_15_7) AppleWebKit/537.36 (KHTML, like Gecko) Chrome/139.0.0.0 Safari/537.36</vt:lpwstr>
  </property>
  <property fmtid="{D5CDD505-2E9C-101B-9397-08002B2CF9AE}" pid="4" name="LastSaved">
    <vt:filetime>2025-08-25T00:00:00Z</vt:filetime>
  </property>
  <property fmtid="{D5CDD505-2E9C-101B-9397-08002B2CF9AE}" pid="5" name="Producer">
    <vt:lpwstr>Skia/PDF m139</vt:lpwstr>
  </property>
</Properties>
</file>