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A44E" w14:textId="77777777" w:rsidR="00CA4553" w:rsidRDefault="003D2133">
      <w:pPr>
        <w:pStyle w:val="Default"/>
        <w:spacing w:before="0" w:after="320"/>
        <w:rPr>
          <w:rFonts w:ascii="Arial" w:eastAsia="Arial" w:hAnsi="Arial" w:cs="Arial"/>
          <w:color w:val="464443"/>
          <w:sz w:val="32"/>
          <w:szCs w:val="32"/>
          <w:u w:color="464443"/>
          <w:shd w:val="clear" w:color="auto" w:fill="FFFFFF"/>
        </w:rPr>
      </w:pPr>
      <w:r>
        <w:rPr>
          <w:rFonts w:ascii="Arial" w:hAnsi="Arial"/>
          <w:b/>
          <w:bCs/>
          <w:color w:val="464443"/>
          <w:sz w:val="32"/>
          <w:szCs w:val="32"/>
          <w:u w:color="464443"/>
          <w:shd w:val="clear" w:color="auto" w:fill="FFFFFF"/>
        </w:rPr>
        <w:t>General Information about </w:t>
      </w:r>
      <w:r>
        <w:rPr>
          <w:rFonts w:ascii="Arial" w:hAnsi="Arial"/>
          <w:b/>
          <w:bCs/>
          <w:color w:val="464443"/>
          <w:sz w:val="32"/>
          <w:szCs w:val="32"/>
          <w:u w:val="single" w:color="464443"/>
          <w:shd w:val="clear" w:color="auto" w:fill="FFFFFF"/>
        </w:rPr>
        <w:t>all Externships</w:t>
      </w:r>
      <w:r>
        <w:rPr>
          <w:rFonts w:ascii="Arial" w:hAnsi="Arial"/>
          <w:b/>
          <w:bCs/>
          <w:color w:val="464443"/>
          <w:sz w:val="32"/>
          <w:szCs w:val="32"/>
          <w:u w:color="464443"/>
          <w:shd w:val="clear" w:color="auto" w:fill="FFFFFF"/>
        </w:rPr>
        <w:t> </w:t>
      </w:r>
      <w:r>
        <w:rPr>
          <w:rFonts w:ascii="Arial" w:hAnsi="Arial"/>
          <w:b/>
          <w:bCs/>
          <w:color w:val="464443"/>
          <w:sz w:val="32"/>
          <w:szCs w:val="32"/>
          <w:u w:color="464443"/>
          <w:shd w:val="clear" w:color="auto" w:fill="FFFFFF"/>
          <w:lang w:val="fr-FR"/>
        </w:rPr>
        <w:t>&amp; Application process:</w:t>
      </w:r>
      <w:r>
        <w:rPr>
          <w:rFonts w:ascii="Arial" w:hAnsi="Arial"/>
          <w:color w:val="464443"/>
          <w:sz w:val="32"/>
          <w:szCs w:val="32"/>
          <w:u w:color="464443"/>
          <w:shd w:val="clear" w:color="auto" w:fill="FFFFFF"/>
        </w:rPr>
        <w:t> </w:t>
      </w:r>
    </w:p>
    <w:p w14:paraId="27E12E83" w14:textId="751F5AB2" w:rsidR="00CA4553" w:rsidRDefault="003D2133">
      <w:pPr>
        <w:pStyle w:val="Default"/>
        <w:spacing w:before="0" w:after="320"/>
        <w:rPr>
          <w:rStyle w:val="None"/>
          <w:rFonts w:ascii="Arial" w:eastAsia="Arial" w:hAnsi="Arial" w:cs="Arial"/>
          <w:color w:val="464443"/>
          <w:sz w:val="32"/>
          <w:szCs w:val="32"/>
          <w:u w:color="464443"/>
          <w:shd w:val="clear" w:color="auto" w:fill="FFFFFF"/>
        </w:rPr>
      </w:pPr>
      <w:r>
        <w:rPr>
          <w:rFonts w:ascii="Arial" w:hAnsi="Arial"/>
          <w:color w:val="464443"/>
          <w:sz w:val="32"/>
          <w:szCs w:val="32"/>
          <w:u w:color="464443"/>
          <w:shd w:val="clear" w:color="auto" w:fill="FFFFFF"/>
        </w:rPr>
        <w:t xml:space="preserve">Mt. Washington Pediatric Hospital (MWPH) is a specialty rehabilitation </w:t>
      </w:r>
      <w:r w:rsidR="00CB3736">
        <w:rPr>
          <w:rFonts w:ascii="Arial" w:hAnsi="Arial"/>
          <w:color w:val="464443"/>
          <w:sz w:val="32"/>
          <w:szCs w:val="32"/>
          <w:u w:color="464443"/>
          <w:shd w:val="clear" w:color="auto" w:fill="FFFFFF"/>
        </w:rPr>
        <w:t>hospital which</w:t>
      </w:r>
      <w:r>
        <w:rPr>
          <w:rFonts w:ascii="Arial" w:hAnsi="Arial"/>
          <w:color w:val="464443"/>
          <w:sz w:val="32"/>
          <w:szCs w:val="32"/>
          <w:u w:color="464443"/>
          <w:shd w:val="clear" w:color="auto" w:fill="FFFFFF"/>
        </w:rPr>
        <w:t xml:space="preserve"> is co-owned and co-operated by the University of Maryland and Johns Hopkins</w:t>
      </w:r>
      <w:r w:rsidR="00CB3736">
        <w:rPr>
          <w:rFonts w:ascii="Arial" w:hAnsi="Arial"/>
          <w:color w:val="464443"/>
          <w:sz w:val="32"/>
          <w:szCs w:val="32"/>
          <w:u w:color="464443"/>
          <w:shd w:val="clear" w:color="auto" w:fill="FFFFFF"/>
        </w:rPr>
        <w:t xml:space="preserve"> Hospitals</w:t>
      </w:r>
      <w:r>
        <w:rPr>
          <w:rFonts w:ascii="Arial" w:hAnsi="Arial"/>
          <w:color w:val="464443"/>
          <w:sz w:val="32"/>
          <w:szCs w:val="32"/>
          <w:u w:color="464443"/>
          <w:shd w:val="clear" w:color="auto" w:fill="FFFFFF"/>
        </w:rPr>
        <w:t xml:space="preserve">. The externships at MWPH are 12-month placements. Externship training will begin </w:t>
      </w:r>
      <w:r w:rsidR="00C90BB4">
        <w:rPr>
          <w:rFonts w:ascii="Arial" w:hAnsi="Arial"/>
          <w:color w:val="464443"/>
          <w:sz w:val="32"/>
          <w:szCs w:val="32"/>
          <w:u w:color="464443"/>
          <w:shd w:val="clear" w:color="auto" w:fill="FFFFFF"/>
        </w:rPr>
        <w:t>early July</w:t>
      </w:r>
      <w:r>
        <w:rPr>
          <w:rFonts w:ascii="Arial" w:hAnsi="Arial"/>
          <w:color w:val="464443"/>
          <w:sz w:val="32"/>
          <w:szCs w:val="32"/>
          <w:u w:color="464443"/>
          <w:shd w:val="clear" w:color="auto" w:fill="FFFFFF"/>
        </w:rPr>
        <w:t>. Please apply by February 1</w:t>
      </w:r>
      <w:r w:rsidR="00C90BB4">
        <w:rPr>
          <w:rFonts w:ascii="Arial" w:hAnsi="Arial"/>
          <w:color w:val="464443"/>
          <w:sz w:val="32"/>
          <w:szCs w:val="32"/>
          <w:u w:color="464443"/>
          <w:shd w:val="clear" w:color="auto" w:fill="FFFFFF"/>
        </w:rPr>
        <w:t>0</w:t>
      </w:r>
      <w:r>
        <w:rPr>
          <w:rFonts w:ascii="Arial" w:hAnsi="Arial"/>
          <w:color w:val="464443"/>
          <w:sz w:val="32"/>
          <w:szCs w:val="32"/>
          <w:u w:color="464443"/>
          <w:shd w:val="clear" w:color="auto" w:fill="FFFFFF"/>
        </w:rPr>
        <w:t>, 202</w:t>
      </w:r>
      <w:r w:rsidR="00C90BB4">
        <w:rPr>
          <w:rFonts w:ascii="Arial" w:hAnsi="Arial"/>
          <w:color w:val="464443"/>
          <w:sz w:val="32"/>
          <w:szCs w:val="32"/>
          <w:u w:color="464443"/>
          <w:shd w:val="clear" w:color="auto" w:fill="FFFFFF"/>
        </w:rPr>
        <w:t>3</w:t>
      </w:r>
      <w:r>
        <w:rPr>
          <w:rFonts w:ascii="Arial" w:hAnsi="Arial"/>
          <w:color w:val="464443"/>
          <w:sz w:val="32"/>
          <w:szCs w:val="32"/>
          <w:u w:color="464443"/>
          <w:shd w:val="clear" w:color="auto" w:fill="FFFFFF"/>
        </w:rPr>
        <w:t>. Interviews will be held in February and March. Please email your CV, two letters of recommendation, and a cover letter to</w:t>
      </w:r>
      <w:r w:rsidR="00C90BB4">
        <w:rPr>
          <w:rFonts w:ascii="Arial" w:hAnsi="Arial"/>
          <w:color w:val="464443"/>
          <w:sz w:val="32"/>
          <w:szCs w:val="32"/>
          <w:u w:color="464443"/>
          <w:shd w:val="clear" w:color="auto" w:fill="FFFFFF"/>
        </w:rPr>
        <w:t xml:space="preserve"> Danielle Raines (draines@mwph.org)</w:t>
      </w:r>
      <w:r>
        <w:rPr>
          <w:rStyle w:val="None"/>
          <w:rFonts w:ascii="Arial" w:hAnsi="Arial"/>
          <w:color w:val="464443"/>
          <w:sz w:val="32"/>
          <w:szCs w:val="32"/>
          <w:u w:color="464443"/>
          <w:shd w:val="clear" w:color="auto" w:fill="FFFFFF"/>
        </w:rPr>
        <w:t xml:space="preserve">. Sample of written work may be requested as part of the application process. Please no phone calls.  Strong preference will be given to applicants with </w:t>
      </w:r>
      <w:proofErr w:type="gramStart"/>
      <w:r w:rsidR="00CB3736">
        <w:rPr>
          <w:rStyle w:val="None"/>
          <w:rFonts w:ascii="Arial" w:hAnsi="Arial"/>
          <w:color w:val="464443"/>
          <w:sz w:val="32"/>
          <w:szCs w:val="32"/>
          <w:u w:color="464443"/>
          <w:shd w:val="clear" w:color="auto" w:fill="FFFFFF"/>
        </w:rPr>
        <w:t>an</w:t>
      </w:r>
      <w:proofErr w:type="gramEnd"/>
      <w:r w:rsidR="00CB3736">
        <w:rPr>
          <w:rStyle w:val="None"/>
          <w:rFonts w:ascii="Arial" w:hAnsi="Arial"/>
          <w:color w:val="464443"/>
          <w:sz w:val="32"/>
          <w:szCs w:val="32"/>
          <w:u w:color="464443"/>
          <w:shd w:val="clear" w:color="auto" w:fill="FFFFFF"/>
        </w:rPr>
        <w:t xml:space="preserve"> specific interest in pursuing further training in neuropsychology and </w:t>
      </w:r>
      <w:r>
        <w:rPr>
          <w:rStyle w:val="None"/>
          <w:rFonts w:ascii="Arial" w:hAnsi="Arial"/>
          <w:color w:val="464443"/>
          <w:sz w:val="32"/>
          <w:szCs w:val="32"/>
          <w:u w:color="464443"/>
          <w:shd w:val="clear" w:color="auto" w:fill="FFFFFF"/>
        </w:rPr>
        <w:t>experience working with children.</w:t>
      </w:r>
    </w:p>
    <w:p w14:paraId="2568833E" w14:textId="4420F118" w:rsidR="00CA4553" w:rsidRDefault="00C90BB4">
      <w:pPr>
        <w:pStyle w:val="Default"/>
        <w:spacing w:before="0" w:after="320"/>
        <w:rPr>
          <w:rStyle w:val="None"/>
          <w:rFonts w:ascii="Arial" w:eastAsia="Arial" w:hAnsi="Arial" w:cs="Arial"/>
          <w:color w:val="464443"/>
          <w:sz w:val="32"/>
          <w:szCs w:val="32"/>
          <w:u w:color="464443"/>
          <w:shd w:val="clear" w:color="auto" w:fill="FFFFFF"/>
        </w:rPr>
      </w:pPr>
      <w:r>
        <w:rPr>
          <w:rStyle w:val="None"/>
          <w:rFonts w:ascii="Arial" w:hAnsi="Arial"/>
          <w:color w:val="464443"/>
          <w:sz w:val="32"/>
          <w:szCs w:val="32"/>
          <w:u w:color="464443"/>
          <w:shd w:val="clear" w:color="auto" w:fill="FFFFFF"/>
        </w:rPr>
        <w:t>If</w:t>
      </w:r>
      <w:r w:rsidR="003D2133">
        <w:rPr>
          <w:rStyle w:val="None"/>
          <w:rFonts w:ascii="Arial" w:hAnsi="Arial"/>
          <w:color w:val="464443"/>
          <w:sz w:val="32"/>
          <w:szCs w:val="32"/>
          <w:u w:color="464443"/>
          <w:shd w:val="clear" w:color="auto" w:fill="FFFFFF"/>
        </w:rPr>
        <w:t xml:space="preserve"> you are applying to </w:t>
      </w:r>
      <w:r>
        <w:rPr>
          <w:rStyle w:val="None"/>
          <w:rFonts w:ascii="Arial" w:hAnsi="Arial"/>
          <w:color w:val="464443"/>
          <w:sz w:val="32"/>
          <w:szCs w:val="32"/>
          <w:u w:color="464443"/>
          <w:shd w:val="clear" w:color="auto" w:fill="FFFFFF"/>
        </w:rPr>
        <w:t>both psychology and neuropsychology at MWPH</w:t>
      </w:r>
      <w:r w:rsidR="003D2133">
        <w:rPr>
          <w:rStyle w:val="None"/>
          <w:rFonts w:ascii="Arial" w:hAnsi="Arial"/>
          <w:color w:val="464443"/>
          <w:sz w:val="32"/>
          <w:szCs w:val="32"/>
          <w:u w:color="464443"/>
          <w:shd w:val="clear" w:color="auto" w:fill="FFFFFF"/>
        </w:rPr>
        <w:t>, please</w:t>
      </w:r>
      <w:r>
        <w:rPr>
          <w:rStyle w:val="None"/>
          <w:rFonts w:ascii="Arial" w:hAnsi="Arial"/>
          <w:color w:val="464443"/>
          <w:sz w:val="32"/>
          <w:szCs w:val="32"/>
          <w:u w:color="464443"/>
          <w:shd w:val="clear" w:color="auto" w:fill="FFFFFF"/>
        </w:rPr>
        <w:t xml:space="preserve"> indicate this in your cover letter and</w:t>
      </w:r>
      <w:r w:rsidR="003D2133">
        <w:rPr>
          <w:rStyle w:val="None"/>
          <w:rFonts w:ascii="Arial" w:hAnsi="Arial"/>
          <w:color w:val="464443"/>
          <w:sz w:val="32"/>
          <w:szCs w:val="32"/>
          <w:u w:color="464443"/>
          <w:shd w:val="clear" w:color="auto" w:fill="FFFFFF"/>
        </w:rPr>
        <w:t> </w:t>
      </w:r>
      <w:r w:rsidR="003D2133">
        <w:rPr>
          <w:rStyle w:val="None"/>
          <w:rFonts w:ascii="Arial" w:hAnsi="Arial"/>
          <w:b/>
          <w:bCs/>
          <w:color w:val="464443"/>
          <w:sz w:val="32"/>
          <w:szCs w:val="32"/>
          <w:u w:color="464443"/>
          <w:shd w:val="clear" w:color="auto" w:fill="FFFFFF"/>
        </w:rPr>
        <w:t>rank your preference</w:t>
      </w:r>
      <w:r w:rsidR="003D2133">
        <w:rPr>
          <w:rStyle w:val="None"/>
          <w:rFonts w:ascii="Arial" w:hAnsi="Arial"/>
          <w:color w:val="464443"/>
          <w:sz w:val="32"/>
          <w:szCs w:val="32"/>
          <w:u w:color="464443"/>
          <w:shd w:val="clear" w:color="auto" w:fill="FFFFFF"/>
        </w:rPr>
        <w:t> of tracks.</w:t>
      </w:r>
      <w:r>
        <w:rPr>
          <w:rStyle w:val="None"/>
          <w:rFonts w:ascii="Arial" w:hAnsi="Arial"/>
          <w:color w:val="464443"/>
          <w:sz w:val="32"/>
          <w:szCs w:val="32"/>
          <w:u w:color="464443"/>
          <w:shd w:val="clear" w:color="auto" w:fill="FFFFFF"/>
        </w:rPr>
        <w:t xml:space="preserve"> </w:t>
      </w:r>
      <w:r w:rsidRPr="00C90BB4">
        <w:rPr>
          <w:rStyle w:val="None"/>
          <w:rFonts w:ascii="Arial" w:hAnsi="Arial"/>
          <w:b/>
          <w:bCs/>
          <w:color w:val="464443"/>
          <w:sz w:val="32"/>
          <w:szCs w:val="32"/>
          <w:u w:color="464443"/>
          <w:shd w:val="clear" w:color="auto" w:fill="FFFFFF"/>
        </w:rPr>
        <w:t>You will need to apply to both neuropsychology and psychology separately.</w:t>
      </w:r>
    </w:p>
    <w:p w14:paraId="53F011EE" w14:textId="3E3FA855" w:rsidR="00CA4553" w:rsidRDefault="003D2133">
      <w:pPr>
        <w:pStyle w:val="Default"/>
        <w:spacing w:before="0" w:after="320"/>
        <w:rPr>
          <w:rStyle w:val="None"/>
          <w:rFonts w:ascii="Arial" w:eastAsia="Arial" w:hAnsi="Arial" w:cs="Arial"/>
          <w:color w:val="464443"/>
          <w:sz w:val="32"/>
          <w:szCs w:val="32"/>
          <w:u w:color="464443"/>
          <w:shd w:val="clear" w:color="auto" w:fill="FFFFFF"/>
        </w:rPr>
      </w:pPr>
      <w:r>
        <w:rPr>
          <w:rStyle w:val="None"/>
          <w:rFonts w:ascii="Arial" w:hAnsi="Arial"/>
          <w:i/>
          <w:iCs/>
          <w:color w:val="464443"/>
          <w:sz w:val="32"/>
          <w:szCs w:val="32"/>
          <w:u w:val="single" w:color="464443"/>
          <w:shd w:val="clear" w:color="auto" w:fill="FFFFFF"/>
        </w:rPr>
        <w:t>Externships are described as ‘on site’ but it is pending Covid/pandemic limitations.</w:t>
      </w:r>
      <w:r>
        <w:rPr>
          <w:rStyle w:val="None"/>
          <w:rFonts w:ascii="Arial" w:hAnsi="Arial"/>
          <w:color w:val="464443"/>
          <w:sz w:val="32"/>
          <w:szCs w:val="32"/>
          <w:u w:color="464443"/>
          <w:shd w:val="clear" w:color="auto" w:fill="FFFFFF"/>
        </w:rPr>
        <w:t xml:space="preserve">   </w:t>
      </w:r>
    </w:p>
    <w:p w14:paraId="3BECC4C8" w14:textId="77777777" w:rsidR="00CA4553" w:rsidRDefault="003D2133">
      <w:pPr>
        <w:pStyle w:val="Default"/>
        <w:spacing w:before="0" w:after="320"/>
        <w:rPr>
          <w:rStyle w:val="None"/>
          <w:rFonts w:ascii="Arial" w:eastAsia="Arial" w:hAnsi="Arial" w:cs="Arial"/>
          <w:b/>
          <w:bCs/>
          <w:color w:val="464443"/>
          <w:sz w:val="32"/>
          <w:szCs w:val="32"/>
          <w:u w:val="single" w:color="464443"/>
          <w:shd w:val="clear" w:color="auto" w:fill="FFFFFF"/>
        </w:rPr>
      </w:pPr>
      <w:r>
        <w:rPr>
          <w:rStyle w:val="None"/>
          <w:rFonts w:ascii="Arial" w:hAnsi="Arial"/>
          <w:b/>
          <w:bCs/>
          <w:color w:val="464443"/>
          <w:sz w:val="32"/>
          <w:szCs w:val="32"/>
          <w:u w:val="single" w:color="464443"/>
          <w:shd w:val="clear" w:color="auto" w:fill="FFFFFF"/>
        </w:rPr>
        <w:t>Neuropsychology Externship</w:t>
      </w:r>
    </w:p>
    <w:p w14:paraId="05460706" w14:textId="5678E1B8" w:rsidR="00CA4553" w:rsidRDefault="003D2133">
      <w:pPr>
        <w:pStyle w:val="Default"/>
        <w:spacing w:before="0"/>
        <w:rPr>
          <w:rStyle w:val="None"/>
          <w:rFonts w:ascii="Arial" w:eastAsia="Arial" w:hAnsi="Arial" w:cs="Arial"/>
          <w:color w:val="212121"/>
          <w:sz w:val="32"/>
          <w:szCs w:val="32"/>
          <w:u w:color="212121"/>
          <w:shd w:val="clear" w:color="auto" w:fill="FFFFFF"/>
        </w:rPr>
      </w:pPr>
      <w:r>
        <w:rPr>
          <w:rStyle w:val="None"/>
          <w:rFonts w:ascii="Arial" w:hAnsi="Arial"/>
          <w:color w:val="212121"/>
          <w:sz w:val="32"/>
          <w:szCs w:val="32"/>
          <w:u w:color="212121"/>
          <w:shd w:val="clear" w:color="auto" w:fill="FFFFFF"/>
        </w:rPr>
        <w:t xml:space="preserve">The neuropsychology externship program at Mt. Washington Pediatric Hospital is a 12-month training experience in clinical pediatric neuropsychology. The externship includes two major aspects – outpatient and inpatient neuropsychological evaluations. Trainees see </w:t>
      </w:r>
      <w:r w:rsidR="00C90BB4">
        <w:rPr>
          <w:rStyle w:val="None"/>
          <w:rFonts w:ascii="Arial" w:hAnsi="Arial"/>
          <w:color w:val="212121"/>
          <w:sz w:val="32"/>
          <w:szCs w:val="32"/>
          <w:u w:color="212121"/>
          <w:shd w:val="clear" w:color="auto" w:fill="FFFFFF"/>
        </w:rPr>
        <w:t xml:space="preserve">a minimum of </w:t>
      </w:r>
      <w:r>
        <w:rPr>
          <w:rStyle w:val="None"/>
          <w:rFonts w:ascii="Arial" w:hAnsi="Arial"/>
          <w:color w:val="212121"/>
          <w:sz w:val="32"/>
          <w:szCs w:val="32"/>
          <w:u w:color="212121"/>
          <w:shd w:val="clear" w:color="auto" w:fill="FFFFFF"/>
        </w:rPr>
        <w:t xml:space="preserve">two full cases per month in outpatient. Externs are involved in all aspects of the evaluation, including intakes, test administration, </w:t>
      </w:r>
      <w:r w:rsidR="00CB3736">
        <w:rPr>
          <w:rStyle w:val="None"/>
          <w:rFonts w:ascii="Arial" w:hAnsi="Arial"/>
          <w:color w:val="212121"/>
          <w:sz w:val="32"/>
          <w:szCs w:val="32"/>
          <w:u w:color="212121"/>
          <w:shd w:val="clear" w:color="auto" w:fill="FFFFFF"/>
        </w:rPr>
        <w:t xml:space="preserve">scoring, </w:t>
      </w:r>
      <w:r>
        <w:rPr>
          <w:rStyle w:val="None"/>
          <w:rFonts w:ascii="Arial" w:hAnsi="Arial"/>
          <w:color w:val="212121"/>
          <w:sz w:val="32"/>
          <w:szCs w:val="32"/>
          <w:u w:color="212121"/>
          <w:shd w:val="clear" w:color="auto" w:fill="FFFFFF"/>
        </w:rPr>
        <w:t xml:space="preserve">report-writing, and feedback sessions. </w:t>
      </w:r>
      <w:r w:rsidR="00CB3736">
        <w:rPr>
          <w:rStyle w:val="None"/>
          <w:rFonts w:ascii="Arial" w:hAnsi="Arial"/>
          <w:color w:val="212121"/>
          <w:sz w:val="32"/>
          <w:szCs w:val="32"/>
          <w:u w:color="212121"/>
          <w:shd w:val="clear" w:color="auto" w:fill="FFFFFF"/>
        </w:rPr>
        <w:t>Trainees are exposed to the most technologically for</w:t>
      </w:r>
      <w:r w:rsidR="00CB3736">
        <w:rPr>
          <w:rStyle w:val="None"/>
          <w:rFonts w:ascii="Arial" w:hAnsi="Arial"/>
          <w:color w:val="212121"/>
          <w:sz w:val="32"/>
          <w:szCs w:val="32"/>
          <w:u w:color="212121"/>
          <w:shd w:val="clear" w:color="auto" w:fill="FFFFFF"/>
        </w:rPr>
        <w:lastRenderedPageBreak/>
        <w:t xml:space="preserve">ward assessment methods, including iPad testing, when applicable. </w:t>
      </w:r>
      <w:r>
        <w:rPr>
          <w:rStyle w:val="None"/>
          <w:rFonts w:ascii="Arial" w:hAnsi="Arial"/>
          <w:color w:val="212121"/>
          <w:sz w:val="32"/>
          <w:szCs w:val="32"/>
          <w:u w:color="212121"/>
          <w:shd w:val="clear" w:color="auto" w:fill="FFFFFF"/>
        </w:rPr>
        <w:t>Externs are also involved in consultation with other disciplines of the hospital, such as medicine, physical therapy, occupational therapy, speech and language, and social work</w:t>
      </w:r>
      <w:r w:rsidR="00C90BB4">
        <w:rPr>
          <w:rStyle w:val="None"/>
          <w:rFonts w:ascii="Arial" w:hAnsi="Arial"/>
          <w:color w:val="212121"/>
          <w:sz w:val="32"/>
          <w:szCs w:val="32"/>
          <w:u w:color="212121"/>
          <w:shd w:val="clear" w:color="auto" w:fill="FFFFFF"/>
        </w:rPr>
        <w:t xml:space="preserve"> when involved in inpatient evaluations</w:t>
      </w:r>
      <w:r>
        <w:rPr>
          <w:rStyle w:val="None"/>
          <w:rFonts w:ascii="Arial" w:hAnsi="Arial"/>
          <w:color w:val="212121"/>
          <w:sz w:val="32"/>
          <w:szCs w:val="32"/>
          <w:u w:color="212121"/>
          <w:shd w:val="clear" w:color="auto" w:fill="FFFFFF"/>
        </w:rPr>
        <w:t>. Additionally, interested externs will be trained in concussion management through our Concussion Assessment and Management Program</w:t>
      </w:r>
      <w:r w:rsidR="00C90BB4">
        <w:rPr>
          <w:rStyle w:val="None"/>
          <w:rFonts w:ascii="Arial" w:hAnsi="Arial"/>
          <w:color w:val="212121"/>
          <w:sz w:val="32"/>
          <w:szCs w:val="32"/>
          <w:u w:color="212121"/>
          <w:shd w:val="clear" w:color="auto" w:fill="FFFFFF"/>
        </w:rPr>
        <w:t xml:space="preserve"> (CAMP)</w:t>
      </w:r>
      <w:r>
        <w:rPr>
          <w:rStyle w:val="None"/>
          <w:rFonts w:ascii="Arial" w:hAnsi="Arial"/>
          <w:color w:val="212121"/>
          <w:sz w:val="32"/>
          <w:szCs w:val="32"/>
          <w:u w:color="212121"/>
          <w:shd w:val="clear" w:color="auto" w:fill="FFFFFF"/>
        </w:rPr>
        <w:t>.</w:t>
      </w:r>
      <w:r w:rsidR="00C90BB4">
        <w:rPr>
          <w:rStyle w:val="None"/>
          <w:rFonts w:ascii="Arial" w:hAnsi="Arial"/>
          <w:color w:val="212121"/>
          <w:sz w:val="32"/>
          <w:szCs w:val="32"/>
          <w:u w:color="212121"/>
          <w:shd w:val="clear" w:color="auto" w:fill="FFFFFF"/>
        </w:rPr>
        <w:t xml:space="preserve"> </w:t>
      </w:r>
      <w:r>
        <w:rPr>
          <w:rStyle w:val="None"/>
          <w:rFonts w:ascii="Arial" w:hAnsi="Arial"/>
          <w:color w:val="212121"/>
          <w:sz w:val="32"/>
          <w:szCs w:val="32"/>
          <w:u w:color="212121"/>
          <w:shd w:val="clear" w:color="auto" w:fill="FFFFFF"/>
        </w:rPr>
        <w:t>The externship includes weekly didactics, involvement in medical rounds, medical clinics, and brain cuttings at Johns Hopkins pathology lab. Students will participate in weekly individual and group supervision.</w:t>
      </w:r>
    </w:p>
    <w:p w14:paraId="6A8826E7" w14:textId="77777777" w:rsidR="00CA4553" w:rsidRDefault="003D2133">
      <w:pPr>
        <w:pStyle w:val="Default"/>
        <w:spacing w:before="0"/>
        <w:rPr>
          <w:rStyle w:val="None"/>
          <w:rFonts w:ascii="Arial" w:eastAsia="Arial" w:hAnsi="Arial" w:cs="Arial"/>
          <w:color w:val="212121"/>
          <w:sz w:val="32"/>
          <w:szCs w:val="32"/>
          <w:u w:color="212121"/>
          <w:shd w:val="clear" w:color="auto" w:fill="FFFFFF"/>
        </w:rPr>
      </w:pPr>
      <w:r>
        <w:rPr>
          <w:rStyle w:val="None"/>
          <w:rFonts w:ascii="Arial" w:hAnsi="Arial"/>
          <w:color w:val="212121"/>
          <w:sz w:val="32"/>
          <w:szCs w:val="32"/>
          <w:u w:color="212121"/>
          <w:shd w:val="clear" w:color="auto" w:fill="FFFFFF"/>
        </w:rPr>
        <w:t> </w:t>
      </w:r>
    </w:p>
    <w:p w14:paraId="04494ED4" w14:textId="1822A307" w:rsidR="00CA4553" w:rsidRDefault="003D2133">
      <w:pPr>
        <w:pStyle w:val="Default"/>
        <w:spacing w:before="0"/>
      </w:pPr>
      <w:r>
        <w:rPr>
          <w:rStyle w:val="None"/>
          <w:rFonts w:ascii="Arial" w:hAnsi="Arial"/>
          <w:color w:val="212121"/>
          <w:sz w:val="32"/>
          <w:szCs w:val="32"/>
          <w:u w:color="212121"/>
          <w:shd w:val="clear" w:color="auto" w:fill="FFFFFF"/>
        </w:rPr>
        <w:t>If you are applying to the Neuropsychology Externship, please email your CV, two letters of recommendation, and a cover letter to Danielle Raines, Psy.D. at </w:t>
      </w:r>
      <w:hyperlink r:id="rId6" w:history="1">
        <w:r>
          <w:rPr>
            <w:rStyle w:val="Hyperlink3"/>
          </w:rPr>
          <w:t>draines@mwph.org</w:t>
        </w:r>
      </w:hyperlink>
      <w:r>
        <w:rPr>
          <w:rStyle w:val="None"/>
          <w:rFonts w:ascii="Arial" w:hAnsi="Arial"/>
          <w:color w:val="212121"/>
          <w:sz w:val="32"/>
          <w:szCs w:val="32"/>
          <w:u w:color="212121"/>
          <w:shd w:val="clear" w:color="auto" w:fill="FFFFFF"/>
        </w:rPr>
        <w:t xml:space="preserve">. </w:t>
      </w:r>
      <w:r w:rsidR="00CB3736">
        <w:rPr>
          <w:rStyle w:val="None"/>
          <w:rFonts w:ascii="Arial" w:hAnsi="Arial"/>
          <w:color w:val="212121"/>
          <w:sz w:val="32"/>
          <w:szCs w:val="32"/>
          <w:u w:color="212121"/>
          <w:shd w:val="clear" w:color="auto" w:fill="FFFFFF"/>
        </w:rPr>
        <w:t xml:space="preserve">A writing sample may also be requested. </w:t>
      </w:r>
      <w:r>
        <w:rPr>
          <w:rStyle w:val="None"/>
          <w:rFonts w:ascii="Arial" w:hAnsi="Arial"/>
          <w:color w:val="212121"/>
          <w:sz w:val="32"/>
          <w:szCs w:val="32"/>
          <w:u w:color="212121"/>
          <w:shd w:val="clear" w:color="auto" w:fill="FFFFFF"/>
        </w:rPr>
        <w:t xml:space="preserve">Please note that interviews are conducted on a rolling basis, but the formal application deadline for neuropsychology is February </w:t>
      </w:r>
      <w:r w:rsidR="00C90BB4">
        <w:rPr>
          <w:rStyle w:val="None"/>
          <w:rFonts w:ascii="Arial" w:hAnsi="Arial"/>
          <w:color w:val="212121"/>
          <w:sz w:val="32"/>
          <w:szCs w:val="32"/>
          <w:u w:color="212121"/>
          <w:shd w:val="clear" w:color="auto" w:fill="FFFFFF"/>
        </w:rPr>
        <w:t>10, 2023</w:t>
      </w:r>
      <w:r>
        <w:rPr>
          <w:rStyle w:val="None"/>
          <w:rFonts w:ascii="Arial" w:hAnsi="Arial"/>
          <w:color w:val="212121"/>
          <w:sz w:val="32"/>
          <w:szCs w:val="32"/>
          <w:u w:color="212121"/>
          <w:shd w:val="clear" w:color="auto" w:fill="FFFFFF"/>
        </w:rPr>
        <w:t>.</w:t>
      </w:r>
    </w:p>
    <w:sectPr w:rsidR="00CA4553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1B25" w14:textId="77777777" w:rsidR="00085604" w:rsidRDefault="00085604">
      <w:r>
        <w:separator/>
      </w:r>
    </w:p>
  </w:endnote>
  <w:endnote w:type="continuationSeparator" w:id="0">
    <w:p w14:paraId="25583F92" w14:textId="77777777" w:rsidR="00085604" w:rsidRDefault="00085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0DDC8" w14:textId="77777777" w:rsidR="00CA4553" w:rsidRDefault="00CA455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0E9FA" w14:textId="77777777" w:rsidR="00085604" w:rsidRDefault="00085604">
      <w:r>
        <w:separator/>
      </w:r>
    </w:p>
  </w:footnote>
  <w:footnote w:type="continuationSeparator" w:id="0">
    <w:p w14:paraId="25379C20" w14:textId="77777777" w:rsidR="00085604" w:rsidRDefault="00085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39ED" w14:textId="77777777" w:rsidR="00CA4553" w:rsidRDefault="00CA4553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553"/>
    <w:rsid w:val="00085604"/>
    <w:rsid w:val="003D2133"/>
    <w:rsid w:val="005E6F64"/>
    <w:rsid w:val="00A56806"/>
    <w:rsid w:val="00C90BB4"/>
    <w:rsid w:val="00CA4553"/>
    <w:rsid w:val="00CB3736"/>
    <w:rsid w:val="00EF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AB56F1"/>
  <w15:docId w15:val="{17E8E3AD-E29D-1547-9E36-AFE5D0CB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outline w:val="0"/>
      <w:color w:val="0A4CA3"/>
      <w:sz w:val="32"/>
      <w:szCs w:val="32"/>
      <w:u w:val="single" w:color="0A4CA3"/>
      <w:shd w:val="clear" w:color="auto" w:fill="FFFFFF"/>
      <w:lang w:val="de-DE"/>
    </w:rPr>
  </w:style>
  <w:style w:type="character" w:customStyle="1" w:styleId="Hyperlink1">
    <w:name w:val="Hyperlink.1"/>
    <w:basedOn w:val="None"/>
    <w:rPr>
      <w:rFonts w:ascii="Arial" w:eastAsia="Arial" w:hAnsi="Arial" w:cs="Arial"/>
      <w:outline w:val="0"/>
      <w:color w:val="0A4CA3"/>
      <w:sz w:val="32"/>
      <w:szCs w:val="32"/>
      <w:u w:val="single" w:color="0A4CA3"/>
      <w:shd w:val="clear" w:color="auto" w:fill="FFFFFF"/>
      <w:lang w:val="nl-NL"/>
    </w:rPr>
  </w:style>
  <w:style w:type="character" w:customStyle="1" w:styleId="Hyperlink2">
    <w:name w:val="Hyperlink.2"/>
    <w:basedOn w:val="None"/>
    <w:rPr>
      <w:rFonts w:ascii="Arial" w:eastAsia="Arial" w:hAnsi="Arial" w:cs="Arial"/>
      <w:outline w:val="0"/>
      <w:color w:val="0A4CA3"/>
      <w:sz w:val="32"/>
      <w:szCs w:val="32"/>
      <w:u w:val="single" w:color="0A4CA3"/>
      <w:shd w:val="clear" w:color="auto" w:fill="FFFFFF"/>
      <w:lang w:val="fr-FR"/>
    </w:rPr>
  </w:style>
  <w:style w:type="character" w:customStyle="1" w:styleId="Hyperlink3">
    <w:name w:val="Hyperlink.3"/>
    <w:basedOn w:val="None"/>
    <w:rPr>
      <w:rFonts w:ascii="Arial" w:eastAsia="Arial" w:hAnsi="Arial" w:cs="Arial"/>
      <w:outline w:val="0"/>
      <w:color w:val="0000EE"/>
      <w:sz w:val="32"/>
      <w:szCs w:val="32"/>
      <w:u w:val="single" w:color="0000EE"/>
      <w:shd w:val="clear" w:color="auto" w:fill="FFFFFF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C90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aines@mwph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Mencia</cp:lastModifiedBy>
  <cp:revision>2</cp:revision>
  <dcterms:created xsi:type="dcterms:W3CDTF">2022-08-23T13:31:00Z</dcterms:created>
  <dcterms:modified xsi:type="dcterms:W3CDTF">2022-08-23T13:31:00Z</dcterms:modified>
</cp:coreProperties>
</file>