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AD6A" w14:textId="77777777" w:rsidR="0095596F" w:rsidRDefault="0095596F" w:rsidP="0095596F">
      <w:pPr>
        <w:pStyle w:val="Heading1"/>
      </w:pPr>
      <w:r>
        <w:t>Who we are:</w:t>
      </w:r>
    </w:p>
    <w:p w14:paraId="79FECA05" w14:textId="77777777" w:rsidR="0095596F" w:rsidRDefault="0095596F" w:rsidP="0095596F">
      <w:pPr>
        <w:pStyle w:val="ListParagraph"/>
        <w:numPr>
          <w:ilvl w:val="0"/>
          <w:numId w:val="2"/>
        </w:numPr>
      </w:pPr>
      <w:r>
        <w:t xml:space="preserve">Grant-funded </w:t>
      </w:r>
      <w:r w:rsidR="00A22693">
        <w:t>mental health clinic (i.e., free services to clients)</w:t>
      </w:r>
    </w:p>
    <w:p w14:paraId="3E990E3D" w14:textId="77777777" w:rsidR="00A22693" w:rsidRDefault="00A22693" w:rsidP="0095596F">
      <w:pPr>
        <w:pStyle w:val="ListParagraph"/>
        <w:numPr>
          <w:ilvl w:val="0"/>
          <w:numId w:val="2"/>
        </w:numPr>
      </w:pPr>
      <w:r>
        <w:t xml:space="preserve">Devoted to serving direct and indirect victims of </w:t>
      </w:r>
      <w:r w:rsidRPr="00A22693">
        <w:rPr>
          <w:u w:val="single"/>
        </w:rPr>
        <w:t>child maltreatment</w:t>
      </w:r>
      <w:r>
        <w:t>:</w:t>
      </w:r>
    </w:p>
    <w:p w14:paraId="10C40DB5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Physical Abuse</w:t>
      </w:r>
    </w:p>
    <w:p w14:paraId="4C4EA089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Sexual Abuse</w:t>
      </w:r>
    </w:p>
    <w:p w14:paraId="7F71820E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Exposure to Domestic Violence</w:t>
      </w:r>
    </w:p>
    <w:p w14:paraId="40974E91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Neglect</w:t>
      </w:r>
    </w:p>
    <w:p w14:paraId="07ADF7B5" w14:textId="77777777" w:rsidR="00AF483A" w:rsidRDefault="00AF483A" w:rsidP="00A22693">
      <w:pPr>
        <w:pStyle w:val="ListParagraph"/>
        <w:numPr>
          <w:ilvl w:val="1"/>
          <w:numId w:val="2"/>
        </w:numPr>
      </w:pPr>
      <w:r>
        <w:t>Child Sex Trafficking</w:t>
      </w:r>
    </w:p>
    <w:p w14:paraId="380484DD" w14:textId="77777777" w:rsidR="00A22693" w:rsidRDefault="00A22693" w:rsidP="00A22693">
      <w:pPr>
        <w:pStyle w:val="ListParagraph"/>
        <w:numPr>
          <w:ilvl w:val="0"/>
          <w:numId w:val="2"/>
        </w:numPr>
      </w:pPr>
      <w:r>
        <w:t>Located in Downtown Baltimore (across the street from main University hospital)</w:t>
      </w:r>
    </w:p>
    <w:p w14:paraId="2069EF46" w14:textId="77777777" w:rsidR="00A22693" w:rsidRDefault="00A22693" w:rsidP="00A22693">
      <w:pPr>
        <w:pStyle w:val="Heading1"/>
      </w:pPr>
      <w:r>
        <w:t>Clinical Training</w:t>
      </w:r>
    </w:p>
    <w:p w14:paraId="1B0D13DE" w14:textId="77777777" w:rsidR="00A22693" w:rsidRDefault="00A22693" w:rsidP="00A22693">
      <w:pPr>
        <w:pStyle w:val="ListParagraph"/>
        <w:numPr>
          <w:ilvl w:val="0"/>
          <w:numId w:val="2"/>
        </w:numPr>
      </w:pPr>
      <w:r>
        <w:t>Get experience working with a very sensitive and under-served clinical population</w:t>
      </w:r>
    </w:p>
    <w:p w14:paraId="5FBFF168" w14:textId="77777777" w:rsidR="00C97F6B" w:rsidRDefault="00C97F6B" w:rsidP="00A22693">
      <w:pPr>
        <w:pStyle w:val="ListParagraph"/>
        <w:numPr>
          <w:ilvl w:val="0"/>
          <w:numId w:val="2"/>
        </w:numPr>
      </w:pPr>
      <w:r>
        <w:t>Perform individual, family, and group therapies with children, adolescents, and adults</w:t>
      </w:r>
    </w:p>
    <w:p w14:paraId="619D00BD" w14:textId="77777777" w:rsidR="00A22693" w:rsidRDefault="00A22693" w:rsidP="00A22693">
      <w:pPr>
        <w:pStyle w:val="ListParagraph"/>
        <w:numPr>
          <w:ilvl w:val="0"/>
          <w:numId w:val="2"/>
        </w:numPr>
      </w:pPr>
      <w:r>
        <w:t>Gain training in an empirically supported treatment for complex trauma:</w:t>
      </w:r>
      <w:r>
        <w:br/>
        <w:t xml:space="preserve">Integrative Treatment for Complex Trauma (ITCT; Briere, </w:t>
      </w:r>
      <w:proofErr w:type="spellStart"/>
      <w:r>
        <w:t>Lanktree</w:t>
      </w:r>
      <w:proofErr w:type="spellEnd"/>
      <w:r>
        <w:t>, 2013)</w:t>
      </w:r>
      <w:r>
        <w:br/>
        <w:t>Includes various components:</w:t>
      </w:r>
    </w:p>
    <w:p w14:paraId="5F324A52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Client stabilization</w:t>
      </w:r>
    </w:p>
    <w:p w14:paraId="275A08B4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Play Therapy</w:t>
      </w:r>
    </w:p>
    <w:p w14:paraId="440C9DDC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Trauma-Focused Cognitive Behavioral Therapy (TF-CBT)</w:t>
      </w:r>
    </w:p>
    <w:p w14:paraId="3310CACD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Parent-Child Interaction Therapy (PCIT)</w:t>
      </w:r>
    </w:p>
    <w:p w14:paraId="2640F80F" w14:textId="77777777" w:rsidR="00C97F6B" w:rsidRDefault="00C97F6B" w:rsidP="00A22693">
      <w:pPr>
        <w:pStyle w:val="ListParagraph"/>
        <w:numPr>
          <w:ilvl w:val="1"/>
          <w:numId w:val="2"/>
        </w:numPr>
      </w:pPr>
      <w:r>
        <w:t>Case Management</w:t>
      </w:r>
    </w:p>
    <w:p w14:paraId="25792C45" w14:textId="77777777" w:rsidR="00A22693" w:rsidRDefault="00A22693" w:rsidP="00A22693">
      <w:pPr>
        <w:pStyle w:val="ListParagraph"/>
        <w:numPr>
          <w:ilvl w:val="0"/>
          <w:numId w:val="2"/>
        </w:numPr>
      </w:pPr>
      <w:r>
        <w:t>Work with a multi-disciplinary team</w:t>
      </w:r>
    </w:p>
    <w:p w14:paraId="34A41E38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Psychologist</w:t>
      </w:r>
    </w:p>
    <w:p w14:paraId="17282B4E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Licensed Clinical Professional Counselor</w:t>
      </w:r>
    </w:p>
    <w:p w14:paraId="7B120475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Psychiatrist</w:t>
      </w:r>
    </w:p>
    <w:p w14:paraId="7D41F463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Marriage &amp; Family Therapist</w:t>
      </w:r>
    </w:p>
    <w:p w14:paraId="66496BC7" w14:textId="77777777" w:rsidR="00A22693" w:rsidRDefault="00A22693" w:rsidP="00A22693">
      <w:pPr>
        <w:pStyle w:val="ListParagraph"/>
        <w:numPr>
          <w:ilvl w:val="1"/>
          <w:numId w:val="2"/>
        </w:numPr>
      </w:pPr>
      <w:r>
        <w:t>Other graduate students</w:t>
      </w:r>
    </w:p>
    <w:p w14:paraId="29B8AE33" w14:textId="77777777" w:rsidR="00A22693" w:rsidRDefault="00A22693" w:rsidP="00A22693">
      <w:pPr>
        <w:pStyle w:val="ListParagraph"/>
        <w:numPr>
          <w:ilvl w:val="0"/>
          <w:numId w:val="2"/>
        </w:numPr>
      </w:pPr>
      <w:r>
        <w:t>Assessment opportunities</w:t>
      </w:r>
    </w:p>
    <w:p w14:paraId="2CFFAC80" w14:textId="77777777" w:rsidR="00C97F6B" w:rsidRDefault="00C97F6B" w:rsidP="00A22693">
      <w:pPr>
        <w:pStyle w:val="ListParagraph"/>
        <w:numPr>
          <w:ilvl w:val="0"/>
          <w:numId w:val="2"/>
        </w:numPr>
      </w:pPr>
      <w:r>
        <w:t>Minimum 16 – 20 hours/week</w:t>
      </w:r>
    </w:p>
    <w:p w14:paraId="67897966" w14:textId="77777777" w:rsidR="00C97F6B" w:rsidRDefault="00C97F6B" w:rsidP="00C97F6B">
      <w:pPr>
        <w:pStyle w:val="Heading1"/>
      </w:pPr>
      <w:r>
        <w:t>Application Process:</w:t>
      </w:r>
    </w:p>
    <w:p w14:paraId="20032229" w14:textId="77777777" w:rsidR="00C97F6B" w:rsidRDefault="009679AB" w:rsidP="00C97F6B">
      <w:r>
        <w:t xml:space="preserve">To apply, you will need to submit a cover letter (or cover email) stating your training goals and interests, as well as </w:t>
      </w:r>
      <w:proofErr w:type="gramStart"/>
      <w:r>
        <w:t>a recent CV. Recommendation letters</w:t>
      </w:r>
      <w:proofErr w:type="gramEnd"/>
      <w:r>
        <w:t xml:space="preserve"> are not required, but are appreciated. Please send all materials to</w:t>
      </w:r>
      <w:r w:rsidR="00C97F6B">
        <w:t>:</w:t>
      </w:r>
    </w:p>
    <w:p w14:paraId="33424C26" w14:textId="77777777" w:rsidR="00C97F6B" w:rsidRDefault="00C97F6B" w:rsidP="00C97F6B">
      <w:r>
        <w:tab/>
        <w:t>Randy Chang, Psy.D.</w:t>
      </w:r>
    </w:p>
    <w:p w14:paraId="11700BB3" w14:textId="77777777" w:rsidR="00C97F6B" w:rsidRDefault="00C97F6B" w:rsidP="00C97F6B">
      <w:r>
        <w:tab/>
        <w:t>Clinical Assistant Professor/Licensed Psychologist</w:t>
      </w:r>
    </w:p>
    <w:p w14:paraId="127D86DB" w14:textId="77777777" w:rsidR="00C97F6B" w:rsidRDefault="00C97F6B" w:rsidP="00C97F6B">
      <w:r>
        <w:tab/>
        <w:t>520 W Lombard St</w:t>
      </w:r>
    </w:p>
    <w:p w14:paraId="74AB3534" w14:textId="77777777" w:rsidR="00C97F6B" w:rsidRDefault="00C97F6B" w:rsidP="00C97F6B">
      <w:r>
        <w:tab/>
        <w:t>Gray Hall, 1</w:t>
      </w:r>
      <w:r w:rsidRPr="00C97F6B">
        <w:rPr>
          <w:vertAlign w:val="superscript"/>
        </w:rPr>
        <w:t>st</w:t>
      </w:r>
      <w:r>
        <w:t xml:space="preserve"> Floor</w:t>
      </w:r>
    </w:p>
    <w:p w14:paraId="67250E30" w14:textId="77777777" w:rsidR="00C97F6B" w:rsidRDefault="00C97F6B" w:rsidP="00C97F6B">
      <w:r>
        <w:tab/>
        <w:t>Baltimore, MD 21201</w:t>
      </w:r>
    </w:p>
    <w:p w14:paraId="139E42D9" w14:textId="77777777" w:rsidR="00C97F6B" w:rsidRDefault="00C97F6B" w:rsidP="00C97F6B">
      <w:r>
        <w:tab/>
        <w:t xml:space="preserve">Email: </w:t>
      </w:r>
      <w:hyperlink r:id="rId11" w:history="1">
        <w:r w:rsidR="00482D2A" w:rsidRPr="00EB06A4">
          <w:rPr>
            <w:rStyle w:val="Hyperlink"/>
          </w:rPr>
          <w:t>rkchang@som.umaryland.edu</w:t>
        </w:r>
      </w:hyperlink>
    </w:p>
    <w:p w14:paraId="39773887" w14:textId="77777777" w:rsidR="00C97F6B" w:rsidRDefault="00C97F6B" w:rsidP="00C97F6B">
      <w:r>
        <w:tab/>
        <w:t>Phone:</w:t>
      </w:r>
      <w:r>
        <w:tab/>
        <w:t>410-706-</w:t>
      </w:r>
      <w:r w:rsidR="00F06882">
        <w:t>5718</w:t>
      </w:r>
    </w:p>
    <w:p w14:paraId="2DC067A3" w14:textId="77777777" w:rsidR="00C97F6B" w:rsidRDefault="00C97F6B" w:rsidP="00C97F6B">
      <w:r>
        <w:tab/>
        <w:t>Fax:</w:t>
      </w:r>
      <w:r>
        <w:tab/>
        <w:t>410-706-3017</w:t>
      </w:r>
    </w:p>
    <w:p w14:paraId="4954B4D3" w14:textId="77777777" w:rsidR="00C97F6B" w:rsidRDefault="00C97F6B" w:rsidP="00C97F6B"/>
    <w:p w14:paraId="51A9EFF9" w14:textId="77777777" w:rsidR="00C97F6B" w:rsidRDefault="00AF483A" w:rsidP="00C97F6B">
      <w:r>
        <w:t xml:space="preserve">Deadline: Friday February </w:t>
      </w:r>
      <w:r w:rsidR="00C5281B">
        <w:t>11</w:t>
      </w:r>
      <w:r>
        <w:t>, 20</w:t>
      </w:r>
      <w:r w:rsidR="00C5281B">
        <w:t>22</w:t>
      </w:r>
    </w:p>
    <w:p w14:paraId="7F67FDD1" w14:textId="77777777" w:rsidR="00C97F6B" w:rsidRDefault="00C97F6B" w:rsidP="00C97F6B"/>
    <w:p w14:paraId="53813D60" w14:textId="77777777" w:rsidR="00C97F6B" w:rsidRPr="00C97F6B" w:rsidRDefault="00C97F6B" w:rsidP="00C97F6B">
      <w:r>
        <w:t xml:space="preserve">Any questions, please </w:t>
      </w:r>
      <w:r w:rsidR="00F06882">
        <w:t>contact</w:t>
      </w:r>
      <w:r>
        <w:t xml:space="preserve"> Randy!</w:t>
      </w:r>
    </w:p>
    <w:sectPr w:rsidR="00C97F6B" w:rsidRPr="00C97F6B" w:rsidSect="00F8558C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AF69" w14:textId="77777777" w:rsidR="008E0CDD" w:rsidRDefault="008E0CDD" w:rsidP="00F8558C">
      <w:r>
        <w:separator/>
      </w:r>
    </w:p>
  </w:endnote>
  <w:endnote w:type="continuationSeparator" w:id="0">
    <w:p w14:paraId="335725B4" w14:textId="77777777" w:rsidR="008E0CDD" w:rsidRDefault="008E0CDD" w:rsidP="00F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7B31" w14:textId="77777777" w:rsidR="008E0CDD" w:rsidRDefault="008E0CDD" w:rsidP="00F8558C">
      <w:r>
        <w:separator/>
      </w:r>
    </w:p>
  </w:footnote>
  <w:footnote w:type="continuationSeparator" w:id="0">
    <w:p w14:paraId="71C764DC" w14:textId="77777777" w:rsidR="008E0CDD" w:rsidRDefault="008E0CDD" w:rsidP="00F8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EAC3" w14:textId="77777777" w:rsidR="00F06882" w:rsidRDefault="00F06882">
    <w:pPr>
      <w:pStyle w:val="Header"/>
    </w:pPr>
    <w:r w:rsidRPr="00F8558C">
      <w:rPr>
        <w:b/>
        <w:sz w:val="24"/>
        <w:szCs w:val="24"/>
      </w:rPr>
      <w:t xml:space="preserve">University of Maryland Care Clinic </w:t>
    </w:r>
    <w:r>
      <w:rPr>
        <w:b/>
        <w:sz w:val="24"/>
        <w:szCs w:val="24"/>
      </w:rPr>
      <w:t>Training</w:t>
    </w:r>
    <w:r w:rsidRPr="00F8558C">
      <w:rPr>
        <w:b/>
        <w:sz w:val="24"/>
        <w:szCs w:val="24"/>
      </w:rPr>
      <w:t xml:space="preserve"> </w:t>
    </w:r>
    <w:r>
      <w:rPr>
        <w:b/>
        <w:sz w:val="24"/>
        <w:szCs w:val="24"/>
      </w:rPr>
      <w:t>I</w:t>
    </w:r>
    <w:r w:rsidRPr="00F8558C">
      <w:rPr>
        <w:b/>
        <w:sz w:val="24"/>
        <w:szCs w:val="24"/>
      </w:rPr>
      <w:t>nformation</w:t>
    </w:r>
    <w:r>
      <w:tab/>
    </w:r>
    <w:r>
      <w:rPr>
        <w:noProof/>
      </w:rPr>
      <w:drawing>
        <wp:inline distT="0" distB="0" distL="0" distR="0" wp14:anchorId="75F8E020" wp14:editId="67BB2A24">
          <wp:extent cx="2057414" cy="540989"/>
          <wp:effectExtent l="19050" t="0" r="0" b="0"/>
          <wp:docPr id="1" name="Picture 0" descr="um_childrens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_childrens_p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462" cy="54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9E0"/>
    <w:multiLevelType w:val="hybridMultilevel"/>
    <w:tmpl w:val="EFF2A006"/>
    <w:lvl w:ilvl="0" w:tplc="A9C6A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78F7"/>
    <w:multiLevelType w:val="hybridMultilevel"/>
    <w:tmpl w:val="E5B047A2"/>
    <w:lvl w:ilvl="0" w:tplc="569E8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32"/>
    <w:rsid w:val="0007275D"/>
    <w:rsid w:val="001805CC"/>
    <w:rsid w:val="001E4A39"/>
    <w:rsid w:val="00304343"/>
    <w:rsid w:val="00482D2A"/>
    <w:rsid w:val="0054327B"/>
    <w:rsid w:val="005A65B9"/>
    <w:rsid w:val="00623507"/>
    <w:rsid w:val="006A5E1B"/>
    <w:rsid w:val="00726D04"/>
    <w:rsid w:val="0084469E"/>
    <w:rsid w:val="0086756F"/>
    <w:rsid w:val="008A3364"/>
    <w:rsid w:val="008E0CDD"/>
    <w:rsid w:val="0095596F"/>
    <w:rsid w:val="009679AB"/>
    <w:rsid w:val="00971232"/>
    <w:rsid w:val="00A22693"/>
    <w:rsid w:val="00AD2632"/>
    <w:rsid w:val="00AF483A"/>
    <w:rsid w:val="00B813AD"/>
    <w:rsid w:val="00C5281B"/>
    <w:rsid w:val="00C97F6B"/>
    <w:rsid w:val="00D051EA"/>
    <w:rsid w:val="00D67640"/>
    <w:rsid w:val="00DB1272"/>
    <w:rsid w:val="00E64EA2"/>
    <w:rsid w:val="00F06882"/>
    <w:rsid w:val="00F27A5C"/>
    <w:rsid w:val="00F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7B98"/>
  <w15:docId w15:val="{1FE32D89-79BD-4BB6-8357-363732CB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72"/>
  </w:style>
  <w:style w:type="paragraph" w:styleId="Heading1">
    <w:name w:val="heading 1"/>
    <w:basedOn w:val="Normal"/>
    <w:next w:val="Normal"/>
    <w:link w:val="Heading1Char"/>
    <w:uiPriority w:val="9"/>
    <w:qFormat/>
    <w:rsid w:val="00AD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2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D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5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58C"/>
  </w:style>
  <w:style w:type="paragraph" w:styleId="Footer">
    <w:name w:val="footer"/>
    <w:basedOn w:val="Normal"/>
    <w:link w:val="FooterChar"/>
    <w:uiPriority w:val="99"/>
    <w:semiHidden/>
    <w:unhideWhenUsed/>
    <w:rsid w:val="00F85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58C"/>
  </w:style>
  <w:style w:type="paragraph" w:styleId="BalloonText">
    <w:name w:val="Balloon Text"/>
    <w:basedOn w:val="Normal"/>
    <w:link w:val="BalloonTextChar"/>
    <w:uiPriority w:val="99"/>
    <w:semiHidden/>
    <w:unhideWhenUsed/>
    <w:rsid w:val="00F85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kchang@som.umaryland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5AF987309144193B81B97A411EE7A" ma:contentTypeVersion="10" ma:contentTypeDescription="Create a new document." ma:contentTypeScope="" ma:versionID="d6efe49619d95d5abf13f36449b8742d">
  <xsd:schema xmlns:xsd="http://www.w3.org/2001/XMLSchema" xmlns:xs="http://www.w3.org/2001/XMLSchema" xmlns:p="http://schemas.microsoft.com/office/2006/metadata/properties" xmlns:ns2="06d43fc8-324d-415d-a068-ddd99381b85a" xmlns:ns3="a58da66d-7c6a-432b-b979-1ca66629dcec" targetNamespace="http://schemas.microsoft.com/office/2006/metadata/properties" ma:root="true" ma:fieldsID="81056a58d4fed9fe2ae57e6ae7e4f71b" ns2:_="" ns3:_="">
    <xsd:import namespace="06d43fc8-324d-415d-a068-ddd99381b85a"/>
    <xsd:import namespace="a58da66d-7c6a-432b-b979-1ca66629d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3fc8-324d-415d-a068-ddd99381b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a66d-7c6a-432b-b979-1ca66629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28ECF-CB8C-4FB1-8A85-D0AD9DF2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1AA85-FCDD-4AD4-9E64-185E8C849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6188F-798E-4898-A645-48A0595FB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43fc8-324d-415d-a068-ddd99381b85a"/>
    <ds:schemaRef ds:uri="a58da66d-7c6a-432b-b979-1ca66629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C453A-097C-4541-BD35-228F8A8BF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 Chang</dc:creator>
  <cp:lastModifiedBy>Michelle Mencia</cp:lastModifiedBy>
  <cp:revision>2</cp:revision>
  <cp:lastPrinted>2017-11-30T18:47:00Z</cp:lastPrinted>
  <dcterms:created xsi:type="dcterms:W3CDTF">2021-12-14T15:08:00Z</dcterms:created>
  <dcterms:modified xsi:type="dcterms:W3CDTF">2021-12-14T15:08:00Z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0x010100C405AF987309144193B81B97A411EE7A</vt:lpwstr>
  </property>
</Properties>
</file>