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1FE33" w14:textId="5924DC73" w:rsidR="765A238E" w:rsidRPr="00B84DD1" w:rsidRDefault="765A238E" w:rsidP="00B84DD1">
      <w:pPr>
        <w:pStyle w:val="Title"/>
      </w:pPr>
      <w:commentRangeStart w:id="0"/>
      <w:r w:rsidRPr="00B84DD1">
        <w:t>EN</w:t>
      </w:r>
      <w:r w:rsidR="0804ABB9" w:rsidRPr="00B84DD1">
        <w:t xml:space="preserve">366 </w:t>
      </w:r>
      <w:commentRangeEnd w:id="0"/>
      <w:r w:rsidR="00857506" w:rsidRPr="00B84DD1">
        <w:commentReference w:id="0"/>
      </w:r>
      <w:r w:rsidR="0804ABB9" w:rsidRPr="00B84DD1">
        <w:drawing>
          <wp:inline distT="0" distB="0" distL="0" distR="0" wp14:anchorId="2771756C" wp14:editId="4F8E15CC">
            <wp:extent cx="3171825" cy="2009775"/>
            <wp:effectExtent l="0" t="0" r="0" b="0"/>
            <wp:docPr id="2093648388" name="Picture 2093648388" descr="A red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48388" name="Picture 2093648388" descr="A red and black logo"/>
                    <pic:cNvPicPr/>
                  </pic:nvPicPr>
                  <pic:blipFill>
                    <a:blip r:embed="rId11">
                      <a:extLst>
                        <a:ext uri="{28A0092B-C50C-407E-A947-70E740481C1C}">
                          <a14:useLocalDpi xmlns:a14="http://schemas.microsoft.com/office/drawing/2010/main" val="0"/>
                        </a:ext>
                      </a:extLst>
                    </a:blip>
                    <a:stretch>
                      <a:fillRect/>
                    </a:stretch>
                  </pic:blipFill>
                  <pic:spPr>
                    <a:xfrm>
                      <a:off x="0" y="0"/>
                      <a:ext cx="3171825" cy="2009775"/>
                    </a:xfrm>
                    <a:prstGeom prst="rect">
                      <a:avLst/>
                    </a:prstGeom>
                  </pic:spPr>
                </pic:pic>
              </a:graphicData>
            </a:graphic>
          </wp:inline>
        </w:drawing>
      </w:r>
      <w:r w:rsidR="0804ABB9" w:rsidRPr="00B84DD1">
        <w:t>SP202</w:t>
      </w:r>
      <w:r w:rsidR="59BD7DF4" w:rsidRPr="00B84DD1">
        <w:t>4</w:t>
      </w:r>
    </w:p>
    <w:tbl>
      <w:tblPr>
        <w:tblStyle w:val="TableGrid"/>
        <w:tblW w:w="0" w:type="auto"/>
        <w:tblInd w:w="90" w:type="dxa"/>
        <w:tblLayout w:type="fixed"/>
        <w:tblLook w:val="0020" w:firstRow="1" w:lastRow="0" w:firstColumn="0" w:lastColumn="0" w:noHBand="0" w:noVBand="0"/>
      </w:tblPr>
      <w:tblGrid>
        <w:gridCol w:w="2070"/>
        <w:gridCol w:w="2520"/>
        <w:gridCol w:w="5490"/>
      </w:tblGrid>
      <w:tr w:rsidR="5EEE7B9B" w14:paraId="13500480" w14:textId="77777777" w:rsidTr="00B71A9B">
        <w:trPr>
          <w:trHeight w:val="1305"/>
        </w:trPr>
        <w:tc>
          <w:tcPr>
            <w:tcW w:w="2070" w:type="dxa"/>
            <w:tcBorders>
              <w:top w:val="nil"/>
              <w:left w:val="nil"/>
              <w:bottom w:val="nil"/>
              <w:right w:val="nil"/>
            </w:tcBorders>
          </w:tcPr>
          <w:p w14:paraId="0AC8030D" w14:textId="2E415D60" w:rsidR="5EEE7B9B" w:rsidRDefault="5EEE7B9B" w:rsidP="4337878F">
            <w:pPr>
              <w:rPr>
                <w:rStyle w:val="Strong"/>
                <w:rFonts w:ascii="Trebuchet MS" w:eastAsia="Trebuchet MS" w:hAnsi="Trebuchet MS" w:cs="Trebuchet MS"/>
                <w:b w:val="0"/>
                <w:bCs w:val="0"/>
                <w:color w:val="000000" w:themeColor="text1"/>
              </w:rPr>
            </w:pPr>
            <w:r w:rsidRPr="4337878F">
              <w:rPr>
                <w:rStyle w:val="Strong"/>
                <w:rFonts w:ascii="Trebuchet MS" w:eastAsia="Trebuchet MS" w:hAnsi="Trebuchet MS" w:cs="Trebuchet MS"/>
                <w:b w:val="0"/>
                <w:bCs w:val="0"/>
                <w:color w:val="000000" w:themeColor="text1"/>
              </w:rPr>
              <w:t>Dr. Sondra Guttman</w:t>
            </w:r>
          </w:p>
        </w:tc>
        <w:tc>
          <w:tcPr>
            <w:tcW w:w="2520" w:type="dxa"/>
            <w:tcBorders>
              <w:top w:val="nil"/>
              <w:left w:val="nil"/>
              <w:bottom w:val="nil"/>
              <w:right w:val="nil"/>
            </w:tcBorders>
          </w:tcPr>
          <w:p w14:paraId="6B7183B9" w14:textId="1BB00C08" w:rsidR="5EEE7B9B" w:rsidRDefault="00000000" w:rsidP="5EEE7B9B">
            <w:pPr>
              <w:rPr>
                <w:rFonts w:ascii="Trebuchet MS" w:eastAsia="Trebuchet MS" w:hAnsi="Trebuchet MS" w:cs="Trebuchet MS"/>
                <w:b/>
                <w:bCs/>
                <w:color w:val="374C80"/>
              </w:rPr>
            </w:pPr>
            <w:hyperlink r:id="rId12">
              <w:r w:rsidR="5EEE7B9B" w:rsidRPr="5EEE7B9B">
                <w:rPr>
                  <w:rStyle w:val="Hyperlink"/>
                  <w:rFonts w:ascii="Trebuchet MS" w:eastAsia="Trebuchet MS" w:hAnsi="Trebuchet MS" w:cs="Trebuchet MS"/>
                  <w:b/>
                  <w:bCs/>
                </w:rPr>
                <w:t>sfguttman@loyola.edu</w:t>
              </w:r>
            </w:hyperlink>
          </w:p>
        </w:tc>
        <w:tc>
          <w:tcPr>
            <w:tcW w:w="5490" w:type="dxa"/>
            <w:tcBorders>
              <w:top w:val="nil"/>
              <w:left w:val="nil"/>
              <w:bottom w:val="nil"/>
              <w:right w:val="nil"/>
            </w:tcBorders>
          </w:tcPr>
          <w:p w14:paraId="593BF6FE" w14:textId="31CC1A86" w:rsidR="12505EA5" w:rsidRDefault="72FD2CC7" w:rsidP="4337878F">
            <w:pPr>
              <w:pStyle w:val="NoSpacing"/>
              <w:rPr>
                <w:rFonts w:ascii="Trebuchet MS" w:eastAsia="Trebuchet MS" w:hAnsi="Trebuchet MS" w:cs="Trebuchet MS"/>
                <w:b/>
                <w:bCs/>
                <w:color w:val="374C80"/>
              </w:rPr>
            </w:pPr>
            <w:r w:rsidRPr="4337878F">
              <w:rPr>
                <w:rFonts w:ascii="Trebuchet MS" w:eastAsia="Trebuchet MS" w:hAnsi="Trebuchet MS" w:cs="Trebuchet MS"/>
                <w:b/>
                <w:bCs/>
                <w:color w:val="374C80"/>
              </w:rPr>
              <w:t xml:space="preserve">Office: </w:t>
            </w:r>
            <w:r w:rsidR="781D6184" w:rsidRPr="4337878F">
              <w:rPr>
                <w:rFonts w:ascii="Trebuchet MS" w:eastAsia="Trebuchet MS" w:hAnsi="Trebuchet MS" w:cs="Trebuchet MS"/>
                <w:b/>
                <w:bCs/>
                <w:color w:val="374C80"/>
              </w:rPr>
              <w:t>H</w:t>
            </w:r>
            <w:r w:rsidR="3C998D97" w:rsidRPr="4337878F">
              <w:rPr>
                <w:rFonts w:ascii="Trebuchet MS" w:eastAsia="Trebuchet MS" w:hAnsi="Trebuchet MS" w:cs="Trebuchet MS"/>
                <w:b/>
                <w:bCs/>
                <w:color w:val="374C80"/>
              </w:rPr>
              <w:t>U24</w:t>
            </w:r>
            <w:r w:rsidR="02ED6120" w:rsidRPr="4337878F">
              <w:rPr>
                <w:rFonts w:ascii="Trebuchet MS" w:eastAsia="Trebuchet MS" w:hAnsi="Trebuchet MS" w:cs="Trebuchet MS"/>
                <w:b/>
                <w:bCs/>
                <w:color w:val="374C80"/>
              </w:rPr>
              <w:t>2</w:t>
            </w:r>
            <w:r w:rsidR="1DEB0DCC" w:rsidRPr="4337878F">
              <w:rPr>
                <w:rFonts w:ascii="Trebuchet MS" w:eastAsia="Trebuchet MS" w:hAnsi="Trebuchet MS" w:cs="Trebuchet MS"/>
                <w:b/>
                <w:bCs/>
                <w:color w:val="374C80"/>
              </w:rPr>
              <w:t>h</w:t>
            </w:r>
            <w:r w:rsidR="3C998D97" w:rsidRPr="4337878F">
              <w:rPr>
                <w:rFonts w:ascii="Trebuchet MS" w:eastAsia="Trebuchet MS" w:hAnsi="Trebuchet MS" w:cs="Trebuchet MS"/>
                <w:b/>
                <w:bCs/>
                <w:color w:val="374C80"/>
              </w:rPr>
              <w:t xml:space="preserve"> </w:t>
            </w:r>
          </w:p>
          <w:p w14:paraId="756E62A8" w14:textId="14E99B59" w:rsidR="12505EA5" w:rsidRDefault="2673D473" w:rsidP="00B15081">
            <w:pPr>
              <w:pStyle w:val="NoSpacing"/>
              <w:rPr>
                <w:rFonts w:eastAsiaTheme="minorEastAsia"/>
                <w:b/>
                <w:bCs/>
                <w:color w:val="374C80"/>
              </w:rPr>
            </w:pPr>
            <w:r w:rsidRPr="00B15081">
              <w:rPr>
                <w:rFonts w:ascii="Trebuchet MS" w:eastAsia="Trebuchet MS" w:hAnsi="Trebuchet MS" w:cs="Trebuchet MS"/>
                <w:b/>
                <w:bCs/>
                <w:color w:val="374C80"/>
              </w:rPr>
              <w:t xml:space="preserve">Drop-in </w:t>
            </w:r>
            <w:r w:rsidR="54553D4E" w:rsidRPr="00B15081">
              <w:rPr>
                <w:rFonts w:ascii="Trebuchet MS" w:eastAsia="Trebuchet MS" w:hAnsi="Trebuchet MS" w:cs="Trebuchet MS"/>
                <w:b/>
                <w:bCs/>
                <w:color w:val="374C80"/>
              </w:rPr>
              <w:t>Student Hours</w:t>
            </w:r>
            <w:r w:rsidR="648773CD" w:rsidRPr="00B15081">
              <w:rPr>
                <w:rFonts w:ascii="Trebuchet MS" w:eastAsia="Trebuchet MS" w:hAnsi="Trebuchet MS" w:cs="Trebuchet MS"/>
                <w:b/>
                <w:bCs/>
                <w:color w:val="374C80"/>
              </w:rPr>
              <w:t xml:space="preserve"> and by appointment</w:t>
            </w:r>
          </w:p>
          <w:p w14:paraId="04BDEEFC" w14:textId="145DB934" w:rsidR="5EEE7B9B" w:rsidRDefault="5EEE7B9B" w:rsidP="156DFBE0">
            <w:pPr>
              <w:pStyle w:val="NoSpacing"/>
              <w:rPr>
                <w:rFonts w:ascii="Trebuchet MS" w:eastAsia="Trebuchet MS" w:hAnsi="Trebuchet MS" w:cs="Trebuchet MS"/>
                <w:b/>
                <w:bCs/>
                <w:color w:val="374C80"/>
              </w:rPr>
            </w:pPr>
          </w:p>
        </w:tc>
      </w:tr>
    </w:tbl>
    <w:p w14:paraId="6057683F" w14:textId="6B78CAB4" w:rsidR="0804ABB9" w:rsidRPr="00B84DD1" w:rsidRDefault="0804ABB9" w:rsidP="00B84DD1">
      <w:pPr>
        <w:pStyle w:val="Heading2"/>
        <w:rPr>
          <w:color w:val="auto"/>
        </w:rPr>
      </w:pPr>
      <w:r w:rsidRPr="00B84DD1">
        <w:rPr>
          <w:color w:val="auto"/>
        </w:rPr>
        <w:t xml:space="preserve"> “I would prefer not to.”  -- Bartleby, the Scrivener</w:t>
      </w:r>
    </w:p>
    <w:p w14:paraId="12D9D3EB" w14:textId="5D07BB32" w:rsidR="00B15081" w:rsidRDefault="00B15081" w:rsidP="00B15081">
      <w:pPr>
        <w:pStyle w:val="NoSpacing"/>
        <w:rPr>
          <w:rFonts w:ascii="Trebuchet MS" w:eastAsia="Trebuchet MS" w:hAnsi="Trebuchet MS" w:cs="Trebuchet MS"/>
          <w:color w:val="000000" w:themeColor="text1"/>
        </w:rPr>
      </w:pPr>
    </w:p>
    <w:p w14:paraId="49850F1C" w14:textId="3194F3B7" w:rsidR="2CBFBB34" w:rsidRDefault="2CBFBB34" w:rsidP="00B84DD1">
      <w:r w:rsidRPr="00B15081">
        <w:t xml:space="preserve">The United States is a nation famously founded on the power of dissent. What can American literature tell us about protest and power, about the path from narration to positive social transformation? This semester we’ll explore expressions and depictions of this American impulse, tracing its contradictions and complexities and reflecting on its implications for U.S. society today. </w:t>
      </w:r>
      <w:r w:rsidR="628BCE71" w:rsidRPr="00B15081">
        <w:t xml:space="preserve">Some topics explored </w:t>
      </w:r>
      <w:proofErr w:type="gramStart"/>
      <w:r w:rsidR="628BCE71" w:rsidRPr="00B15081">
        <w:t>include:</w:t>
      </w:r>
      <w:proofErr w:type="gramEnd"/>
      <w:r w:rsidR="628BCE71" w:rsidRPr="00B15081">
        <w:t xml:space="preserve"> </w:t>
      </w:r>
      <w:r w:rsidR="628BCE71" w:rsidRPr="000201C8">
        <w:rPr>
          <w:highlight w:val="yellow"/>
        </w:rPr>
        <w:t>a</w:t>
      </w:r>
      <w:r w:rsidR="00C58F8A" w:rsidRPr="000201C8">
        <w:rPr>
          <w:highlight w:val="yellow"/>
        </w:rPr>
        <w:t xml:space="preserve">bolition, </w:t>
      </w:r>
      <w:r w:rsidR="35ACA4D4" w:rsidRPr="000201C8">
        <w:rPr>
          <w:highlight w:val="yellow"/>
        </w:rPr>
        <w:t>f</w:t>
      </w:r>
      <w:r w:rsidR="00C58F8A" w:rsidRPr="000201C8">
        <w:rPr>
          <w:highlight w:val="yellow"/>
        </w:rPr>
        <w:t xml:space="preserve">eminism, </w:t>
      </w:r>
      <w:r w:rsidR="31BB9B33" w:rsidRPr="000201C8">
        <w:rPr>
          <w:highlight w:val="yellow"/>
        </w:rPr>
        <w:t>Indigenous rights</w:t>
      </w:r>
      <w:r w:rsidR="00C58F8A" w:rsidRPr="000201C8">
        <w:rPr>
          <w:highlight w:val="yellow"/>
        </w:rPr>
        <w:t xml:space="preserve">, </w:t>
      </w:r>
      <w:r w:rsidR="5269289A" w:rsidRPr="000201C8">
        <w:rPr>
          <w:highlight w:val="yellow"/>
        </w:rPr>
        <w:t xml:space="preserve">Asian American immigration, </w:t>
      </w:r>
      <w:r w:rsidR="00C58F8A" w:rsidRPr="000201C8">
        <w:rPr>
          <w:highlight w:val="yellow"/>
        </w:rPr>
        <w:t xml:space="preserve">and </w:t>
      </w:r>
      <w:r w:rsidR="4E273BB0" w:rsidRPr="000201C8">
        <w:rPr>
          <w:highlight w:val="yellow"/>
        </w:rPr>
        <w:t>workers’ rights</w:t>
      </w:r>
      <w:r w:rsidR="4E273BB0" w:rsidRPr="00B15081">
        <w:t>.</w:t>
      </w:r>
    </w:p>
    <w:p w14:paraId="66AC7230" w14:textId="612EBB94" w:rsidR="00B15081" w:rsidRDefault="00B15081" w:rsidP="00B84DD1">
      <w:pPr>
        <w:rPr>
          <w:b/>
          <w:bCs/>
          <w:color w:val="374C80"/>
        </w:rPr>
      </w:pPr>
    </w:p>
    <w:p w14:paraId="206F18DC" w14:textId="762A013D" w:rsidR="413D6DC2" w:rsidRDefault="413D6DC2" w:rsidP="00B15081">
      <w:pPr>
        <w:rPr>
          <w:rFonts w:ascii="Times" w:eastAsia="Times" w:hAnsi="Times" w:cs="Times"/>
          <w:color w:val="374C80"/>
        </w:rPr>
      </w:pPr>
      <w:r w:rsidRPr="00B15081">
        <w:rPr>
          <w:rFonts w:ascii="Trebuchet MS" w:eastAsia="Trebuchet MS" w:hAnsi="Trebuchet MS" w:cs="Trebuchet MS"/>
          <w:b/>
          <w:bCs/>
          <w:color w:val="374C80"/>
        </w:rPr>
        <w:t>Learning Aims: Upon successful completion of EN366 you’ll have:</w:t>
      </w:r>
      <w:r w:rsidRPr="00B15081">
        <w:rPr>
          <w:rFonts w:ascii="Times" w:eastAsia="Times" w:hAnsi="Times" w:cs="Times"/>
          <w:b/>
          <w:bCs/>
          <w:color w:val="374C80"/>
        </w:rPr>
        <w:t xml:space="preserve"> </w:t>
      </w:r>
    </w:p>
    <w:p w14:paraId="17CBA195" w14:textId="3A7979F5" w:rsidR="413D6DC2" w:rsidRDefault="413D6DC2" w:rsidP="004E547B">
      <w:pPr>
        <w:pStyle w:val="ListParagraph"/>
        <w:numPr>
          <w:ilvl w:val="0"/>
          <w:numId w:val="32"/>
        </w:numPr>
        <w:rPr>
          <w:rFonts w:eastAsiaTheme="minorEastAsia"/>
          <w:color w:val="000000" w:themeColor="text1"/>
        </w:rPr>
      </w:pPr>
      <w:r w:rsidRPr="4337878F">
        <w:rPr>
          <w:rFonts w:ascii="Trebuchet MS" w:eastAsia="Trebuchet MS" w:hAnsi="Trebuchet MS" w:cs="Trebuchet MS"/>
          <w:color w:val="000000" w:themeColor="text1"/>
        </w:rPr>
        <w:t xml:space="preserve">Developed a basic knowledge of literary history, including an understanding of how authors write with an awareness of those who have written before them and how works of literature affect and reflect the cultural environments in which they are </w:t>
      </w:r>
      <w:proofErr w:type="gramStart"/>
      <w:r w:rsidRPr="4337878F">
        <w:rPr>
          <w:rFonts w:ascii="Trebuchet MS" w:eastAsia="Trebuchet MS" w:hAnsi="Trebuchet MS" w:cs="Trebuchet MS"/>
          <w:color w:val="000000" w:themeColor="text1"/>
        </w:rPr>
        <w:t>written</w:t>
      </w:r>
      <w:proofErr w:type="gramEnd"/>
      <w:r w:rsidRPr="4337878F">
        <w:rPr>
          <w:rFonts w:ascii="Times New Roman" w:eastAsia="Times New Roman" w:hAnsi="Times New Roman" w:cs="Times New Roman"/>
          <w:color w:val="000000" w:themeColor="text1"/>
        </w:rPr>
        <w:t xml:space="preserve"> </w:t>
      </w:r>
    </w:p>
    <w:p w14:paraId="3184B9CA" w14:textId="4E48ACB2" w:rsidR="413D6DC2" w:rsidRDefault="413D6DC2" w:rsidP="004E547B">
      <w:pPr>
        <w:pStyle w:val="ListParagraph"/>
        <w:numPr>
          <w:ilvl w:val="0"/>
          <w:numId w:val="32"/>
        </w:numPr>
        <w:rPr>
          <w:rFonts w:eastAsiaTheme="minorEastAsia"/>
          <w:color w:val="000000" w:themeColor="text1"/>
        </w:rPr>
      </w:pPr>
      <w:r w:rsidRPr="4337878F">
        <w:rPr>
          <w:rFonts w:ascii="Trebuchet MS" w:eastAsia="Trebuchet MS" w:hAnsi="Trebuchet MS" w:cs="Trebuchet MS"/>
          <w:color w:val="000000" w:themeColor="text1"/>
        </w:rPr>
        <w:t xml:space="preserve">Recognized that texts can be approached in multiple </w:t>
      </w:r>
      <w:proofErr w:type="gramStart"/>
      <w:r w:rsidRPr="4337878F">
        <w:rPr>
          <w:rFonts w:ascii="Trebuchet MS" w:eastAsia="Trebuchet MS" w:hAnsi="Trebuchet MS" w:cs="Trebuchet MS"/>
          <w:color w:val="000000" w:themeColor="text1"/>
        </w:rPr>
        <w:t>ways</w:t>
      </w:r>
      <w:proofErr w:type="gramEnd"/>
      <w:r w:rsidRPr="4337878F">
        <w:rPr>
          <w:rFonts w:ascii="Times New Roman" w:eastAsia="Times New Roman" w:hAnsi="Times New Roman" w:cs="Times New Roman"/>
          <w:color w:val="000000" w:themeColor="text1"/>
        </w:rPr>
        <w:t xml:space="preserve"> </w:t>
      </w:r>
    </w:p>
    <w:p w14:paraId="51CD0008" w14:textId="1104EF31" w:rsidR="413D6DC2" w:rsidRDefault="413D6DC2" w:rsidP="004E547B">
      <w:pPr>
        <w:pStyle w:val="ListParagraph"/>
        <w:numPr>
          <w:ilvl w:val="0"/>
          <w:numId w:val="32"/>
        </w:numPr>
        <w:rPr>
          <w:rFonts w:eastAsiaTheme="minorEastAsia"/>
          <w:color w:val="000000" w:themeColor="text1"/>
        </w:rPr>
      </w:pPr>
      <w:r w:rsidRPr="4337878F">
        <w:rPr>
          <w:rFonts w:ascii="Trebuchet MS" w:eastAsia="Trebuchet MS" w:hAnsi="Trebuchet MS" w:cs="Trebuchet MS"/>
          <w:color w:val="000000" w:themeColor="text1"/>
        </w:rPr>
        <w:t xml:space="preserve">Learned to talk and write about literature with precision, depth, and clarity, especially by structuring cogent and persuasive written arguments using the skills necessary to both primary textual analysis and academic literary </w:t>
      </w:r>
      <w:proofErr w:type="gramStart"/>
      <w:r w:rsidRPr="4337878F">
        <w:rPr>
          <w:rFonts w:ascii="Trebuchet MS" w:eastAsia="Trebuchet MS" w:hAnsi="Trebuchet MS" w:cs="Trebuchet MS"/>
          <w:color w:val="000000" w:themeColor="text1"/>
        </w:rPr>
        <w:t>research</w:t>
      </w:r>
      <w:proofErr w:type="gramEnd"/>
    </w:p>
    <w:p w14:paraId="222BF1F9" w14:textId="2A1AD1D4" w:rsidR="413D6DC2" w:rsidRDefault="413D6DC2" w:rsidP="004E547B">
      <w:pPr>
        <w:pStyle w:val="ListParagraph"/>
        <w:numPr>
          <w:ilvl w:val="0"/>
          <w:numId w:val="32"/>
        </w:numPr>
        <w:rPr>
          <w:color w:val="000000" w:themeColor="text1"/>
        </w:rPr>
      </w:pPr>
      <w:r w:rsidRPr="4337878F">
        <w:rPr>
          <w:rFonts w:ascii="Trebuchet MS" w:eastAsia="Trebuchet MS" w:hAnsi="Trebuchet MS" w:cs="Trebuchet MS"/>
          <w:color w:val="000000" w:themeColor="text1"/>
        </w:rPr>
        <w:t xml:space="preserve">Learned to read critically: </w:t>
      </w:r>
    </w:p>
    <w:p w14:paraId="1F3D11DA" w14:textId="6235CB72" w:rsidR="413D6DC2" w:rsidRDefault="413D6DC2" w:rsidP="4337878F">
      <w:pPr>
        <w:ind w:left="720"/>
        <w:rPr>
          <w:rFonts w:ascii="Trebuchet MS" w:eastAsia="Trebuchet MS" w:hAnsi="Trebuchet MS" w:cs="Trebuchet MS"/>
          <w:color w:val="000000" w:themeColor="text1"/>
        </w:rPr>
      </w:pPr>
      <w:r w:rsidRPr="4337878F">
        <w:rPr>
          <w:rFonts w:ascii="Trebuchet MS" w:eastAsia="Trebuchet MS" w:hAnsi="Trebuchet MS" w:cs="Trebuchet MS"/>
          <w:color w:val="000000" w:themeColor="text1"/>
        </w:rPr>
        <w:t xml:space="preserve">Critical reading is a civic act; it’s the kind of reading that asks you to be both sharp and vulnerable to both the world of the book and the world the book emerges from; the kind of reading that asks you to bear witness to the things in a book that speak low and deep to some low and deep part of you, which might not always say easy or comforting things. Critical reading returns you to your life with renewed eyes; it deepens the world for you </w:t>
      </w:r>
      <w:proofErr w:type="gramStart"/>
      <w:r w:rsidRPr="4337878F">
        <w:rPr>
          <w:rFonts w:ascii="Trebuchet MS" w:eastAsia="Trebuchet MS" w:hAnsi="Trebuchet MS" w:cs="Trebuchet MS"/>
          <w:color w:val="000000" w:themeColor="text1"/>
        </w:rPr>
        <w:t>inasmuch as</w:t>
      </w:r>
      <w:proofErr w:type="gramEnd"/>
      <w:r w:rsidRPr="4337878F">
        <w:rPr>
          <w:rFonts w:ascii="Trebuchet MS" w:eastAsia="Trebuchet MS" w:hAnsi="Trebuchet MS" w:cs="Trebuchet MS"/>
          <w:color w:val="000000" w:themeColor="text1"/>
        </w:rPr>
        <w:t xml:space="preserve"> it deepens you for the world. And it’s the things we do with the tools that reading gives to us that have not just world-building, but what we might call world-remaking force. </w:t>
      </w:r>
    </w:p>
    <w:p w14:paraId="117D961E" w14:textId="16048900" w:rsidR="4337878F" w:rsidRDefault="413D6DC2" w:rsidP="00B15081">
      <w:pPr>
        <w:ind w:left="1440"/>
        <w:rPr>
          <w:rFonts w:ascii="Trebuchet MS" w:eastAsia="Trebuchet MS" w:hAnsi="Trebuchet MS" w:cs="Trebuchet MS"/>
          <w:color w:val="000000" w:themeColor="text1"/>
          <w:sz w:val="18"/>
          <w:szCs w:val="18"/>
        </w:rPr>
      </w:pPr>
      <w:r w:rsidRPr="00B15081">
        <w:rPr>
          <w:rFonts w:ascii="Trebuchet MS" w:eastAsia="Trebuchet MS" w:hAnsi="Trebuchet MS" w:cs="Trebuchet MS"/>
          <w:color w:val="000000" w:themeColor="text1"/>
          <w:sz w:val="18"/>
          <w:szCs w:val="18"/>
        </w:rPr>
        <w:t xml:space="preserve">SOURCE: Castillo, Elaine. Forward to </w:t>
      </w:r>
      <w:r w:rsidRPr="00B15081">
        <w:rPr>
          <w:rFonts w:ascii="Trebuchet MS" w:eastAsia="Trebuchet MS" w:hAnsi="Trebuchet MS" w:cs="Trebuchet MS"/>
          <w:i/>
          <w:iCs/>
          <w:color w:val="000000" w:themeColor="text1"/>
          <w:sz w:val="18"/>
          <w:szCs w:val="18"/>
        </w:rPr>
        <w:t>America is in the Heart</w:t>
      </w:r>
      <w:r w:rsidRPr="00B15081">
        <w:rPr>
          <w:rFonts w:ascii="Trebuchet MS" w:eastAsia="Trebuchet MS" w:hAnsi="Trebuchet MS" w:cs="Trebuchet MS"/>
          <w:color w:val="000000" w:themeColor="text1"/>
          <w:sz w:val="18"/>
          <w:szCs w:val="18"/>
        </w:rPr>
        <w:t xml:space="preserve"> by Carlos Bulosan. Penguin: NY, 2019. xi.</w:t>
      </w:r>
    </w:p>
    <w:p w14:paraId="7F07BDE1" w14:textId="5C903086" w:rsidR="156DFBE0" w:rsidRPr="00BA04D0" w:rsidRDefault="2807CDCE" w:rsidP="00B15081">
      <w:pPr>
        <w:pStyle w:val="NoSpacing"/>
        <w:rPr>
          <w:rFonts w:ascii="Trebuchet MS" w:eastAsia="Trebuchet MS" w:hAnsi="Trebuchet MS" w:cs="Trebuchet MS"/>
          <w:color w:val="1F3864" w:themeColor="accent1" w:themeShade="80"/>
          <w:highlight w:val="yellow"/>
        </w:rPr>
      </w:pPr>
      <w:commentRangeStart w:id="1"/>
      <w:r w:rsidRPr="00BA04D0">
        <w:rPr>
          <w:rFonts w:ascii="Trebuchet MS" w:eastAsia="Trebuchet MS" w:hAnsi="Trebuchet MS" w:cs="Trebuchet MS"/>
          <w:color w:val="1F3864" w:themeColor="accent1" w:themeShade="80"/>
          <w:highlight w:val="yellow"/>
        </w:rPr>
        <w:t>Th</w:t>
      </w:r>
      <w:r w:rsidR="2D4182BA" w:rsidRPr="00BA04D0">
        <w:rPr>
          <w:rFonts w:ascii="Trebuchet MS" w:eastAsia="Trebuchet MS" w:hAnsi="Trebuchet MS" w:cs="Trebuchet MS"/>
          <w:color w:val="1F3864" w:themeColor="accent1" w:themeShade="80"/>
          <w:highlight w:val="yellow"/>
        </w:rPr>
        <w:t xml:space="preserve">is course is a Diversity </w:t>
      </w:r>
      <w:r w:rsidR="08A5D9BE" w:rsidRPr="00BA04D0">
        <w:rPr>
          <w:rFonts w:ascii="Trebuchet MS" w:eastAsia="Trebuchet MS" w:hAnsi="Trebuchet MS" w:cs="Trebuchet MS"/>
          <w:color w:val="1F3864" w:themeColor="accent1" w:themeShade="80"/>
          <w:highlight w:val="yellow"/>
        </w:rPr>
        <w:t xml:space="preserve">Justice </w:t>
      </w:r>
      <w:r w:rsidR="2D4182BA" w:rsidRPr="00BA04D0">
        <w:rPr>
          <w:rFonts w:ascii="Trebuchet MS" w:eastAsia="Trebuchet MS" w:hAnsi="Trebuchet MS" w:cs="Trebuchet MS"/>
          <w:color w:val="1F3864" w:themeColor="accent1" w:themeShade="80"/>
          <w:highlight w:val="yellow"/>
        </w:rPr>
        <w:t xml:space="preserve">Designated course, fulfilling your Diversity </w:t>
      </w:r>
      <w:r w:rsidR="745E27F3" w:rsidRPr="00BA04D0">
        <w:rPr>
          <w:rFonts w:ascii="Trebuchet MS" w:eastAsia="Trebuchet MS" w:hAnsi="Trebuchet MS" w:cs="Trebuchet MS"/>
          <w:color w:val="1F3864" w:themeColor="accent1" w:themeShade="80"/>
          <w:highlight w:val="yellow"/>
        </w:rPr>
        <w:t xml:space="preserve">Justice </w:t>
      </w:r>
      <w:r w:rsidR="2D4182BA" w:rsidRPr="00BA04D0">
        <w:rPr>
          <w:rFonts w:ascii="Trebuchet MS" w:eastAsia="Trebuchet MS" w:hAnsi="Trebuchet MS" w:cs="Trebuchet MS"/>
          <w:color w:val="1F3864" w:themeColor="accent1" w:themeShade="80"/>
          <w:highlight w:val="yellow"/>
        </w:rPr>
        <w:t>Course requirement for graduation</w:t>
      </w:r>
      <w:commentRangeEnd w:id="1"/>
      <w:r w:rsidR="00A04B3B">
        <w:rPr>
          <w:rStyle w:val="CommentReference"/>
        </w:rPr>
        <w:commentReference w:id="1"/>
      </w:r>
    </w:p>
    <w:p w14:paraId="59377340" w14:textId="46AF7C04" w:rsidR="156DFBE0" w:rsidRPr="00BA04D0" w:rsidRDefault="2D4182BA" w:rsidP="00B15081">
      <w:pPr>
        <w:pStyle w:val="NoSpacing"/>
        <w:numPr>
          <w:ilvl w:val="0"/>
          <w:numId w:val="1"/>
        </w:numPr>
        <w:rPr>
          <w:rFonts w:ascii="Trebuchet MS" w:eastAsia="Trebuchet MS" w:hAnsi="Trebuchet MS" w:cs="Trebuchet MS"/>
          <w:b/>
          <w:bCs/>
          <w:color w:val="374C80"/>
          <w:highlight w:val="yellow"/>
        </w:rPr>
      </w:pPr>
      <w:r w:rsidRPr="00BA04D0">
        <w:rPr>
          <w:rFonts w:ascii="Trebuchet MS" w:eastAsia="Trebuchet MS" w:hAnsi="Trebuchet MS" w:cs="Trebuchet MS"/>
          <w:highlight w:val="yellow"/>
        </w:rPr>
        <w:t xml:space="preserve">Diversity </w:t>
      </w:r>
      <w:r w:rsidR="1D67AC7B" w:rsidRPr="00BA04D0">
        <w:rPr>
          <w:rFonts w:ascii="Trebuchet MS" w:eastAsia="Trebuchet MS" w:hAnsi="Trebuchet MS" w:cs="Trebuchet MS"/>
          <w:highlight w:val="yellow"/>
        </w:rPr>
        <w:t xml:space="preserve">Justice </w:t>
      </w:r>
      <w:r w:rsidRPr="00BA04D0">
        <w:rPr>
          <w:rFonts w:ascii="Trebuchet MS" w:eastAsia="Trebuchet MS" w:hAnsi="Trebuchet MS" w:cs="Trebuchet MS"/>
          <w:highlight w:val="yellow"/>
        </w:rPr>
        <w:t xml:space="preserve">Designated courses increase students’ awareness and critical understanding of human diversity, contributing to the university mission “to inspire students to learn, lead, and serve, in a diverse and changing world.”  </w:t>
      </w:r>
    </w:p>
    <w:p w14:paraId="2F178CF3" w14:textId="713F3164" w:rsidR="156DFBE0" w:rsidRPr="00BA04D0" w:rsidRDefault="2D4182BA" w:rsidP="00B15081">
      <w:pPr>
        <w:pStyle w:val="NoSpacing"/>
        <w:numPr>
          <w:ilvl w:val="0"/>
          <w:numId w:val="1"/>
        </w:numPr>
        <w:rPr>
          <w:rFonts w:ascii="Trebuchet MS" w:eastAsia="Trebuchet MS" w:hAnsi="Trebuchet MS" w:cs="Trebuchet MS"/>
          <w:b/>
          <w:bCs/>
          <w:color w:val="374C80"/>
          <w:highlight w:val="yellow"/>
        </w:rPr>
      </w:pPr>
      <w:r w:rsidRPr="00BA04D0">
        <w:rPr>
          <w:rFonts w:ascii="Trebuchet MS" w:eastAsia="Trebuchet MS" w:hAnsi="Trebuchet MS" w:cs="Trebuchet MS"/>
          <w:highlight w:val="yellow"/>
        </w:rPr>
        <w:t xml:space="preserve">This course specifically focuses on domestic (United States) diversity. Though the course cannot address the experience of all minority and traditionally underrepresented groups in the nation, </w:t>
      </w:r>
      <w:r w:rsidRPr="00BA04D0">
        <w:rPr>
          <w:rFonts w:ascii="Trebuchet MS" w:eastAsia="Trebuchet MS" w:hAnsi="Trebuchet MS" w:cs="Trebuchet MS"/>
          <w:highlight w:val="yellow"/>
        </w:rPr>
        <w:lastRenderedPageBreak/>
        <w:t>through the texts that I’ve chosen, you’ll gain an understanding of the workings of discrimination, and a conceptual understanding of difference that you can apply to other settings.</w:t>
      </w:r>
    </w:p>
    <w:p w14:paraId="3884534C" w14:textId="422D9796" w:rsidR="00B15081" w:rsidRPr="00BA04D0" w:rsidRDefault="00B15081" w:rsidP="00B15081">
      <w:pPr>
        <w:rPr>
          <w:rFonts w:ascii="Segoe UI" w:eastAsia="Segoe UI" w:hAnsi="Segoe UI" w:cs="Segoe UI"/>
          <w:b/>
          <w:bCs/>
          <w:color w:val="000000" w:themeColor="text1"/>
          <w:highlight w:val="yellow"/>
        </w:rPr>
      </w:pPr>
    </w:p>
    <w:p w14:paraId="2B68149B" w14:textId="781F7405" w:rsidR="00B15081" w:rsidRPr="00BA04D0" w:rsidRDefault="00B15081" w:rsidP="00B15081">
      <w:pPr>
        <w:rPr>
          <w:rFonts w:ascii="Segoe UI" w:eastAsia="Segoe UI" w:hAnsi="Segoe UI" w:cs="Segoe UI"/>
          <w:b/>
          <w:bCs/>
          <w:color w:val="000000" w:themeColor="text1"/>
          <w:highlight w:val="yellow"/>
        </w:rPr>
      </w:pPr>
    </w:p>
    <w:p w14:paraId="167AD014" w14:textId="19C64B4A" w:rsidR="4216EE4F" w:rsidRPr="00BA04D0" w:rsidRDefault="2D4182BA" w:rsidP="00B15081">
      <w:pPr>
        <w:rPr>
          <w:rFonts w:ascii="Segoe UI" w:eastAsia="Segoe UI" w:hAnsi="Segoe UI" w:cs="Segoe UI"/>
          <w:color w:val="1F3864" w:themeColor="accent1" w:themeShade="80"/>
          <w:highlight w:val="yellow"/>
        </w:rPr>
      </w:pPr>
      <w:commentRangeStart w:id="2"/>
      <w:r w:rsidRPr="00BA04D0">
        <w:rPr>
          <w:rFonts w:ascii="Segoe UI" w:eastAsia="Segoe UI" w:hAnsi="Segoe UI" w:cs="Segoe UI"/>
          <w:b/>
          <w:bCs/>
          <w:color w:val="1F3864" w:themeColor="accent1" w:themeShade="80"/>
          <w:highlight w:val="yellow"/>
        </w:rPr>
        <w:t xml:space="preserve">Diversity </w:t>
      </w:r>
      <w:r w:rsidR="6125CE18" w:rsidRPr="00BA04D0">
        <w:rPr>
          <w:rFonts w:ascii="Segoe UI" w:eastAsia="Segoe UI" w:hAnsi="Segoe UI" w:cs="Segoe UI"/>
          <w:b/>
          <w:bCs/>
          <w:color w:val="1F3864" w:themeColor="accent1" w:themeShade="80"/>
          <w:highlight w:val="yellow"/>
        </w:rPr>
        <w:t xml:space="preserve">Justice </w:t>
      </w:r>
      <w:r w:rsidRPr="00BA04D0">
        <w:rPr>
          <w:rFonts w:ascii="Segoe UI" w:eastAsia="Segoe UI" w:hAnsi="Segoe UI" w:cs="Segoe UI"/>
          <w:b/>
          <w:bCs/>
          <w:color w:val="1F3864" w:themeColor="accent1" w:themeShade="80"/>
          <w:highlight w:val="yellow"/>
        </w:rPr>
        <w:t>Learning Aims:</w:t>
      </w:r>
      <w:commentRangeEnd w:id="2"/>
      <w:r w:rsidR="00864514">
        <w:rPr>
          <w:rStyle w:val="CommentReference"/>
        </w:rPr>
        <w:commentReference w:id="2"/>
      </w:r>
    </w:p>
    <w:p w14:paraId="350A35A1" w14:textId="353029D2" w:rsidR="4216EE4F" w:rsidRPr="00BA04D0" w:rsidRDefault="2D4182BA" w:rsidP="004E547B">
      <w:pPr>
        <w:pStyle w:val="ListParagraph"/>
        <w:numPr>
          <w:ilvl w:val="0"/>
          <w:numId w:val="10"/>
        </w:numPr>
        <w:rPr>
          <w:rFonts w:ascii="Trebuchet MS" w:eastAsia="Trebuchet MS" w:hAnsi="Trebuchet MS" w:cs="Trebuchet MS"/>
          <w:color w:val="000000" w:themeColor="text1"/>
          <w:highlight w:val="yellow"/>
        </w:rPr>
      </w:pPr>
      <w:r w:rsidRPr="00BA04D0">
        <w:rPr>
          <w:rFonts w:ascii="Trebuchet MS" w:eastAsia="Trebuchet MS" w:hAnsi="Trebuchet MS" w:cs="Trebuchet MS"/>
          <w:color w:val="000000" w:themeColor="text1"/>
          <w:highlight w:val="yellow"/>
        </w:rPr>
        <w:t>Provides students with a meaningful understanding of the histories and perspectives of non-dominant cultures and minority groups in the U.S.  Specific groups</w:t>
      </w:r>
      <w:r w:rsidR="3533AAF2" w:rsidRPr="00BA04D0">
        <w:rPr>
          <w:rFonts w:ascii="Trebuchet MS" w:eastAsia="Trebuchet MS" w:hAnsi="Trebuchet MS" w:cs="Trebuchet MS"/>
          <w:color w:val="000000" w:themeColor="text1"/>
          <w:highlight w:val="yellow"/>
        </w:rPr>
        <w:t xml:space="preserve"> and </w:t>
      </w:r>
      <w:r w:rsidRPr="00BA04D0">
        <w:rPr>
          <w:rFonts w:ascii="Trebuchet MS" w:eastAsia="Trebuchet MS" w:hAnsi="Trebuchet MS" w:cs="Trebuchet MS"/>
          <w:color w:val="000000" w:themeColor="text1"/>
          <w:highlight w:val="yellow"/>
        </w:rPr>
        <w:t xml:space="preserve">cultures explored include African American, Native American, </w:t>
      </w:r>
      <w:r w:rsidR="786D8B1C" w:rsidRPr="00BA04D0">
        <w:rPr>
          <w:rFonts w:ascii="Trebuchet MS" w:eastAsia="Trebuchet MS" w:hAnsi="Trebuchet MS" w:cs="Trebuchet MS"/>
          <w:color w:val="000000" w:themeColor="text1"/>
          <w:highlight w:val="yellow"/>
        </w:rPr>
        <w:t xml:space="preserve">Asian American, </w:t>
      </w:r>
      <w:r w:rsidR="3E030603" w:rsidRPr="00BA04D0">
        <w:rPr>
          <w:rFonts w:ascii="Trebuchet MS" w:eastAsia="Trebuchet MS" w:hAnsi="Trebuchet MS" w:cs="Trebuchet MS"/>
          <w:color w:val="000000" w:themeColor="text1"/>
          <w:highlight w:val="yellow"/>
        </w:rPr>
        <w:t xml:space="preserve">and </w:t>
      </w:r>
      <w:r w:rsidRPr="00BA04D0">
        <w:rPr>
          <w:rFonts w:ascii="Trebuchet MS" w:eastAsia="Trebuchet MS" w:hAnsi="Trebuchet MS" w:cs="Trebuchet MS"/>
          <w:color w:val="000000" w:themeColor="text1"/>
          <w:highlight w:val="yellow"/>
        </w:rPr>
        <w:t>women.</w:t>
      </w:r>
    </w:p>
    <w:p w14:paraId="36D857D0" w14:textId="203B6479" w:rsidR="4216EE4F" w:rsidRPr="00BA04D0" w:rsidRDefault="2D4182BA" w:rsidP="004E547B">
      <w:pPr>
        <w:pStyle w:val="ListParagraph"/>
        <w:numPr>
          <w:ilvl w:val="0"/>
          <w:numId w:val="10"/>
        </w:numPr>
        <w:rPr>
          <w:rFonts w:ascii="Trebuchet MS" w:eastAsia="Trebuchet MS" w:hAnsi="Trebuchet MS" w:cs="Trebuchet MS"/>
          <w:color w:val="000000" w:themeColor="text1"/>
          <w:highlight w:val="yellow"/>
        </w:rPr>
      </w:pPr>
      <w:r w:rsidRPr="00BA04D0">
        <w:rPr>
          <w:rFonts w:ascii="Trebuchet MS" w:eastAsia="Trebuchet MS" w:hAnsi="Trebuchet MS" w:cs="Trebuchet MS"/>
          <w:color w:val="000000" w:themeColor="text1"/>
          <w:highlight w:val="yellow"/>
        </w:rPr>
        <w:t xml:space="preserve">Students develop a competency in discerning the ways in which factors such as power, place, and privilege shape the lives of historically underrepresented groups. </w:t>
      </w:r>
      <w:r w:rsidR="64F64AAE" w:rsidRPr="00BA04D0">
        <w:rPr>
          <w:rFonts w:ascii="Trebuchet MS" w:eastAsia="Trebuchet MS" w:hAnsi="Trebuchet MS" w:cs="Trebuchet MS"/>
          <w:color w:val="000000" w:themeColor="text1"/>
          <w:highlight w:val="yellow"/>
        </w:rPr>
        <w:t xml:space="preserve">Anti-racist academic terminology is introduced and utilized throughout discussions. </w:t>
      </w:r>
      <w:r w:rsidRPr="00BA04D0">
        <w:rPr>
          <w:rFonts w:ascii="Trebuchet MS" w:eastAsia="Trebuchet MS" w:hAnsi="Trebuchet MS" w:cs="Trebuchet MS"/>
          <w:color w:val="000000" w:themeColor="text1"/>
          <w:highlight w:val="yellow"/>
        </w:rPr>
        <w:t>Key concepts discussed include the social construction of race</w:t>
      </w:r>
      <w:r w:rsidR="538FCC75" w:rsidRPr="00BA04D0">
        <w:rPr>
          <w:rFonts w:ascii="Trebuchet MS" w:eastAsia="Trebuchet MS" w:hAnsi="Trebuchet MS" w:cs="Trebuchet MS"/>
          <w:color w:val="000000" w:themeColor="text1"/>
          <w:highlight w:val="yellow"/>
        </w:rPr>
        <w:t xml:space="preserve">, </w:t>
      </w:r>
      <w:r w:rsidRPr="00BA04D0">
        <w:rPr>
          <w:rFonts w:ascii="Trebuchet MS" w:eastAsia="Trebuchet MS" w:hAnsi="Trebuchet MS" w:cs="Trebuchet MS"/>
          <w:color w:val="000000" w:themeColor="text1"/>
          <w:highlight w:val="yellow"/>
        </w:rPr>
        <w:t>gender,</w:t>
      </w:r>
      <w:r w:rsidR="60138057" w:rsidRPr="00BA04D0">
        <w:rPr>
          <w:rFonts w:ascii="Trebuchet MS" w:eastAsia="Trebuchet MS" w:hAnsi="Trebuchet MS" w:cs="Trebuchet MS"/>
          <w:color w:val="000000" w:themeColor="text1"/>
          <w:highlight w:val="yellow"/>
        </w:rPr>
        <w:t xml:space="preserve"> sexuality, and social class, </w:t>
      </w:r>
      <w:r w:rsidR="5D566E10" w:rsidRPr="00BA04D0">
        <w:rPr>
          <w:rFonts w:ascii="Trebuchet MS" w:eastAsia="Trebuchet MS" w:hAnsi="Trebuchet MS" w:cs="Trebuchet MS"/>
          <w:color w:val="000000" w:themeColor="text1"/>
          <w:highlight w:val="yellow"/>
        </w:rPr>
        <w:t xml:space="preserve">essentialism/anti-essentialism, </w:t>
      </w:r>
      <w:r w:rsidRPr="00BA04D0">
        <w:rPr>
          <w:rFonts w:ascii="Trebuchet MS" w:eastAsia="Trebuchet MS" w:hAnsi="Trebuchet MS" w:cs="Trebuchet MS"/>
          <w:color w:val="000000" w:themeColor="text1"/>
          <w:highlight w:val="yellow"/>
        </w:rPr>
        <w:t xml:space="preserve">intersectionality, </w:t>
      </w:r>
      <w:r w:rsidR="36351730" w:rsidRPr="00BA04D0">
        <w:rPr>
          <w:rFonts w:ascii="Trebuchet MS" w:eastAsia="Trebuchet MS" w:hAnsi="Trebuchet MS" w:cs="Trebuchet MS"/>
          <w:color w:val="000000" w:themeColor="text1"/>
          <w:highlight w:val="yellow"/>
        </w:rPr>
        <w:t>and settler-colonialism.</w:t>
      </w:r>
      <w:r w:rsidR="6CDBDDDD" w:rsidRPr="00BA04D0">
        <w:rPr>
          <w:rFonts w:ascii="Trebuchet MS" w:eastAsia="Trebuchet MS" w:hAnsi="Trebuchet MS" w:cs="Trebuchet MS"/>
          <w:color w:val="000000" w:themeColor="text1"/>
          <w:highlight w:val="yellow"/>
        </w:rPr>
        <w:t xml:space="preserve"> </w:t>
      </w:r>
    </w:p>
    <w:p w14:paraId="67E569EA" w14:textId="648E88BC" w:rsidR="4216EE4F" w:rsidRDefault="4216EE4F" w:rsidP="00B15081">
      <w:pPr>
        <w:rPr>
          <w:rFonts w:ascii="Trebuchet MS" w:eastAsia="Trebuchet MS" w:hAnsi="Trebuchet MS" w:cs="Trebuchet MS"/>
          <w:color w:val="000000" w:themeColor="text1"/>
        </w:rPr>
      </w:pPr>
      <w:r w:rsidRPr="00B15081">
        <w:rPr>
          <w:rFonts w:ascii="Trebuchet MS" w:eastAsia="Trebuchet MS" w:hAnsi="Trebuchet MS" w:cs="Trebuchet MS"/>
          <w:b/>
          <w:bCs/>
          <w:color w:val="1F3864" w:themeColor="accent1" w:themeShade="80"/>
        </w:rPr>
        <w:t>Classroom Community Standards</w:t>
      </w:r>
      <w:r w:rsidR="0804ABB9" w:rsidRPr="00B15081">
        <w:rPr>
          <w:rFonts w:ascii="Trebuchet MS" w:eastAsia="Trebuchet MS" w:hAnsi="Trebuchet MS" w:cs="Trebuchet MS"/>
          <w:b/>
          <w:bCs/>
          <w:color w:val="000000" w:themeColor="text1"/>
        </w:rPr>
        <w:t>:</w:t>
      </w:r>
      <w:r w:rsidR="0804ABB9" w:rsidRPr="00B15081">
        <w:rPr>
          <w:rFonts w:ascii="Trebuchet MS" w:eastAsia="Trebuchet MS" w:hAnsi="Trebuchet MS" w:cs="Trebuchet MS"/>
          <w:color w:val="000000" w:themeColor="text1"/>
        </w:rPr>
        <w:t xml:space="preserve"> </w:t>
      </w:r>
      <w:r w:rsidR="069E37C3" w:rsidRPr="00B15081">
        <w:rPr>
          <w:rFonts w:ascii="Trebuchet MS" w:eastAsia="Trebuchet MS" w:hAnsi="Trebuchet MS" w:cs="Trebuchet MS"/>
          <w:color w:val="000000" w:themeColor="text1"/>
        </w:rPr>
        <w:t xml:space="preserve">This course is, </w:t>
      </w:r>
      <w:r w:rsidR="0804ABB9" w:rsidRPr="00B15081">
        <w:rPr>
          <w:rFonts w:ascii="Trebuchet MS" w:eastAsia="Trebuchet MS" w:hAnsi="Trebuchet MS" w:cs="Trebuchet MS"/>
          <w:color w:val="000000" w:themeColor="text1"/>
        </w:rPr>
        <w:t>by nature</w:t>
      </w:r>
      <w:r w:rsidR="41E29521" w:rsidRPr="00B15081">
        <w:rPr>
          <w:rFonts w:ascii="Trebuchet MS" w:eastAsia="Trebuchet MS" w:hAnsi="Trebuchet MS" w:cs="Trebuchet MS"/>
          <w:color w:val="000000" w:themeColor="text1"/>
        </w:rPr>
        <w:t>,</w:t>
      </w:r>
      <w:r w:rsidR="0804ABB9" w:rsidRPr="00B15081">
        <w:rPr>
          <w:rFonts w:ascii="Trebuchet MS" w:eastAsia="Trebuchet MS" w:hAnsi="Trebuchet MS" w:cs="Trebuchet MS"/>
          <w:color w:val="000000" w:themeColor="text1"/>
        </w:rPr>
        <w:t xml:space="preserve"> collaborative. </w:t>
      </w:r>
      <w:r w:rsidR="1E4F8496" w:rsidRPr="00B15081">
        <w:rPr>
          <w:rFonts w:ascii="Trebuchet MS" w:eastAsia="Trebuchet MS" w:hAnsi="Trebuchet MS" w:cs="Trebuchet MS"/>
          <w:color w:val="000000" w:themeColor="text1"/>
        </w:rPr>
        <w:t xml:space="preserve">It will </w:t>
      </w:r>
      <w:r w:rsidR="0804ABB9" w:rsidRPr="00B15081">
        <w:rPr>
          <w:rFonts w:ascii="Trebuchet MS" w:eastAsia="Trebuchet MS" w:hAnsi="Trebuchet MS" w:cs="Trebuchet MS"/>
          <w:color w:val="000000" w:themeColor="text1"/>
        </w:rPr>
        <w:t>focus on challenging issues that have no easy or “right” answers and instead provide opportunities to advance thinking</w:t>
      </w:r>
      <w:r w:rsidR="7D3D09A8" w:rsidRPr="00B15081">
        <w:rPr>
          <w:rFonts w:ascii="Trebuchet MS" w:eastAsia="Trebuchet MS" w:hAnsi="Trebuchet MS" w:cs="Trebuchet MS"/>
          <w:color w:val="000000" w:themeColor="text1"/>
        </w:rPr>
        <w:t xml:space="preserve">, through dialogue, </w:t>
      </w:r>
      <w:r w:rsidR="0804ABB9" w:rsidRPr="00B15081">
        <w:rPr>
          <w:rFonts w:ascii="Trebuchet MS" w:eastAsia="Trebuchet MS" w:hAnsi="Trebuchet MS" w:cs="Trebuchet MS"/>
          <w:color w:val="000000" w:themeColor="text1"/>
        </w:rPr>
        <w:t xml:space="preserve">together. </w:t>
      </w:r>
      <w:r w:rsidR="7239A501" w:rsidRPr="00B15081">
        <w:rPr>
          <w:rFonts w:ascii="Trebuchet MS" w:eastAsia="Trebuchet MS" w:hAnsi="Trebuchet MS" w:cs="Trebuchet MS"/>
          <w:color w:val="000000" w:themeColor="text1"/>
        </w:rPr>
        <w:t xml:space="preserve">This kind of classroom will </w:t>
      </w:r>
      <w:r w:rsidR="0804ABB9" w:rsidRPr="00B15081">
        <w:rPr>
          <w:rFonts w:ascii="Trebuchet MS" w:eastAsia="Trebuchet MS" w:hAnsi="Trebuchet MS" w:cs="Trebuchet MS"/>
          <w:color w:val="000000" w:themeColor="text1"/>
        </w:rPr>
        <w:t xml:space="preserve">work when a diversity of opinions and interpretations circulate </w:t>
      </w:r>
      <w:r w:rsidR="61F590CD" w:rsidRPr="00B15081">
        <w:rPr>
          <w:rFonts w:ascii="Trebuchet MS" w:eastAsia="Trebuchet MS" w:hAnsi="Trebuchet MS" w:cs="Trebuchet MS"/>
          <w:color w:val="000000" w:themeColor="text1"/>
        </w:rPr>
        <w:t>freely but</w:t>
      </w:r>
      <w:r w:rsidR="59FB0DD5" w:rsidRPr="00B15081">
        <w:rPr>
          <w:rFonts w:ascii="Trebuchet MS" w:eastAsia="Trebuchet MS" w:hAnsi="Trebuchet MS" w:cs="Trebuchet MS"/>
          <w:color w:val="000000" w:themeColor="text1"/>
        </w:rPr>
        <w:t xml:space="preserve"> </w:t>
      </w:r>
      <w:r w:rsidR="0804ABB9" w:rsidRPr="00B15081">
        <w:rPr>
          <w:rFonts w:ascii="Trebuchet MS" w:eastAsia="Trebuchet MS" w:hAnsi="Trebuchet MS" w:cs="Trebuchet MS"/>
          <w:color w:val="000000" w:themeColor="text1"/>
        </w:rPr>
        <w:t xml:space="preserve">can fail when a small number of voices (including the professor’s) dominate the discussion. Much of the </w:t>
      </w:r>
      <w:r w:rsidR="142BAF0E" w:rsidRPr="00B15081">
        <w:rPr>
          <w:rFonts w:ascii="Trebuchet MS" w:eastAsia="Trebuchet MS" w:hAnsi="Trebuchet MS" w:cs="Trebuchet MS"/>
          <w:color w:val="000000" w:themeColor="text1"/>
        </w:rPr>
        <w:t>work required</w:t>
      </w:r>
      <w:r w:rsidR="0804ABB9" w:rsidRPr="00B15081">
        <w:rPr>
          <w:rFonts w:ascii="Trebuchet MS" w:eastAsia="Trebuchet MS" w:hAnsi="Trebuchet MS" w:cs="Trebuchet MS"/>
          <w:color w:val="000000" w:themeColor="text1"/>
        </w:rPr>
        <w:t xml:space="preserve"> for this course encourages this balance of voices.</w:t>
      </w:r>
      <w:r w:rsidR="4F836040" w:rsidRPr="00B15081">
        <w:rPr>
          <w:rFonts w:ascii="Trebuchet MS" w:eastAsia="Trebuchet MS" w:hAnsi="Trebuchet MS" w:cs="Trebuchet MS"/>
          <w:color w:val="000000" w:themeColor="text1"/>
        </w:rPr>
        <w:t xml:space="preserve"> Committing to this course involves a personal </w:t>
      </w:r>
      <w:r w:rsidR="4C69FDDB" w:rsidRPr="00B15081">
        <w:rPr>
          <w:rFonts w:ascii="Trebuchet MS" w:eastAsia="Trebuchet MS" w:hAnsi="Trebuchet MS" w:cs="Trebuchet MS"/>
          <w:color w:val="000000" w:themeColor="text1"/>
        </w:rPr>
        <w:t>commitment</w:t>
      </w:r>
      <w:r w:rsidR="0804ABB9" w:rsidRPr="00B15081">
        <w:rPr>
          <w:rFonts w:ascii="Trebuchet MS" w:eastAsia="Trebuchet MS" w:hAnsi="Trebuchet MS" w:cs="Trebuchet MS"/>
          <w:color w:val="000000" w:themeColor="text1"/>
        </w:rPr>
        <w:t xml:space="preserve"> to engaging in careful listening, respectful response, and critical reflection each time we meet. Understanding and committing to the</w:t>
      </w:r>
      <w:r w:rsidR="298D4533" w:rsidRPr="00B15081">
        <w:rPr>
          <w:rFonts w:ascii="Trebuchet MS" w:eastAsia="Trebuchet MS" w:hAnsi="Trebuchet MS" w:cs="Trebuchet MS"/>
          <w:color w:val="000000" w:themeColor="text1"/>
        </w:rPr>
        <w:t xml:space="preserve"> </w:t>
      </w:r>
      <w:r w:rsidR="7EBD7E84" w:rsidRPr="00B15081">
        <w:rPr>
          <w:rFonts w:ascii="Trebuchet MS" w:eastAsia="Trebuchet MS" w:hAnsi="Trebuchet MS" w:cs="Trebuchet MS"/>
          <w:color w:val="000000" w:themeColor="text1"/>
          <w:u w:val="single"/>
        </w:rPr>
        <w:t>community guideline</w:t>
      </w:r>
      <w:r w:rsidR="7EBD7E84" w:rsidRPr="00B15081">
        <w:rPr>
          <w:rFonts w:ascii="Trebuchet MS" w:eastAsia="Trebuchet MS" w:hAnsi="Trebuchet MS" w:cs="Trebuchet MS"/>
          <w:color w:val="000000" w:themeColor="text1"/>
        </w:rPr>
        <w:t xml:space="preserve">s </w:t>
      </w:r>
      <w:r w:rsidR="2B447177" w:rsidRPr="00B15081">
        <w:rPr>
          <w:rFonts w:ascii="Trebuchet MS" w:eastAsia="Trebuchet MS" w:hAnsi="Trebuchet MS" w:cs="Trebuchet MS"/>
          <w:color w:val="000000" w:themeColor="text1"/>
        </w:rPr>
        <w:t>(written by the class</w:t>
      </w:r>
      <w:r w:rsidR="79E4B80A" w:rsidRPr="00B15081">
        <w:rPr>
          <w:rFonts w:ascii="Trebuchet MS" w:eastAsia="Trebuchet MS" w:hAnsi="Trebuchet MS" w:cs="Trebuchet MS"/>
          <w:color w:val="000000" w:themeColor="text1"/>
        </w:rPr>
        <w:t xml:space="preserve"> during the first week</w:t>
      </w:r>
      <w:r w:rsidR="2B447177" w:rsidRPr="00B15081">
        <w:rPr>
          <w:rFonts w:ascii="Trebuchet MS" w:eastAsia="Trebuchet MS" w:hAnsi="Trebuchet MS" w:cs="Trebuchet MS"/>
          <w:color w:val="000000" w:themeColor="text1"/>
        </w:rPr>
        <w:t xml:space="preserve">) </w:t>
      </w:r>
      <w:r w:rsidR="7EBD7E84" w:rsidRPr="00B15081">
        <w:rPr>
          <w:rFonts w:ascii="Trebuchet MS" w:eastAsia="Trebuchet MS" w:hAnsi="Trebuchet MS" w:cs="Trebuchet MS"/>
          <w:color w:val="000000" w:themeColor="text1"/>
        </w:rPr>
        <w:t xml:space="preserve">and the </w:t>
      </w:r>
      <w:r w:rsidR="0804ABB9" w:rsidRPr="00B15081">
        <w:rPr>
          <w:rFonts w:ascii="Trebuchet MS" w:eastAsia="Trebuchet MS" w:hAnsi="Trebuchet MS" w:cs="Trebuchet MS"/>
          <w:color w:val="000000" w:themeColor="text1"/>
        </w:rPr>
        <w:t xml:space="preserve">Course </w:t>
      </w:r>
      <w:r w:rsidR="3D021E34" w:rsidRPr="00B15081">
        <w:rPr>
          <w:rFonts w:ascii="Trebuchet MS" w:eastAsia="Trebuchet MS" w:hAnsi="Trebuchet MS" w:cs="Trebuchet MS"/>
          <w:color w:val="000000" w:themeColor="text1"/>
        </w:rPr>
        <w:t>Agreement</w:t>
      </w:r>
      <w:r w:rsidR="29E6D102" w:rsidRPr="00B15081">
        <w:rPr>
          <w:rFonts w:ascii="Trebuchet MS" w:eastAsia="Trebuchet MS" w:hAnsi="Trebuchet MS" w:cs="Trebuchet MS"/>
          <w:color w:val="000000" w:themeColor="text1"/>
        </w:rPr>
        <w:t xml:space="preserve"> (below)</w:t>
      </w:r>
      <w:r w:rsidR="6A6155A5" w:rsidRPr="00B15081">
        <w:rPr>
          <w:rFonts w:ascii="Trebuchet MS" w:eastAsia="Trebuchet MS" w:hAnsi="Trebuchet MS" w:cs="Trebuchet MS"/>
          <w:color w:val="000000" w:themeColor="text1"/>
        </w:rPr>
        <w:t xml:space="preserve">is crucial to this process. </w:t>
      </w:r>
    </w:p>
    <w:p w14:paraId="38860F50" w14:textId="7C2899E5" w:rsidR="765FFED0" w:rsidRDefault="11254FD9" w:rsidP="00B15081">
      <w:pPr>
        <w:spacing w:after="180"/>
        <w:jc w:val="center"/>
        <w:rPr>
          <w:rFonts w:ascii="Trebuchet MS" w:eastAsia="Trebuchet MS" w:hAnsi="Trebuchet MS" w:cs="Trebuchet MS"/>
          <w:color w:val="000000" w:themeColor="text1"/>
          <w:sz w:val="20"/>
          <w:szCs w:val="20"/>
          <w:u w:val="single"/>
        </w:rPr>
      </w:pPr>
      <w:r w:rsidRPr="00864514">
        <w:rPr>
          <w:rFonts w:ascii="Trebuchet MS" w:eastAsia="Trebuchet MS" w:hAnsi="Trebuchet MS" w:cs="Trebuchet MS"/>
          <w:color w:val="000000" w:themeColor="text1"/>
          <w:sz w:val="20"/>
          <w:szCs w:val="20"/>
          <w:highlight w:val="yellow"/>
          <w:u w:val="single"/>
        </w:rPr>
        <w:t>C</w:t>
      </w:r>
      <w:r w:rsidR="765FFED0" w:rsidRPr="00864514">
        <w:rPr>
          <w:rFonts w:ascii="Trebuchet MS" w:eastAsia="Trebuchet MS" w:hAnsi="Trebuchet MS" w:cs="Trebuchet MS"/>
          <w:color w:val="000000" w:themeColor="text1"/>
          <w:sz w:val="20"/>
          <w:szCs w:val="20"/>
          <w:highlight w:val="yellow"/>
          <w:u w:val="single"/>
        </w:rPr>
        <w:t xml:space="preserve">OURSE </w:t>
      </w:r>
      <w:r w:rsidR="7115E819" w:rsidRPr="00864514">
        <w:rPr>
          <w:rFonts w:ascii="Trebuchet MS" w:eastAsia="Trebuchet MS" w:hAnsi="Trebuchet MS" w:cs="Trebuchet MS"/>
          <w:color w:val="000000" w:themeColor="text1"/>
          <w:sz w:val="20"/>
          <w:szCs w:val="20"/>
          <w:highlight w:val="yellow"/>
          <w:u w:val="single"/>
        </w:rPr>
        <w:t>AGREEMENT</w:t>
      </w:r>
    </w:p>
    <w:p w14:paraId="1AB18D9E" w14:textId="602F4E34" w:rsidR="765FFED0" w:rsidRDefault="765FFED0" w:rsidP="156DFBE0">
      <w:pPr>
        <w:spacing w:after="180"/>
        <w:rPr>
          <w:rFonts w:ascii="Trebuchet MS" w:eastAsia="Trebuchet MS" w:hAnsi="Trebuchet MS" w:cs="Trebuchet MS"/>
          <w:color w:val="000000" w:themeColor="text1"/>
          <w:sz w:val="20"/>
          <w:szCs w:val="20"/>
        </w:rPr>
      </w:pPr>
      <w:r w:rsidRPr="156DFBE0">
        <w:rPr>
          <w:rFonts w:ascii="Trebuchet MS" w:eastAsia="Trebuchet MS" w:hAnsi="Trebuchet MS" w:cs="Trebuchet MS"/>
          <w:color w:val="000000" w:themeColor="text1"/>
          <w:sz w:val="20"/>
          <w:szCs w:val="20"/>
        </w:rPr>
        <w:t>The content and discussion in this course will necessarily engage with the prejudice and violence that is part of American history.  Many of our course texts contain potentially offensive or disturbing material, including</w:t>
      </w:r>
      <w:r w:rsidR="42826172" w:rsidRPr="156DFBE0">
        <w:rPr>
          <w:rFonts w:ascii="Trebuchet MS" w:eastAsia="Trebuchet MS" w:hAnsi="Trebuchet MS" w:cs="Trebuchet MS"/>
          <w:color w:val="000000" w:themeColor="text1"/>
          <w:sz w:val="20"/>
          <w:szCs w:val="20"/>
        </w:rPr>
        <w:t xml:space="preserve"> </w:t>
      </w:r>
      <w:r w:rsidRPr="156DFBE0">
        <w:rPr>
          <w:rFonts w:ascii="Trebuchet MS" w:eastAsia="Trebuchet MS" w:hAnsi="Trebuchet MS" w:cs="Trebuchet MS"/>
          <w:color w:val="000000" w:themeColor="text1"/>
          <w:sz w:val="20"/>
          <w:szCs w:val="20"/>
        </w:rPr>
        <w:t>explicit discussions of sexuality, use of profane language, frank discussions of racism and violence with use of racist language, misogyny, and depictions of sexual and other forms of abuse.  </w:t>
      </w:r>
    </w:p>
    <w:p w14:paraId="012AF746" w14:textId="60D076E3" w:rsidR="765FFED0" w:rsidRDefault="765FFED0" w:rsidP="156DFBE0">
      <w:pPr>
        <w:spacing w:after="180"/>
        <w:rPr>
          <w:rFonts w:ascii="Trebuchet MS" w:eastAsia="Trebuchet MS" w:hAnsi="Trebuchet MS" w:cs="Trebuchet MS"/>
          <w:color w:val="000000" w:themeColor="text1"/>
          <w:sz w:val="20"/>
          <w:szCs w:val="20"/>
        </w:rPr>
      </w:pPr>
      <w:r w:rsidRPr="156DFBE0">
        <w:rPr>
          <w:rFonts w:ascii="Trebuchet MS" w:eastAsia="Trebuchet MS" w:hAnsi="Trebuchet MS" w:cs="Trebuchet MS"/>
          <w:color w:val="000000" w:themeColor="text1"/>
          <w:sz w:val="20"/>
          <w:szCs w:val="20"/>
        </w:rPr>
        <w:t xml:space="preserve">When we come across offensive language in a course text, we will not speak it. Instead, we will speak only the first letter of the word or leave a silence. In this way, we can think about the writer’s choice to use the word and the impact that it had, without allowing the word to do violence in our classroom. </w:t>
      </w:r>
    </w:p>
    <w:p w14:paraId="742C9733" w14:textId="09CBB431" w:rsidR="765FFED0" w:rsidRDefault="765FFED0" w:rsidP="5EEE7B9B">
      <w:pPr>
        <w:spacing w:after="180"/>
        <w:rPr>
          <w:rFonts w:ascii="Trebuchet MS" w:eastAsia="Trebuchet MS" w:hAnsi="Trebuchet MS" w:cs="Trebuchet MS"/>
          <w:color w:val="404040" w:themeColor="text1" w:themeTint="BF"/>
          <w:sz w:val="20"/>
          <w:szCs w:val="20"/>
        </w:rPr>
      </w:pPr>
      <w:r w:rsidRPr="5EEE7B9B">
        <w:rPr>
          <w:rFonts w:ascii="Trebuchet MS" w:eastAsia="Trebuchet MS" w:hAnsi="Trebuchet MS" w:cs="Trebuchet MS"/>
          <w:color w:val="404040" w:themeColor="text1" w:themeTint="BF"/>
          <w:sz w:val="20"/>
          <w:szCs w:val="20"/>
        </w:rPr>
        <w:t xml:space="preserve">This class will be free of hate speech regarding sexual orientation, gender expression, race, ability, and socio-economic status or background. Each member of this class is responsible for fostering an environment in which people and their ideas are respected. The professor and the students will strive to make remarks that are informed by our material and the history that surrounds it, while recognizing that all we can do is our best. </w:t>
      </w:r>
    </w:p>
    <w:p w14:paraId="3F1D7C2C" w14:textId="4895BA03" w:rsidR="0804ABB9" w:rsidRDefault="765FFED0" w:rsidP="00B15081">
      <w:pPr>
        <w:spacing w:after="180"/>
        <w:rPr>
          <w:rFonts w:ascii="Trebuchet MS" w:eastAsia="Trebuchet MS" w:hAnsi="Trebuchet MS" w:cs="Trebuchet MS"/>
          <w:color w:val="000000" w:themeColor="text1"/>
          <w:sz w:val="20"/>
          <w:szCs w:val="20"/>
        </w:rPr>
      </w:pPr>
      <w:r w:rsidRPr="00B15081">
        <w:rPr>
          <w:rFonts w:ascii="Trebuchet MS" w:eastAsia="Trebuchet MS" w:hAnsi="Trebuchet MS" w:cs="Trebuchet MS"/>
          <w:color w:val="000000" w:themeColor="text1"/>
          <w:sz w:val="20"/>
          <w:szCs w:val="20"/>
        </w:rPr>
        <w:t xml:space="preserve">While parts of the texts we’ll explore may be disturbing, we should develop responses about how these elements are reflecting, replicating, and /or resisting the social norms of the </w:t>
      </w:r>
      <w:proofErr w:type="gramStart"/>
      <w:r w:rsidRPr="00B15081">
        <w:rPr>
          <w:rFonts w:ascii="Trebuchet MS" w:eastAsia="Trebuchet MS" w:hAnsi="Trebuchet MS" w:cs="Trebuchet MS"/>
          <w:color w:val="000000" w:themeColor="text1"/>
          <w:sz w:val="20"/>
          <w:szCs w:val="20"/>
        </w:rPr>
        <w:t>time period</w:t>
      </w:r>
      <w:proofErr w:type="gramEnd"/>
      <w:r w:rsidRPr="00B15081">
        <w:rPr>
          <w:rFonts w:ascii="Trebuchet MS" w:eastAsia="Trebuchet MS" w:hAnsi="Trebuchet MS" w:cs="Trebuchet MS"/>
          <w:color w:val="000000" w:themeColor="text1"/>
          <w:sz w:val="20"/>
          <w:szCs w:val="20"/>
        </w:rPr>
        <w:t xml:space="preserve"> in which they were written and read. We will keep in mind that analyzing and engaging with a perspective expressed in literature is not the same as endorsing that perspective.  We’ll approach all our texts in the spirit of academic inquiry. However, if you become uncomfortable or have concerns about our discussion for any reason, I invite you to come see me as soon as you can. I’ve modified my teaching practices in the past and I expect to continue to do so each semester.  </w:t>
      </w:r>
    </w:p>
    <w:p w14:paraId="4052537E" w14:textId="761A9F62" w:rsidR="0804ABB9" w:rsidRDefault="765FFED0" w:rsidP="00B15081">
      <w:pPr>
        <w:spacing w:after="180"/>
        <w:rPr>
          <w:rFonts w:ascii="Trebuchet MS" w:eastAsia="Trebuchet MS" w:hAnsi="Trebuchet MS" w:cs="Trebuchet MS"/>
          <w:color w:val="000000" w:themeColor="text1"/>
          <w:sz w:val="20"/>
          <w:szCs w:val="20"/>
        </w:rPr>
      </w:pPr>
      <w:r w:rsidRPr="00B15081">
        <w:rPr>
          <w:rFonts w:ascii="Trebuchet MS" w:eastAsia="Trebuchet MS" w:hAnsi="Trebuchet MS" w:cs="Trebuchet MS"/>
          <w:color w:val="000000" w:themeColor="text1"/>
          <w:sz w:val="20"/>
          <w:szCs w:val="20"/>
        </w:rPr>
        <w:t> --some material adapted from Dr. Koritha Mitchell (</w:t>
      </w:r>
      <w:hyperlink r:id="rId13">
        <w:r w:rsidRPr="00B15081">
          <w:rPr>
            <w:rStyle w:val="Hyperlink"/>
            <w:rFonts w:ascii="Trebuchet MS" w:eastAsia="Trebuchet MS" w:hAnsi="Trebuchet MS" w:cs="Trebuchet MS"/>
            <w:sz w:val="20"/>
            <w:szCs w:val="20"/>
          </w:rPr>
          <w:t>http://www.korithamitchell.com/teaching-and-the-n-word/</w:t>
        </w:r>
      </w:hyperlink>
      <w:r w:rsidRPr="00B15081">
        <w:rPr>
          <w:rFonts w:ascii="Trebuchet MS" w:eastAsia="Trebuchet MS" w:hAnsi="Trebuchet MS" w:cs="Trebuchet MS"/>
          <w:color w:val="0000FF"/>
          <w:sz w:val="20"/>
          <w:szCs w:val="20"/>
          <w:u w:val="single"/>
        </w:rPr>
        <w:t>)</w:t>
      </w:r>
    </w:p>
    <w:p w14:paraId="72F314A0" w14:textId="4248D0FD" w:rsidR="0804ABB9" w:rsidRDefault="0804ABB9" w:rsidP="00B15081">
      <w:pPr>
        <w:rPr>
          <w:rFonts w:ascii="Trebuchet MS" w:eastAsia="Trebuchet MS" w:hAnsi="Trebuchet MS" w:cs="Trebuchet MS"/>
          <w:color w:val="0000FF"/>
          <w:sz w:val="20"/>
          <w:szCs w:val="20"/>
          <w:u w:val="single"/>
        </w:rPr>
      </w:pPr>
    </w:p>
    <w:p w14:paraId="18E9AB2D" w14:textId="43F27FB8" w:rsidR="0804ABB9" w:rsidRDefault="0804ABB9" w:rsidP="00B15081">
      <w:pPr>
        <w:rPr>
          <w:rFonts w:ascii="Trebuchet MS" w:eastAsia="Trebuchet MS" w:hAnsi="Trebuchet MS" w:cs="Trebuchet MS"/>
          <w:color w:val="0000FF"/>
          <w:sz w:val="20"/>
          <w:szCs w:val="20"/>
          <w:u w:val="single"/>
        </w:rPr>
      </w:pPr>
    </w:p>
    <w:p w14:paraId="6E6608E0" w14:textId="005479A2" w:rsidR="0804ABB9" w:rsidRDefault="0804ABB9" w:rsidP="00B15081">
      <w:pPr>
        <w:rPr>
          <w:rFonts w:ascii="Trebuchet MS" w:eastAsia="Trebuchet MS" w:hAnsi="Trebuchet MS" w:cs="Trebuchet MS"/>
          <w:color w:val="0000FF"/>
          <w:sz w:val="20"/>
          <w:szCs w:val="20"/>
          <w:u w:val="single"/>
        </w:rPr>
      </w:pPr>
    </w:p>
    <w:p w14:paraId="035B0574" w14:textId="1A9DE33A" w:rsidR="0804ABB9" w:rsidRDefault="0804ABB9" w:rsidP="00B15081">
      <w:pPr>
        <w:rPr>
          <w:rFonts w:ascii="Trebuchet MS" w:eastAsia="Trebuchet MS" w:hAnsi="Trebuchet MS" w:cs="Trebuchet MS"/>
          <w:color w:val="0000FF"/>
          <w:sz w:val="20"/>
          <w:szCs w:val="20"/>
          <w:u w:val="single"/>
        </w:rPr>
      </w:pPr>
    </w:p>
    <w:p w14:paraId="0A57C646" w14:textId="42C7971C" w:rsidR="0804ABB9" w:rsidRDefault="0804ABB9" w:rsidP="00B15081">
      <w:pPr>
        <w:rPr>
          <w:rFonts w:ascii="Trebuchet MS" w:eastAsia="Trebuchet MS" w:hAnsi="Trebuchet MS" w:cs="Trebuchet MS"/>
          <w:color w:val="0000FF"/>
          <w:sz w:val="20"/>
          <w:szCs w:val="20"/>
          <w:u w:val="single"/>
        </w:rPr>
      </w:pPr>
    </w:p>
    <w:p w14:paraId="5CB90266" w14:textId="589F6DC4" w:rsidR="0804ABB9" w:rsidRDefault="0804ABB9" w:rsidP="00B15081">
      <w:pPr>
        <w:rPr>
          <w:rFonts w:ascii="Trebuchet MS" w:eastAsia="Trebuchet MS" w:hAnsi="Trebuchet MS" w:cs="Trebuchet MS"/>
          <w:color w:val="0000FF"/>
          <w:sz w:val="20"/>
          <w:szCs w:val="20"/>
          <w:u w:val="single"/>
        </w:rPr>
      </w:pPr>
    </w:p>
    <w:p w14:paraId="23D9BDBC" w14:textId="77D7ADFB" w:rsidR="0804ABB9" w:rsidRDefault="0804ABB9" w:rsidP="00B15081">
      <w:pPr>
        <w:rPr>
          <w:rFonts w:ascii="Trebuchet MS" w:eastAsia="Trebuchet MS" w:hAnsi="Trebuchet MS" w:cs="Trebuchet MS"/>
          <w:color w:val="0000FF"/>
          <w:sz w:val="20"/>
          <w:szCs w:val="20"/>
          <w:u w:val="single"/>
        </w:rPr>
      </w:pPr>
    </w:p>
    <w:p w14:paraId="50FF77A1" w14:textId="219374B9" w:rsidR="0804ABB9" w:rsidRDefault="0804ABB9" w:rsidP="00B15081">
      <w:pPr>
        <w:rPr>
          <w:rFonts w:ascii="Trebuchet MS" w:eastAsia="Trebuchet MS" w:hAnsi="Trebuchet MS" w:cs="Trebuchet MS"/>
          <w:color w:val="0000FF"/>
          <w:sz w:val="20"/>
          <w:szCs w:val="20"/>
          <w:u w:val="single"/>
        </w:rPr>
      </w:pPr>
    </w:p>
    <w:p w14:paraId="70B304CE" w14:textId="0316008D" w:rsidR="0804ABB9" w:rsidRDefault="0804ABB9" w:rsidP="00B15081">
      <w:pPr>
        <w:rPr>
          <w:rFonts w:ascii="Trebuchet MS" w:eastAsia="Trebuchet MS" w:hAnsi="Trebuchet MS" w:cs="Trebuchet MS"/>
          <w:color w:val="0000FF"/>
          <w:sz w:val="20"/>
          <w:szCs w:val="20"/>
          <w:u w:val="single"/>
        </w:rPr>
      </w:pPr>
    </w:p>
    <w:p w14:paraId="1784EC04" w14:textId="3811B7BC" w:rsidR="0804ABB9" w:rsidRDefault="437CB09A" w:rsidP="00B15081">
      <w:pPr>
        <w:rPr>
          <w:rFonts w:ascii="Trebuchet MS" w:eastAsia="Trebuchet MS" w:hAnsi="Trebuchet MS" w:cs="Trebuchet MS"/>
          <w:b/>
          <w:bCs/>
          <w:color w:val="374C80"/>
          <w:sz w:val="28"/>
          <w:szCs w:val="28"/>
        </w:rPr>
      </w:pPr>
      <w:r w:rsidRPr="00B15081">
        <w:rPr>
          <w:rFonts w:ascii="Trebuchet MS" w:eastAsia="Trebuchet MS" w:hAnsi="Trebuchet MS" w:cs="Trebuchet MS"/>
          <w:b/>
          <w:bCs/>
          <w:color w:val="374C80"/>
          <w:sz w:val="24"/>
          <w:szCs w:val="24"/>
        </w:rPr>
        <w:t xml:space="preserve">Required </w:t>
      </w:r>
      <w:r w:rsidR="10E8DD6D" w:rsidRPr="00B15081">
        <w:rPr>
          <w:rFonts w:ascii="Trebuchet MS" w:eastAsia="Trebuchet MS" w:hAnsi="Trebuchet MS" w:cs="Trebuchet MS"/>
          <w:b/>
          <w:bCs/>
          <w:color w:val="374C80"/>
          <w:sz w:val="24"/>
          <w:szCs w:val="24"/>
        </w:rPr>
        <w:t>Texts</w:t>
      </w:r>
    </w:p>
    <w:p w14:paraId="16FB21E2" w14:textId="46A8C4A2" w:rsidR="70C7EC09" w:rsidRDefault="70C7EC09" w:rsidP="004E547B">
      <w:pPr>
        <w:pStyle w:val="NoSpacing"/>
        <w:numPr>
          <w:ilvl w:val="0"/>
          <w:numId w:val="9"/>
        </w:numPr>
        <w:rPr>
          <w:rFonts w:ascii="Trebuchet MS" w:eastAsia="Trebuchet MS" w:hAnsi="Trebuchet MS" w:cs="Trebuchet MS"/>
          <w:b/>
          <w:bCs/>
          <w:color w:val="374C80"/>
          <w:sz w:val="20"/>
          <w:szCs w:val="20"/>
        </w:rPr>
      </w:pPr>
      <w:r w:rsidRPr="00B15081">
        <w:rPr>
          <w:rFonts w:ascii="Trebuchet MS" w:eastAsia="Trebuchet MS" w:hAnsi="Trebuchet MS" w:cs="Trebuchet MS"/>
          <w:b/>
          <w:bCs/>
          <w:color w:val="374C80"/>
          <w:sz w:val="20"/>
          <w:szCs w:val="20"/>
        </w:rPr>
        <w:t>EN366 COURSE READER (prepared by Dr. Guttman</w:t>
      </w:r>
      <w:r w:rsidR="25357EC5" w:rsidRPr="00B15081">
        <w:rPr>
          <w:rFonts w:ascii="Trebuchet MS" w:eastAsia="Trebuchet MS" w:hAnsi="Trebuchet MS" w:cs="Trebuchet MS"/>
          <w:b/>
          <w:bCs/>
          <w:color w:val="374C80"/>
          <w:sz w:val="20"/>
          <w:szCs w:val="20"/>
        </w:rPr>
        <w:t xml:space="preserve">, </w:t>
      </w:r>
      <w:r w:rsidRPr="00B15081">
        <w:rPr>
          <w:rFonts w:ascii="Trebuchet MS" w:eastAsia="Trebuchet MS" w:hAnsi="Trebuchet MS" w:cs="Trebuchet MS"/>
          <w:b/>
          <w:bCs/>
          <w:color w:val="374C80"/>
          <w:sz w:val="20"/>
          <w:szCs w:val="20"/>
        </w:rPr>
        <w:t xml:space="preserve">available from the Loyola Bookstore for </w:t>
      </w:r>
      <w:r w:rsidR="39548FA2" w:rsidRPr="00B15081">
        <w:rPr>
          <w:rFonts w:ascii="Trebuchet MS" w:eastAsia="Trebuchet MS" w:hAnsi="Trebuchet MS" w:cs="Trebuchet MS"/>
          <w:b/>
          <w:bCs/>
          <w:color w:val="374C80"/>
          <w:sz w:val="20"/>
          <w:szCs w:val="20"/>
        </w:rPr>
        <w:t>about</w:t>
      </w:r>
      <w:r w:rsidRPr="00B15081">
        <w:rPr>
          <w:rFonts w:ascii="Trebuchet MS" w:eastAsia="Trebuchet MS" w:hAnsi="Trebuchet MS" w:cs="Trebuchet MS"/>
          <w:b/>
          <w:bCs/>
          <w:color w:val="374C80"/>
          <w:sz w:val="20"/>
          <w:szCs w:val="20"/>
        </w:rPr>
        <w:t xml:space="preserve"> $20)</w:t>
      </w:r>
    </w:p>
    <w:p w14:paraId="3EA7EB80" w14:textId="49858853" w:rsidR="70C7EC09" w:rsidRDefault="70C7EC09" w:rsidP="004E547B">
      <w:pPr>
        <w:pStyle w:val="NoSpacing"/>
        <w:numPr>
          <w:ilvl w:val="0"/>
          <w:numId w:val="9"/>
        </w:numPr>
        <w:rPr>
          <w:rFonts w:ascii="Trebuchet MS" w:eastAsia="Trebuchet MS" w:hAnsi="Trebuchet MS" w:cs="Trebuchet MS"/>
          <w:b/>
          <w:bCs/>
          <w:color w:val="374C80"/>
          <w:sz w:val="20"/>
          <w:szCs w:val="20"/>
        </w:rPr>
      </w:pPr>
      <w:r w:rsidRPr="00B15081">
        <w:rPr>
          <w:rFonts w:ascii="Trebuchet MS" w:eastAsia="Trebuchet MS" w:hAnsi="Trebuchet MS" w:cs="Trebuchet MS"/>
          <w:b/>
          <w:bCs/>
          <w:i/>
          <w:iCs/>
          <w:color w:val="374C80"/>
          <w:sz w:val="20"/>
          <w:szCs w:val="20"/>
        </w:rPr>
        <w:t>There, There</w:t>
      </w:r>
      <w:r w:rsidR="1222435B" w:rsidRPr="00B15081">
        <w:rPr>
          <w:rFonts w:ascii="Trebuchet MS" w:eastAsia="Trebuchet MS" w:hAnsi="Trebuchet MS" w:cs="Trebuchet MS"/>
          <w:b/>
          <w:bCs/>
          <w:i/>
          <w:iCs/>
          <w:color w:val="374C80"/>
          <w:sz w:val="20"/>
          <w:szCs w:val="20"/>
        </w:rPr>
        <w:t>.</w:t>
      </w:r>
      <w:r w:rsidRPr="00B15081">
        <w:rPr>
          <w:rFonts w:ascii="Trebuchet MS" w:eastAsia="Trebuchet MS" w:hAnsi="Trebuchet MS" w:cs="Trebuchet MS"/>
          <w:b/>
          <w:bCs/>
          <w:i/>
          <w:iCs/>
          <w:color w:val="374C80"/>
          <w:sz w:val="20"/>
          <w:szCs w:val="20"/>
        </w:rPr>
        <w:t xml:space="preserve"> </w:t>
      </w:r>
      <w:r w:rsidRPr="00B15081">
        <w:rPr>
          <w:rFonts w:ascii="Trebuchet MS" w:eastAsia="Trebuchet MS" w:hAnsi="Trebuchet MS" w:cs="Trebuchet MS"/>
          <w:b/>
          <w:bCs/>
          <w:color w:val="374C80"/>
          <w:sz w:val="20"/>
          <w:szCs w:val="20"/>
        </w:rPr>
        <w:t>Tommy Orange (available from any bookseller</w:t>
      </w:r>
      <w:r w:rsidR="39881F79" w:rsidRPr="00B15081">
        <w:rPr>
          <w:rFonts w:ascii="Trebuchet MS" w:eastAsia="Trebuchet MS" w:hAnsi="Trebuchet MS" w:cs="Trebuchet MS"/>
          <w:b/>
          <w:bCs/>
          <w:color w:val="374C80"/>
          <w:sz w:val="20"/>
          <w:szCs w:val="20"/>
        </w:rPr>
        <w:t>, $9.00</w:t>
      </w:r>
      <w:r w:rsidRPr="00B15081">
        <w:rPr>
          <w:rFonts w:ascii="Trebuchet MS" w:eastAsia="Trebuchet MS" w:hAnsi="Trebuchet MS" w:cs="Trebuchet MS"/>
          <w:b/>
          <w:bCs/>
          <w:color w:val="374C80"/>
          <w:sz w:val="20"/>
          <w:szCs w:val="20"/>
        </w:rPr>
        <w:t>)</w:t>
      </w:r>
      <w:r w:rsidRPr="00B15081">
        <w:rPr>
          <w:rFonts w:ascii="Trebuchet MS" w:eastAsia="Trebuchet MS" w:hAnsi="Trebuchet MS" w:cs="Trebuchet MS"/>
          <w:color w:val="374C80"/>
          <w:sz w:val="20"/>
          <w:szCs w:val="20"/>
        </w:rPr>
        <w:t xml:space="preserve"> </w:t>
      </w:r>
    </w:p>
    <w:p w14:paraId="3336C459" w14:textId="4FF1E16C" w:rsidR="0804ABB9" w:rsidRDefault="79CBA7AD" w:rsidP="156DFBE0">
      <w:pPr>
        <w:pStyle w:val="NoSpacing"/>
        <w:jc w:val="center"/>
      </w:pPr>
      <w:r>
        <w:t xml:space="preserve">                                     </w:t>
      </w:r>
    </w:p>
    <w:p w14:paraId="6EEFC527" w14:textId="666A8C3E" w:rsidR="0804ABB9" w:rsidRDefault="0804ABB9" w:rsidP="00B15081">
      <w:pPr>
        <w:pStyle w:val="NoSpacing"/>
        <w:rPr>
          <w:rFonts w:ascii="Trebuchet MS" w:eastAsia="Trebuchet MS" w:hAnsi="Trebuchet MS" w:cs="Trebuchet MS"/>
          <w:color w:val="374C80"/>
        </w:rPr>
      </w:pPr>
      <w:r w:rsidRPr="00B15081">
        <w:rPr>
          <w:rFonts w:ascii="Trebuchet MS" w:eastAsia="Trebuchet MS" w:hAnsi="Trebuchet MS" w:cs="Trebuchet MS"/>
          <w:b/>
          <w:bCs/>
          <w:color w:val="374C80"/>
        </w:rPr>
        <w:t xml:space="preserve">Requirements: </w:t>
      </w:r>
      <w:r w:rsidR="679E05D8" w:rsidRPr="00B15081">
        <w:rPr>
          <w:rFonts w:ascii="Trebuchet MS" w:eastAsia="Trebuchet MS" w:hAnsi="Trebuchet MS" w:cs="Trebuchet MS"/>
          <w:b/>
          <w:bCs/>
          <w:color w:val="000000" w:themeColor="text1"/>
        </w:rPr>
        <w:t>The short essay</w:t>
      </w:r>
      <w:r w:rsidR="66B1183F" w:rsidRPr="00B15081">
        <w:rPr>
          <w:rFonts w:ascii="Trebuchet MS" w:eastAsia="Trebuchet MS" w:hAnsi="Trebuchet MS" w:cs="Trebuchet MS"/>
          <w:b/>
          <w:bCs/>
          <w:color w:val="000000" w:themeColor="text1"/>
        </w:rPr>
        <w:t xml:space="preserve"> and the final project/exam</w:t>
      </w:r>
      <w:r w:rsidR="66B1183F" w:rsidRPr="00B15081">
        <w:rPr>
          <w:rFonts w:ascii="Trebuchet MS" w:eastAsia="Trebuchet MS" w:hAnsi="Trebuchet MS" w:cs="Trebuchet MS"/>
          <w:b/>
          <w:bCs/>
          <w:color w:val="374C80"/>
        </w:rPr>
        <w:t xml:space="preserve"> </w:t>
      </w:r>
      <w:r w:rsidRPr="00B15081">
        <w:rPr>
          <w:rFonts w:ascii="Trebuchet MS" w:eastAsia="Trebuchet MS" w:hAnsi="Trebuchet MS" w:cs="Trebuchet MS"/>
          <w:b/>
          <w:bCs/>
          <w:color w:val="000000" w:themeColor="text1"/>
        </w:rPr>
        <w:t xml:space="preserve">must be completed </w:t>
      </w:r>
      <w:r w:rsidR="7EBFFE94" w:rsidRPr="00B15081">
        <w:rPr>
          <w:rFonts w:ascii="Trebuchet MS" w:eastAsia="Trebuchet MS" w:hAnsi="Trebuchet MS" w:cs="Trebuchet MS"/>
          <w:b/>
          <w:bCs/>
          <w:color w:val="000000" w:themeColor="text1"/>
        </w:rPr>
        <w:t>to</w:t>
      </w:r>
      <w:r w:rsidRPr="00B15081">
        <w:rPr>
          <w:rFonts w:ascii="Trebuchet MS" w:eastAsia="Trebuchet MS" w:hAnsi="Trebuchet MS" w:cs="Trebuchet MS"/>
          <w:b/>
          <w:bCs/>
          <w:color w:val="000000" w:themeColor="text1"/>
        </w:rPr>
        <w:t xml:space="preserve"> pass the course</w:t>
      </w:r>
      <w:r w:rsidRPr="00B15081">
        <w:rPr>
          <w:rFonts w:ascii="Times New Roman" w:eastAsia="Times New Roman" w:hAnsi="Times New Roman" w:cs="Times New Roman"/>
          <w:color w:val="000000" w:themeColor="text1"/>
        </w:rPr>
        <w:t> </w:t>
      </w:r>
      <w:r w:rsidRPr="00B15081">
        <w:rPr>
          <w:rStyle w:val="normaltextrun"/>
          <w:rFonts w:ascii="Trebuchet MS" w:eastAsia="Trebuchet MS" w:hAnsi="Trebuchet MS" w:cs="Trebuchet MS"/>
          <w:b/>
          <w:bCs/>
          <w:color w:val="374C80"/>
        </w:rPr>
        <w:t xml:space="preserve"> </w:t>
      </w:r>
    </w:p>
    <w:p w14:paraId="1696CCA2" w14:textId="382AE579" w:rsidR="0804ABB9" w:rsidRDefault="0804ABB9" w:rsidP="004E547B">
      <w:pPr>
        <w:pStyle w:val="ListParagraph"/>
        <w:numPr>
          <w:ilvl w:val="0"/>
          <w:numId w:val="31"/>
        </w:numPr>
        <w:tabs>
          <w:tab w:val="num" w:pos="360"/>
        </w:tabs>
        <w:rPr>
          <w:rFonts w:eastAsiaTheme="minorEastAsia"/>
          <w:color w:val="000000" w:themeColor="text1"/>
        </w:rPr>
      </w:pPr>
      <w:r w:rsidRPr="5EEE7B9B">
        <w:rPr>
          <w:rStyle w:val="normaltextrun"/>
          <w:rFonts w:ascii="Trebuchet MS" w:eastAsia="Trebuchet MS" w:hAnsi="Trebuchet MS" w:cs="Trebuchet MS"/>
          <w:color w:val="000000" w:themeColor="text1"/>
        </w:rPr>
        <w:t>Daily Preparation and Participation 15%</w:t>
      </w:r>
    </w:p>
    <w:p w14:paraId="4CC0EC10" w14:textId="6463E08D" w:rsidR="0804ABB9" w:rsidRDefault="1D417253" w:rsidP="004E547B">
      <w:pPr>
        <w:pStyle w:val="ListParagraph"/>
        <w:numPr>
          <w:ilvl w:val="2"/>
          <w:numId w:val="16"/>
        </w:numPr>
        <w:tabs>
          <w:tab w:val="num" w:pos="360"/>
        </w:tabs>
        <w:rPr>
          <w:rFonts w:eastAsiaTheme="minorEastAsia"/>
          <w:color w:val="000000" w:themeColor="text1"/>
          <w:sz w:val="18"/>
          <w:szCs w:val="18"/>
        </w:rPr>
      </w:pPr>
      <w:r w:rsidRPr="00B15081">
        <w:rPr>
          <w:rStyle w:val="normaltextrun"/>
          <w:rFonts w:ascii="Trebuchet MS" w:eastAsia="Trebuchet MS" w:hAnsi="Trebuchet MS" w:cs="Trebuchet MS"/>
          <w:color w:val="000000" w:themeColor="text1"/>
          <w:sz w:val="18"/>
          <w:szCs w:val="18"/>
        </w:rPr>
        <w:t xml:space="preserve">Blog posts </w:t>
      </w:r>
      <w:r w:rsidR="7B9C003D" w:rsidRPr="00B15081">
        <w:rPr>
          <w:rStyle w:val="normaltextrun"/>
          <w:rFonts w:ascii="Trebuchet MS" w:eastAsia="Trebuchet MS" w:hAnsi="Trebuchet MS" w:cs="Trebuchet MS"/>
          <w:color w:val="000000" w:themeColor="text1"/>
          <w:sz w:val="18"/>
          <w:szCs w:val="18"/>
        </w:rPr>
        <w:t xml:space="preserve">and comments, </w:t>
      </w:r>
      <w:r w:rsidR="6A499B78" w:rsidRPr="00B15081">
        <w:rPr>
          <w:rStyle w:val="normaltextrun"/>
          <w:rFonts w:ascii="Trebuchet MS" w:eastAsia="Trebuchet MS" w:hAnsi="Trebuchet MS" w:cs="Trebuchet MS"/>
          <w:color w:val="000000" w:themeColor="text1"/>
          <w:sz w:val="18"/>
          <w:szCs w:val="18"/>
        </w:rPr>
        <w:t>r</w:t>
      </w:r>
      <w:r w:rsidR="0804ABB9" w:rsidRPr="00B15081">
        <w:rPr>
          <w:rStyle w:val="normaltextrun"/>
          <w:rFonts w:ascii="Trebuchet MS" w:eastAsia="Trebuchet MS" w:hAnsi="Trebuchet MS" w:cs="Trebuchet MS"/>
          <w:color w:val="000000" w:themeColor="text1"/>
          <w:sz w:val="18"/>
          <w:szCs w:val="18"/>
        </w:rPr>
        <w:t xml:space="preserve">eading </w:t>
      </w:r>
      <w:r w:rsidR="57F7ABDD" w:rsidRPr="00B15081">
        <w:rPr>
          <w:rStyle w:val="normaltextrun"/>
          <w:rFonts w:ascii="Trebuchet MS" w:eastAsia="Trebuchet MS" w:hAnsi="Trebuchet MS" w:cs="Trebuchet MS"/>
          <w:color w:val="000000" w:themeColor="text1"/>
          <w:sz w:val="18"/>
          <w:szCs w:val="18"/>
        </w:rPr>
        <w:t>q</w:t>
      </w:r>
      <w:r w:rsidR="0804ABB9" w:rsidRPr="00B15081">
        <w:rPr>
          <w:rStyle w:val="normaltextrun"/>
          <w:rFonts w:ascii="Trebuchet MS" w:eastAsia="Trebuchet MS" w:hAnsi="Trebuchet MS" w:cs="Trebuchet MS"/>
          <w:color w:val="000000" w:themeColor="text1"/>
          <w:sz w:val="18"/>
          <w:szCs w:val="18"/>
        </w:rPr>
        <w:t xml:space="preserve">uizzes, </w:t>
      </w:r>
      <w:r w:rsidR="1C60F7F9" w:rsidRPr="00B15081">
        <w:rPr>
          <w:rStyle w:val="normaltextrun"/>
          <w:rFonts w:ascii="Trebuchet MS" w:eastAsia="Trebuchet MS" w:hAnsi="Trebuchet MS" w:cs="Trebuchet MS"/>
          <w:color w:val="000000" w:themeColor="text1"/>
          <w:sz w:val="18"/>
          <w:szCs w:val="18"/>
        </w:rPr>
        <w:t>c</w:t>
      </w:r>
      <w:r w:rsidR="0804ABB9" w:rsidRPr="00B15081">
        <w:rPr>
          <w:rStyle w:val="normaltextrun"/>
          <w:rFonts w:ascii="Trebuchet MS" w:eastAsia="Trebuchet MS" w:hAnsi="Trebuchet MS" w:cs="Trebuchet MS"/>
          <w:color w:val="000000" w:themeColor="text1"/>
          <w:sz w:val="18"/>
          <w:szCs w:val="18"/>
        </w:rPr>
        <w:t xml:space="preserve">lass </w:t>
      </w:r>
      <w:r w:rsidR="502CAF61" w:rsidRPr="00B15081">
        <w:rPr>
          <w:rStyle w:val="normaltextrun"/>
          <w:rFonts w:ascii="Trebuchet MS" w:eastAsia="Trebuchet MS" w:hAnsi="Trebuchet MS" w:cs="Trebuchet MS"/>
          <w:color w:val="000000" w:themeColor="text1"/>
          <w:sz w:val="18"/>
          <w:szCs w:val="18"/>
        </w:rPr>
        <w:t>p</w:t>
      </w:r>
      <w:r w:rsidR="0804ABB9" w:rsidRPr="00B15081">
        <w:rPr>
          <w:rStyle w:val="normaltextrun"/>
          <w:rFonts w:ascii="Trebuchet MS" w:eastAsia="Trebuchet MS" w:hAnsi="Trebuchet MS" w:cs="Trebuchet MS"/>
          <w:color w:val="000000" w:themeColor="text1"/>
          <w:sz w:val="18"/>
          <w:szCs w:val="18"/>
        </w:rPr>
        <w:t>articipation/</w:t>
      </w:r>
      <w:r w:rsidR="49C3C94F" w:rsidRPr="00B15081">
        <w:rPr>
          <w:rStyle w:val="normaltextrun"/>
          <w:rFonts w:ascii="Trebuchet MS" w:eastAsia="Trebuchet MS" w:hAnsi="Trebuchet MS" w:cs="Trebuchet MS"/>
          <w:color w:val="000000" w:themeColor="text1"/>
          <w:sz w:val="18"/>
          <w:szCs w:val="18"/>
        </w:rPr>
        <w:t>e</w:t>
      </w:r>
      <w:r w:rsidR="0804ABB9" w:rsidRPr="00B15081">
        <w:rPr>
          <w:rStyle w:val="normaltextrun"/>
          <w:rFonts w:ascii="Trebuchet MS" w:eastAsia="Trebuchet MS" w:hAnsi="Trebuchet MS" w:cs="Trebuchet MS"/>
          <w:color w:val="000000" w:themeColor="text1"/>
          <w:sz w:val="18"/>
          <w:szCs w:val="18"/>
        </w:rPr>
        <w:t xml:space="preserve">ngagement, </w:t>
      </w:r>
      <w:r w:rsidR="40719E62" w:rsidRPr="00B15081">
        <w:rPr>
          <w:rStyle w:val="normaltextrun"/>
          <w:rFonts w:ascii="Trebuchet MS" w:eastAsia="Trebuchet MS" w:hAnsi="Trebuchet MS" w:cs="Trebuchet MS"/>
          <w:color w:val="000000" w:themeColor="text1"/>
          <w:sz w:val="18"/>
          <w:szCs w:val="18"/>
        </w:rPr>
        <w:t>e</w:t>
      </w:r>
      <w:r w:rsidR="0804ABB9" w:rsidRPr="00B15081">
        <w:rPr>
          <w:rStyle w:val="normaltextrun"/>
          <w:rFonts w:ascii="Trebuchet MS" w:eastAsia="Trebuchet MS" w:hAnsi="Trebuchet MS" w:cs="Trebuchet MS"/>
          <w:color w:val="000000" w:themeColor="text1"/>
          <w:sz w:val="18"/>
          <w:szCs w:val="18"/>
        </w:rPr>
        <w:t>xtra-</w:t>
      </w:r>
      <w:r w:rsidR="2012553B" w:rsidRPr="00B15081">
        <w:rPr>
          <w:rStyle w:val="normaltextrun"/>
          <w:rFonts w:ascii="Trebuchet MS" w:eastAsia="Trebuchet MS" w:hAnsi="Trebuchet MS" w:cs="Trebuchet MS"/>
          <w:color w:val="000000" w:themeColor="text1"/>
          <w:sz w:val="18"/>
          <w:szCs w:val="18"/>
        </w:rPr>
        <w:t>c</w:t>
      </w:r>
      <w:r w:rsidR="0804ABB9" w:rsidRPr="00B15081">
        <w:rPr>
          <w:rStyle w:val="normaltextrun"/>
          <w:rFonts w:ascii="Trebuchet MS" w:eastAsia="Trebuchet MS" w:hAnsi="Trebuchet MS" w:cs="Trebuchet MS"/>
          <w:color w:val="000000" w:themeColor="text1"/>
          <w:sz w:val="18"/>
          <w:szCs w:val="18"/>
        </w:rPr>
        <w:t xml:space="preserve">redit </w:t>
      </w:r>
      <w:proofErr w:type="gramStart"/>
      <w:r w:rsidR="0804ABB9" w:rsidRPr="00B15081">
        <w:rPr>
          <w:rStyle w:val="normaltextrun"/>
          <w:rFonts w:ascii="Trebuchet MS" w:eastAsia="Trebuchet MS" w:hAnsi="Trebuchet MS" w:cs="Trebuchet MS"/>
          <w:color w:val="000000" w:themeColor="text1"/>
          <w:sz w:val="18"/>
          <w:szCs w:val="18"/>
        </w:rPr>
        <w:t>points</w:t>
      </w:r>
      <w:proofErr w:type="gramEnd"/>
    </w:p>
    <w:p w14:paraId="5E5A8819" w14:textId="76647563" w:rsidR="0804ABB9" w:rsidRPr="00864514" w:rsidRDefault="0804ABB9" w:rsidP="004E547B">
      <w:pPr>
        <w:pStyle w:val="ListParagraph"/>
        <w:numPr>
          <w:ilvl w:val="0"/>
          <w:numId w:val="31"/>
        </w:numPr>
        <w:tabs>
          <w:tab w:val="num" w:pos="360"/>
        </w:tabs>
        <w:rPr>
          <w:rFonts w:eastAsiaTheme="minorEastAsia"/>
          <w:color w:val="000000" w:themeColor="text1"/>
          <w:highlight w:val="yellow"/>
        </w:rPr>
      </w:pPr>
      <w:commentRangeStart w:id="3"/>
      <w:r w:rsidRPr="00864514">
        <w:rPr>
          <w:rStyle w:val="normaltextrun"/>
          <w:rFonts w:ascii="Trebuchet MS" w:eastAsia="Trebuchet MS" w:hAnsi="Trebuchet MS" w:cs="Trebuchet MS"/>
          <w:color w:val="000000" w:themeColor="text1"/>
          <w:highlight w:val="yellow"/>
        </w:rPr>
        <w:t>Short Essay: Critical Analysis (</w:t>
      </w:r>
      <w:r w:rsidR="3387DEF7" w:rsidRPr="00864514">
        <w:rPr>
          <w:rStyle w:val="normaltextrun"/>
          <w:rFonts w:ascii="Trebuchet MS" w:eastAsia="Trebuchet MS" w:hAnsi="Trebuchet MS" w:cs="Trebuchet MS"/>
          <w:color w:val="000000" w:themeColor="text1"/>
          <w:highlight w:val="yellow"/>
        </w:rPr>
        <w:t>6</w:t>
      </w:r>
      <w:r w:rsidRPr="00864514">
        <w:rPr>
          <w:rStyle w:val="normaltextrun"/>
          <w:rFonts w:ascii="Trebuchet MS" w:eastAsia="Trebuchet MS" w:hAnsi="Trebuchet MS" w:cs="Trebuchet MS"/>
          <w:color w:val="000000" w:themeColor="text1"/>
          <w:highlight w:val="yellow"/>
        </w:rPr>
        <w:t xml:space="preserve"> pp.) 20%</w:t>
      </w:r>
      <w:commentRangeEnd w:id="3"/>
      <w:r w:rsidR="00ED60CF">
        <w:rPr>
          <w:rStyle w:val="CommentReference"/>
        </w:rPr>
        <w:commentReference w:id="3"/>
      </w:r>
    </w:p>
    <w:p w14:paraId="658D4B9E" w14:textId="02A3BE84" w:rsidR="50B479CB" w:rsidRPr="00864514" w:rsidRDefault="50B479CB" w:rsidP="004E547B">
      <w:pPr>
        <w:pStyle w:val="ListParagraph"/>
        <w:numPr>
          <w:ilvl w:val="1"/>
          <w:numId w:val="31"/>
        </w:numPr>
        <w:tabs>
          <w:tab w:val="num" w:pos="360"/>
        </w:tabs>
        <w:rPr>
          <w:rStyle w:val="normaltextrun"/>
          <w:rFonts w:eastAsiaTheme="minorEastAsia"/>
          <w:color w:val="000000" w:themeColor="text1"/>
          <w:highlight w:val="yellow"/>
        </w:rPr>
      </w:pPr>
      <w:r w:rsidRPr="00864514">
        <w:rPr>
          <w:rStyle w:val="normaltextrun"/>
          <w:rFonts w:eastAsiaTheme="minorEastAsia"/>
          <w:color w:val="000000" w:themeColor="text1"/>
          <w:sz w:val="20"/>
          <w:szCs w:val="20"/>
          <w:highlight w:val="yellow"/>
        </w:rPr>
        <w:t xml:space="preserve">Apply your critical reading skills to a text under the </w:t>
      </w:r>
      <w:r w:rsidR="5C0C91AC" w:rsidRPr="00864514">
        <w:rPr>
          <w:rStyle w:val="normaltextrun"/>
          <w:rFonts w:eastAsiaTheme="minorEastAsia"/>
          <w:color w:val="000000" w:themeColor="text1"/>
          <w:sz w:val="20"/>
          <w:szCs w:val="20"/>
          <w:highlight w:val="yellow"/>
        </w:rPr>
        <w:t>A</w:t>
      </w:r>
      <w:r w:rsidRPr="00864514">
        <w:rPr>
          <w:rStyle w:val="normaltextrun"/>
          <w:rFonts w:eastAsiaTheme="minorEastAsia"/>
          <w:color w:val="000000" w:themeColor="text1"/>
          <w:sz w:val="20"/>
          <w:szCs w:val="20"/>
          <w:highlight w:val="yellow"/>
        </w:rPr>
        <w:t>bolition theme. Explore how</w:t>
      </w:r>
      <w:r w:rsidR="34D7AA52" w:rsidRPr="00864514">
        <w:rPr>
          <w:rStyle w:val="normaltextrun"/>
          <w:rFonts w:eastAsiaTheme="minorEastAsia"/>
          <w:color w:val="000000" w:themeColor="text1"/>
          <w:sz w:val="20"/>
          <w:szCs w:val="20"/>
          <w:highlight w:val="yellow"/>
        </w:rPr>
        <w:t xml:space="preserve"> terms from Critical Race </w:t>
      </w:r>
      <w:r w:rsidR="3B3E40B6" w:rsidRPr="00864514">
        <w:rPr>
          <w:rStyle w:val="normaltextrun"/>
          <w:rFonts w:eastAsiaTheme="minorEastAsia"/>
          <w:color w:val="000000" w:themeColor="text1"/>
          <w:sz w:val="20"/>
          <w:szCs w:val="20"/>
          <w:highlight w:val="yellow"/>
        </w:rPr>
        <w:t>T</w:t>
      </w:r>
      <w:r w:rsidR="34D7AA52" w:rsidRPr="00864514">
        <w:rPr>
          <w:rStyle w:val="normaltextrun"/>
          <w:rFonts w:eastAsiaTheme="minorEastAsia"/>
          <w:color w:val="000000" w:themeColor="text1"/>
          <w:sz w:val="20"/>
          <w:szCs w:val="20"/>
          <w:highlight w:val="yellow"/>
        </w:rPr>
        <w:t xml:space="preserve">heory can help you understand </w:t>
      </w:r>
      <w:r w:rsidR="062C208E" w:rsidRPr="00864514">
        <w:rPr>
          <w:rStyle w:val="normaltextrun"/>
          <w:rFonts w:eastAsiaTheme="minorEastAsia"/>
          <w:color w:val="000000" w:themeColor="text1"/>
          <w:sz w:val="20"/>
          <w:szCs w:val="20"/>
          <w:highlight w:val="yellow"/>
        </w:rPr>
        <w:t xml:space="preserve">how </w:t>
      </w:r>
      <w:r w:rsidR="772CF04A" w:rsidRPr="00864514">
        <w:rPr>
          <w:rStyle w:val="normaltextrun"/>
          <w:rFonts w:eastAsiaTheme="minorEastAsia"/>
          <w:color w:val="000000" w:themeColor="text1"/>
          <w:sz w:val="20"/>
          <w:szCs w:val="20"/>
          <w:highlight w:val="yellow"/>
        </w:rPr>
        <w:t xml:space="preserve">the fictional world of text is shaped by forces of </w:t>
      </w:r>
      <w:r w:rsidR="062C208E" w:rsidRPr="00864514">
        <w:rPr>
          <w:rStyle w:val="normaltextrun"/>
          <w:rFonts w:eastAsiaTheme="minorEastAsia"/>
          <w:color w:val="000000" w:themeColor="text1"/>
          <w:sz w:val="20"/>
          <w:szCs w:val="20"/>
          <w:highlight w:val="yellow"/>
        </w:rPr>
        <w:t xml:space="preserve">power, place, and privilege. </w:t>
      </w:r>
      <w:r w:rsidR="47F60406" w:rsidRPr="00864514">
        <w:rPr>
          <w:rStyle w:val="normaltextrun"/>
          <w:rFonts w:eastAsiaTheme="minorEastAsia"/>
          <w:color w:val="000000" w:themeColor="text1"/>
          <w:sz w:val="20"/>
          <w:szCs w:val="20"/>
          <w:highlight w:val="yellow"/>
        </w:rPr>
        <w:t xml:space="preserve"> </w:t>
      </w:r>
      <w:r w:rsidR="34D7AA52" w:rsidRPr="00864514">
        <w:rPr>
          <w:rStyle w:val="normaltextrun"/>
          <w:rFonts w:eastAsiaTheme="minorEastAsia"/>
          <w:color w:val="000000" w:themeColor="text1"/>
          <w:highlight w:val="yellow"/>
        </w:rPr>
        <w:t xml:space="preserve">  </w:t>
      </w:r>
      <w:r w:rsidRPr="00864514">
        <w:rPr>
          <w:rStyle w:val="normaltextrun"/>
          <w:rFonts w:eastAsiaTheme="minorEastAsia"/>
          <w:color w:val="000000" w:themeColor="text1"/>
          <w:highlight w:val="yellow"/>
        </w:rPr>
        <w:t xml:space="preserve"> </w:t>
      </w:r>
    </w:p>
    <w:p w14:paraId="537CAF34" w14:textId="26DB6E49" w:rsidR="14A1CD41" w:rsidRPr="00864514" w:rsidRDefault="14A1CD41" w:rsidP="004E547B">
      <w:pPr>
        <w:pStyle w:val="ListParagraph"/>
        <w:numPr>
          <w:ilvl w:val="0"/>
          <w:numId w:val="31"/>
        </w:numPr>
        <w:tabs>
          <w:tab w:val="num" w:pos="360"/>
        </w:tabs>
        <w:rPr>
          <w:rStyle w:val="normaltextrun"/>
          <w:rFonts w:eastAsiaTheme="minorEastAsia"/>
          <w:color w:val="000000" w:themeColor="text1"/>
          <w:highlight w:val="yellow"/>
        </w:rPr>
      </w:pPr>
      <w:r w:rsidRPr="00864514">
        <w:rPr>
          <w:rStyle w:val="normaltextrun"/>
          <w:rFonts w:ascii="Trebuchet MS" w:eastAsia="Trebuchet MS" w:hAnsi="Trebuchet MS" w:cs="Trebuchet MS"/>
          <w:color w:val="000000" w:themeColor="text1"/>
          <w:highlight w:val="yellow"/>
        </w:rPr>
        <w:t xml:space="preserve">Teaching Group </w:t>
      </w:r>
      <w:r w:rsidR="0804ABB9" w:rsidRPr="00864514">
        <w:rPr>
          <w:rStyle w:val="normaltextrun"/>
          <w:rFonts w:ascii="Trebuchet MS" w:eastAsia="Trebuchet MS" w:hAnsi="Trebuchet MS" w:cs="Trebuchet MS"/>
          <w:color w:val="000000" w:themeColor="text1"/>
          <w:highlight w:val="yellow"/>
        </w:rPr>
        <w:t>15%</w:t>
      </w:r>
    </w:p>
    <w:p w14:paraId="43739EA0" w14:textId="35B5E04B" w:rsidR="14A1CD41" w:rsidRPr="00864514" w:rsidRDefault="00B884F6" w:rsidP="004E547B">
      <w:pPr>
        <w:pStyle w:val="ListParagraph"/>
        <w:numPr>
          <w:ilvl w:val="1"/>
          <w:numId w:val="31"/>
        </w:numPr>
        <w:tabs>
          <w:tab w:val="num" w:pos="360"/>
        </w:tabs>
        <w:rPr>
          <w:rStyle w:val="normaltextrun"/>
          <w:rFonts w:ascii="Trebuchet MS" w:eastAsia="Trebuchet MS" w:hAnsi="Trebuchet MS" w:cs="Trebuchet MS"/>
          <w:color w:val="000000" w:themeColor="text1"/>
          <w:sz w:val="20"/>
          <w:szCs w:val="20"/>
          <w:highlight w:val="yellow"/>
        </w:rPr>
      </w:pPr>
      <w:r w:rsidRPr="00864514">
        <w:rPr>
          <w:rStyle w:val="normaltextrun"/>
          <w:rFonts w:ascii="Trebuchet MS" w:eastAsia="Trebuchet MS" w:hAnsi="Trebuchet MS" w:cs="Trebuchet MS"/>
          <w:color w:val="000000" w:themeColor="text1"/>
          <w:sz w:val="20"/>
          <w:szCs w:val="20"/>
          <w:highlight w:val="yellow"/>
        </w:rPr>
        <w:t>Each group illuminates their</w:t>
      </w:r>
      <w:r w:rsidR="23CE42DF" w:rsidRPr="00864514">
        <w:rPr>
          <w:rStyle w:val="normaltextrun"/>
          <w:rFonts w:ascii="Trebuchet MS" w:eastAsia="Trebuchet MS" w:hAnsi="Trebuchet MS" w:cs="Trebuchet MS"/>
          <w:color w:val="000000" w:themeColor="text1"/>
          <w:sz w:val="20"/>
          <w:szCs w:val="20"/>
          <w:highlight w:val="yellow"/>
        </w:rPr>
        <w:t xml:space="preserve"> unique </w:t>
      </w:r>
      <w:r w:rsidRPr="00864514">
        <w:rPr>
          <w:rStyle w:val="normaltextrun"/>
          <w:rFonts w:ascii="Trebuchet MS" w:eastAsia="Trebuchet MS" w:hAnsi="Trebuchet MS" w:cs="Trebuchet MS"/>
          <w:color w:val="000000" w:themeColor="text1"/>
          <w:sz w:val="20"/>
          <w:szCs w:val="20"/>
          <w:highlight w:val="yellow"/>
        </w:rPr>
        <w:t>perspective on the day’s reading</w:t>
      </w:r>
      <w:r w:rsidR="7ACF17F7" w:rsidRPr="00864514">
        <w:rPr>
          <w:rStyle w:val="normaltextrun"/>
          <w:rFonts w:ascii="Trebuchet MS" w:eastAsia="Trebuchet MS" w:hAnsi="Trebuchet MS" w:cs="Trebuchet MS"/>
          <w:color w:val="000000" w:themeColor="text1"/>
          <w:sz w:val="20"/>
          <w:szCs w:val="20"/>
          <w:highlight w:val="yellow"/>
        </w:rPr>
        <w:t xml:space="preserve">, </w:t>
      </w:r>
      <w:r w:rsidRPr="00864514">
        <w:rPr>
          <w:rStyle w:val="normaltextrun"/>
          <w:rFonts w:ascii="Trebuchet MS" w:eastAsia="Trebuchet MS" w:hAnsi="Trebuchet MS" w:cs="Trebuchet MS"/>
          <w:color w:val="000000" w:themeColor="text1"/>
          <w:sz w:val="20"/>
          <w:szCs w:val="20"/>
          <w:highlight w:val="yellow"/>
        </w:rPr>
        <w:t>collaborates to advance the understanding of the classroom learning community</w:t>
      </w:r>
      <w:r w:rsidR="78E93387" w:rsidRPr="00864514">
        <w:rPr>
          <w:rStyle w:val="normaltextrun"/>
          <w:rFonts w:ascii="Trebuchet MS" w:eastAsia="Trebuchet MS" w:hAnsi="Trebuchet MS" w:cs="Trebuchet MS"/>
          <w:color w:val="000000" w:themeColor="text1"/>
          <w:sz w:val="20"/>
          <w:szCs w:val="20"/>
          <w:highlight w:val="yellow"/>
        </w:rPr>
        <w:t xml:space="preserve">, and connects classroom discussion of historical literature to contemporary lived experience. </w:t>
      </w:r>
      <w:r w:rsidR="0804ABB9" w:rsidRPr="00864514">
        <w:rPr>
          <w:rStyle w:val="normaltextrun"/>
          <w:rFonts w:ascii="Trebuchet MS" w:eastAsia="Trebuchet MS" w:hAnsi="Trebuchet MS" w:cs="Trebuchet MS"/>
          <w:color w:val="000000" w:themeColor="text1"/>
          <w:sz w:val="20"/>
          <w:szCs w:val="20"/>
          <w:highlight w:val="yellow"/>
        </w:rPr>
        <w:t xml:space="preserve">  </w:t>
      </w:r>
    </w:p>
    <w:p w14:paraId="56D17156" w14:textId="62DAC09C" w:rsidR="77876205" w:rsidRPr="00864514" w:rsidRDefault="77876205" w:rsidP="004E547B">
      <w:pPr>
        <w:pStyle w:val="ListParagraph"/>
        <w:numPr>
          <w:ilvl w:val="0"/>
          <w:numId w:val="31"/>
        </w:numPr>
        <w:tabs>
          <w:tab w:val="num" w:pos="360"/>
        </w:tabs>
        <w:rPr>
          <w:rStyle w:val="normaltextrun"/>
          <w:rFonts w:ascii="Trebuchet MS" w:eastAsia="Trebuchet MS" w:hAnsi="Trebuchet MS" w:cs="Trebuchet MS"/>
          <w:color w:val="000000" w:themeColor="text1"/>
          <w:highlight w:val="yellow"/>
        </w:rPr>
      </w:pPr>
      <w:r w:rsidRPr="00864514">
        <w:rPr>
          <w:rStyle w:val="normaltextrun"/>
          <w:rFonts w:ascii="Trebuchet MS" w:eastAsia="Trebuchet MS" w:hAnsi="Trebuchet MS" w:cs="Trebuchet MS"/>
          <w:color w:val="000000" w:themeColor="text1"/>
          <w:highlight w:val="yellow"/>
        </w:rPr>
        <w:t>M</w:t>
      </w:r>
      <w:r w:rsidR="0804ABB9" w:rsidRPr="00864514">
        <w:rPr>
          <w:rStyle w:val="normaltextrun"/>
          <w:rFonts w:ascii="Trebuchet MS" w:eastAsia="Trebuchet MS" w:hAnsi="Trebuchet MS" w:cs="Trebuchet MS"/>
          <w:color w:val="000000" w:themeColor="text1"/>
          <w:highlight w:val="yellow"/>
        </w:rPr>
        <w:t xml:space="preserve">idterm exam </w:t>
      </w:r>
      <w:r w:rsidR="278A8746" w:rsidRPr="00864514">
        <w:rPr>
          <w:rStyle w:val="normaltextrun"/>
          <w:rFonts w:ascii="Trebuchet MS" w:eastAsia="Trebuchet MS" w:hAnsi="Trebuchet MS" w:cs="Trebuchet MS"/>
          <w:color w:val="000000" w:themeColor="text1"/>
          <w:highlight w:val="yellow"/>
        </w:rPr>
        <w:t>18</w:t>
      </w:r>
      <w:r w:rsidR="0804ABB9" w:rsidRPr="00864514">
        <w:rPr>
          <w:rStyle w:val="normaltextrun"/>
          <w:rFonts w:ascii="Trebuchet MS" w:eastAsia="Trebuchet MS" w:hAnsi="Trebuchet MS" w:cs="Trebuchet MS"/>
          <w:color w:val="000000" w:themeColor="text1"/>
          <w:highlight w:val="yellow"/>
        </w:rPr>
        <w:t>% </w:t>
      </w:r>
    </w:p>
    <w:p w14:paraId="3C11E9B3" w14:textId="18DEB1EB" w:rsidR="373AC950" w:rsidRPr="00864514" w:rsidRDefault="373AC950" w:rsidP="004E547B">
      <w:pPr>
        <w:pStyle w:val="ListParagraph"/>
        <w:numPr>
          <w:ilvl w:val="1"/>
          <w:numId w:val="31"/>
        </w:numPr>
        <w:tabs>
          <w:tab w:val="num" w:pos="360"/>
        </w:tabs>
        <w:rPr>
          <w:rStyle w:val="normaltextrun"/>
          <w:rFonts w:ascii="Trebuchet MS" w:eastAsia="Trebuchet MS" w:hAnsi="Trebuchet MS" w:cs="Trebuchet MS"/>
          <w:color w:val="000000" w:themeColor="text1"/>
          <w:highlight w:val="yellow"/>
        </w:rPr>
      </w:pPr>
      <w:r w:rsidRPr="00864514">
        <w:rPr>
          <w:rStyle w:val="normaltextrun"/>
          <w:rFonts w:ascii="Trebuchet MS" w:eastAsia="Trebuchet MS" w:hAnsi="Trebuchet MS" w:cs="Trebuchet MS"/>
          <w:color w:val="000000" w:themeColor="text1"/>
          <w:sz w:val="20"/>
          <w:szCs w:val="20"/>
          <w:highlight w:val="yellow"/>
        </w:rPr>
        <w:t xml:space="preserve">Synthesize your understanding of the Abolition and Intersectionality sections of the course. </w:t>
      </w:r>
      <w:r w:rsidR="24237858" w:rsidRPr="00864514">
        <w:rPr>
          <w:rStyle w:val="normaltextrun"/>
          <w:rFonts w:ascii="Trebuchet MS" w:eastAsia="Trebuchet MS" w:hAnsi="Trebuchet MS" w:cs="Trebuchet MS"/>
          <w:color w:val="000000" w:themeColor="text1"/>
          <w:sz w:val="20"/>
          <w:szCs w:val="20"/>
          <w:highlight w:val="yellow"/>
        </w:rPr>
        <w:t xml:space="preserve">Apply </w:t>
      </w:r>
      <w:r w:rsidR="2F6B3F18" w:rsidRPr="00864514">
        <w:rPr>
          <w:rStyle w:val="normaltextrun"/>
          <w:rFonts w:ascii="Trebuchet MS" w:eastAsia="Trebuchet MS" w:hAnsi="Trebuchet MS" w:cs="Trebuchet MS"/>
          <w:color w:val="000000" w:themeColor="text1"/>
          <w:sz w:val="20"/>
          <w:szCs w:val="20"/>
          <w:highlight w:val="yellow"/>
        </w:rPr>
        <w:t xml:space="preserve">historical and theoretical </w:t>
      </w:r>
      <w:r w:rsidR="24237858" w:rsidRPr="00864514">
        <w:rPr>
          <w:rStyle w:val="normaltextrun"/>
          <w:rFonts w:ascii="Trebuchet MS" w:eastAsia="Trebuchet MS" w:hAnsi="Trebuchet MS" w:cs="Trebuchet MS"/>
          <w:color w:val="000000" w:themeColor="text1"/>
          <w:sz w:val="20"/>
          <w:szCs w:val="20"/>
          <w:highlight w:val="yellow"/>
        </w:rPr>
        <w:t xml:space="preserve">terms </w:t>
      </w:r>
      <w:r w:rsidR="18CD787E" w:rsidRPr="00864514">
        <w:rPr>
          <w:rStyle w:val="normaltextrun"/>
          <w:rFonts w:ascii="Trebuchet MS" w:eastAsia="Trebuchet MS" w:hAnsi="Trebuchet MS" w:cs="Trebuchet MS"/>
          <w:color w:val="000000" w:themeColor="text1"/>
          <w:sz w:val="20"/>
          <w:szCs w:val="20"/>
          <w:highlight w:val="yellow"/>
        </w:rPr>
        <w:t xml:space="preserve">from anti-racist pedagogy and CRT to literary texts. </w:t>
      </w:r>
      <w:r w:rsidR="24237858" w:rsidRPr="00864514">
        <w:rPr>
          <w:rStyle w:val="normaltextrun"/>
          <w:rFonts w:ascii="Trebuchet MS" w:eastAsia="Trebuchet MS" w:hAnsi="Trebuchet MS" w:cs="Trebuchet MS"/>
          <w:color w:val="000000" w:themeColor="text1"/>
          <w:highlight w:val="yellow"/>
        </w:rPr>
        <w:t xml:space="preserve"> </w:t>
      </w:r>
    </w:p>
    <w:p w14:paraId="1546AE26" w14:textId="3A875E77" w:rsidR="2015A1C7" w:rsidRPr="00864514" w:rsidRDefault="7AF21986" w:rsidP="004E547B">
      <w:pPr>
        <w:pStyle w:val="ListParagraph"/>
        <w:numPr>
          <w:ilvl w:val="0"/>
          <w:numId w:val="31"/>
        </w:numPr>
        <w:tabs>
          <w:tab w:val="num" w:pos="360"/>
        </w:tabs>
        <w:rPr>
          <w:rStyle w:val="normaltextrun"/>
          <w:rFonts w:ascii="Trebuchet MS" w:eastAsia="Trebuchet MS" w:hAnsi="Trebuchet MS" w:cs="Trebuchet MS"/>
          <w:color w:val="000000" w:themeColor="text1"/>
          <w:highlight w:val="yellow"/>
        </w:rPr>
      </w:pPr>
      <w:r w:rsidRPr="00864514">
        <w:rPr>
          <w:rStyle w:val="normaltextrun"/>
          <w:rFonts w:ascii="Trebuchet MS" w:eastAsia="Trebuchet MS" w:hAnsi="Trebuchet MS" w:cs="Trebuchet MS"/>
          <w:color w:val="000000" w:themeColor="text1"/>
          <w:highlight w:val="yellow"/>
        </w:rPr>
        <w:t xml:space="preserve">Blog Post Portfolio </w:t>
      </w:r>
      <w:r w:rsidR="2015A1C7" w:rsidRPr="00864514">
        <w:rPr>
          <w:rStyle w:val="normaltextrun"/>
          <w:rFonts w:ascii="Trebuchet MS" w:eastAsia="Trebuchet MS" w:hAnsi="Trebuchet MS" w:cs="Trebuchet MS"/>
          <w:color w:val="000000" w:themeColor="text1"/>
          <w:highlight w:val="yellow"/>
        </w:rPr>
        <w:t xml:space="preserve">(choose your three best and submit by </w:t>
      </w:r>
      <w:r w:rsidR="7E8C6FBC" w:rsidRPr="00864514">
        <w:rPr>
          <w:rStyle w:val="normaltextrun"/>
          <w:rFonts w:ascii="Trebuchet MS" w:eastAsia="Trebuchet MS" w:hAnsi="Trebuchet MS" w:cs="Trebuchet MS"/>
          <w:color w:val="000000" w:themeColor="text1"/>
          <w:highlight w:val="yellow"/>
        </w:rPr>
        <w:t>the last day of classes</w:t>
      </w:r>
      <w:r w:rsidR="2015A1C7" w:rsidRPr="00864514">
        <w:rPr>
          <w:rStyle w:val="normaltextrun"/>
          <w:rFonts w:ascii="Trebuchet MS" w:eastAsia="Trebuchet MS" w:hAnsi="Trebuchet MS" w:cs="Trebuchet MS"/>
          <w:color w:val="000000" w:themeColor="text1"/>
          <w:highlight w:val="yellow"/>
        </w:rPr>
        <w:t xml:space="preserve">) </w:t>
      </w:r>
      <w:r w:rsidR="36B09E6A" w:rsidRPr="00864514">
        <w:rPr>
          <w:rStyle w:val="normaltextrun"/>
          <w:rFonts w:ascii="Trebuchet MS" w:eastAsia="Trebuchet MS" w:hAnsi="Trebuchet MS" w:cs="Trebuchet MS"/>
          <w:color w:val="000000" w:themeColor="text1"/>
          <w:highlight w:val="yellow"/>
        </w:rPr>
        <w:t>10</w:t>
      </w:r>
      <w:r w:rsidR="2015A1C7" w:rsidRPr="00864514">
        <w:rPr>
          <w:rStyle w:val="normaltextrun"/>
          <w:rFonts w:ascii="Trebuchet MS" w:eastAsia="Trebuchet MS" w:hAnsi="Trebuchet MS" w:cs="Trebuchet MS"/>
          <w:color w:val="000000" w:themeColor="text1"/>
          <w:highlight w:val="yellow"/>
        </w:rPr>
        <w:t>%</w:t>
      </w:r>
    </w:p>
    <w:p w14:paraId="74A3618B" w14:textId="3F2DFAAA" w:rsidR="0804ABB9" w:rsidRPr="00864514" w:rsidRDefault="0804ABB9" w:rsidP="004E547B">
      <w:pPr>
        <w:pStyle w:val="ListParagraph"/>
        <w:numPr>
          <w:ilvl w:val="0"/>
          <w:numId w:val="31"/>
        </w:numPr>
        <w:tabs>
          <w:tab w:val="num" w:pos="360"/>
        </w:tabs>
        <w:rPr>
          <w:rFonts w:eastAsiaTheme="minorEastAsia"/>
          <w:color w:val="000000" w:themeColor="text1"/>
          <w:highlight w:val="yellow"/>
        </w:rPr>
      </w:pPr>
      <w:r w:rsidRPr="00864514">
        <w:rPr>
          <w:rStyle w:val="normaltextrun"/>
          <w:rFonts w:ascii="Trebuchet MS" w:eastAsia="Trebuchet MS" w:hAnsi="Trebuchet MS" w:cs="Trebuchet MS"/>
          <w:color w:val="000000" w:themeColor="text1"/>
          <w:highlight w:val="yellow"/>
        </w:rPr>
        <w:t>Final comprehensive exam or</w:t>
      </w:r>
      <w:r w:rsidR="49E1A70D" w:rsidRPr="00864514">
        <w:rPr>
          <w:rStyle w:val="normaltextrun"/>
          <w:rFonts w:ascii="Trebuchet MS" w:eastAsia="Trebuchet MS" w:hAnsi="Trebuchet MS" w:cs="Trebuchet MS"/>
          <w:color w:val="000000" w:themeColor="text1"/>
          <w:highlight w:val="yellow"/>
        </w:rPr>
        <w:t xml:space="preserve"> </w:t>
      </w:r>
      <w:r w:rsidR="1593269C" w:rsidRPr="00864514">
        <w:rPr>
          <w:rStyle w:val="normaltextrun"/>
          <w:rFonts w:ascii="Trebuchet MS" w:eastAsia="Trebuchet MS" w:hAnsi="Trebuchet MS" w:cs="Trebuchet MS"/>
          <w:color w:val="000000" w:themeColor="text1"/>
          <w:highlight w:val="yellow"/>
        </w:rPr>
        <w:t xml:space="preserve">writing </w:t>
      </w:r>
      <w:r w:rsidR="49E1A70D" w:rsidRPr="00864514">
        <w:rPr>
          <w:rStyle w:val="normaltextrun"/>
          <w:rFonts w:ascii="Trebuchet MS" w:eastAsia="Trebuchet MS" w:hAnsi="Trebuchet MS" w:cs="Trebuchet MS"/>
          <w:color w:val="000000" w:themeColor="text1"/>
          <w:highlight w:val="yellow"/>
        </w:rPr>
        <w:t>project</w:t>
      </w:r>
      <w:r w:rsidRPr="00864514">
        <w:rPr>
          <w:rStyle w:val="normaltextrun"/>
          <w:rFonts w:ascii="Trebuchet MS" w:eastAsia="Trebuchet MS" w:hAnsi="Trebuchet MS" w:cs="Trebuchet MS"/>
          <w:color w:val="000000" w:themeColor="text1"/>
          <w:highlight w:val="yellow"/>
        </w:rPr>
        <w:t xml:space="preserve"> 20%</w:t>
      </w:r>
    </w:p>
    <w:p w14:paraId="5996F5B8" w14:textId="225F58E5" w:rsidR="250F6A68" w:rsidRPr="00864514" w:rsidRDefault="250F6A68" w:rsidP="004E547B">
      <w:pPr>
        <w:pStyle w:val="ListParagraph"/>
        <w:numPr>
          <w:ilvl w:val="1"/>
          <w:numId w:val="31"/>
        </w:numPr>
        <w:tabs>
          <w:tab w:val="num" w:pos="360"/>
        </w:tabs>
        <w:rPr>
          <w:rFonts w:eastAsiaTheme="minorEastAsia"/>
          <w:color w:val="000000" w:themeColor="text1"/>
          <w:highlight w:val="yellow"/>
        </w:rPr>
      </w:pPr>
      <w:r w:rsidRPr="00864514">
        <w:rPr>
          <w:rStyle w:val="normaltextrun"/>
          <w:rFonts w:ascii="Trebuchet MS" w:eastAsia="Trebuchet MS" w:hAnsi="Trebuchet MS" w:cs="Trebuchet MS"/>
          <w:color w:val="000000" w:themeColor="text1"/>
          <w:sz w:val="20"/>
          <w:szCs w:val="20"/>
          <w:highlight w:val="yellow"/>
        </w:rPr>
        <w:t xml:space="preserve">Show your comprehensive understanding of how literature </w:t>
      </w:r>
      <w:r w:rsidR="585C30E5" w:rsidRPr="00864514">
        <w:rPr>
          <w:rStyle w:val="normaltextrun"/>
          <w:rFonts w:ascii="Trebuchet MS" w:eastAsia="Trebuchet MS" w:hAnsi="Trebuchet MS" w:cs="Trebuchet MS"/>
          <w:color w:val="000000" w:themeColor="text1"/>
          <w:sz w:val="20"/>
          <w:szCs w:val="20"/>
          <w:highlight w:val="yellow"/>
        </w:rPr>
        <w:t xml:space="preserve">not only </w:t>
      </w:r>
      <w:r w:rsidRPr="00864514">
        <w:rPr>
          <w:rStyle w:val="normaltextrun"/>
          <w:rFonts w:ascii="Trebuchet MS" w:eastAsia="Trebuchet MS" w:hAnsi="Trebuchet MS" w:cs="Trebuchet MS"/>
          <w:color w:val="000000" w:themeColor="text1"/>
          <w:sz w:val="20"/>
          <w:szCs w:val="20"/>
          <w:highlight w:val="yellow"/>
        </w:rPr>
        <w:t xml:space="preserve">reflects </w:t>
      </w:r>
      <w:r w:rsidR="0AC87365" w:rsidRPr="00864514">
        <w:rPr>
          <w:rStyle w:val="normaltextrun"/>
          <w:rFonts w:ascii="Trebuchet MS" w:eastAsia="Trebuchet MS" w:hAnsi="Trebuchet MS" w:cs="Trebuchet MS"/>
          <w:color w:val="000000" w:themeColor="text1"/>
          <w:sz w:val="20"/>
          <w:szCs w:val="20"/>
          <w:highlight w:val="yellow"/>
        </w:rPr>
        <w:t>the resistance of marginalized and underrepresented groups in the U.S.</w:t>
      </w:r>
      <w:r w:rsidR="43C40282" w:rsidRPr="00864514">
        <w:rPr>
          <w:rStyle w:val="normaltextrun"/>
          <w:rFonts w:ascii="Trebuchet MS" w:eastAsia="Trebuchet MS" w:hAnsi="Trebuchet MS" w:cs="Trebuchet MS"/>
          <w:color w:val="000000" w:themeColor="text1"/>
          <w:sz w:val="20"/>
          <w:szCs w:val="20"/>
          <w:highlight w:val="yellow"/>
        </w:rPr>
        <w:t xml:space="preserve"> but also empowers these groups</w:t>
      </w:r>
      <w:r w:rsidR="78CB635C" w:rsidRPr="00864514">
        <w:rPr>
          <w:rStyle w:val="normaltextrun"/>
          <w:rFonts w:ascii="Trebuchet MS" w:eastAsia="Trebuchet MS" w:hAnsi="Trebuchet MS" w:cs="Trebuchet MS"/>
          <w:color w:val="000000" w:themeColor="text1"/>
          <w:sz w:val="20"/>
          <w:szCs w:val="20"/>
          <w:highlight w:val="yellow"/>
        </w:rPr>
        <w:t xml:space="preserve"> and strengthens the nation.</w:t>
      </w:r>
      <w:r w:rsidR="43C40282" w:rsidRPr="00864514">
        <w:rPr>
          <w:rStyle w:val="normaltextrun"/>
          <w:rFonts w:ascii="Trebuchet MS" w:eastAsia="Trebuchet MS" w:hAnsi="Trebuchet MS" w:cs="Trebuchet MS"/>
          <w:color w:val="000000" w:themeColor="text1"/>
          <w:sz w:val="20"/>
          <w:szCs w:val="20"/>
          <w:highlight w:val="yellow"/>
        </w:rPr>
        <w:t xml:space="preserve"> </w:t>
      </w:r>
      <w:r w:rsidR="0AC87365" w:rsidRPr="00864514">
        <w:rPr>
          <w:rStyle w:val="normaltextrun"/>
          <w:rFonts w:ascii="Trebuchet MS" w:eastAsia="Trebuchet MS" w:hAnsi="Trebuchet MS" w:cs="Trebuchet MS"/>
          <w:color w:val="000000" w:themeColor="text1"/>
          <w:sz w:val="20"/>
          <w:szCs w:val="20"/>
          <w:highlight w:val="yellow"/>
        </w:rPr>
        <w:t xml:space="preserve"> </w:t>
      </w:r>
    </w:p>
    <w:p w14:paraId="2CF9BD1D" w14:textId="45B617D1" w:rsidR="6B88428D" w:rsidRPr="00864514" w:rsidRDefault="6B88428D" w:rsidP="004E547B">
      <w:pPr>
        <w:pStyle w:val="ListParagraph"/>
        <w:numPr>
          <w:ilvl w:val="0"/>
          <w:numId w:val="31"/>
        </w:numPr>
        <w:tabs>
          <w:tab w:val="num" w:pos="360"/>
        </w:tabs>
        <w:rPr>
          <w:rFonts w:eastAsiaTheme="minorEastAsia"/>
          <w:color w:val="000000" w:themeColor="text1"/>
          <w:highlight w:val="yellow"/>
        </w:rPr>
      </w:pPr>
      <w:r w:rsidRPr="00864514">
        <w:rPr>
          <w:rStyle w:val="normaltextrun"/>
          <w:rFonts w:eastAsiaTheme="minorEastAsia"/>
          <w:color w:val="000000" w:themeColor="text1"/>
          <w:highlight w:val="yellow"/>
        </w:rPr>
        <w:t>Course Reflection 2%</w:t>
      </w:r>
    </w:p>
    <w:p w14:paraId="3619ECE8" w14:textId="67D9771E" w:rsidR="48732D6C" w:rsidRPr="00864514" w:rsidRDefault="48732D6C" w:rsidP="004E547B">
      <w:pPr>
        <w:pStyle w:val="ListParagraph"/>
        <w:numPr>
          <w:ilvl w:val="1"/>
          <w:numId w:val="31"/>
        </w:numPr>
        <w:tabs>
          <w:tab w:val="num" w:pos="360"/>
        </w:tabs>
        <w:rPr>
          <w:rStyle w:val="normaltextrun"/>
          <w:rFonts w:ascii="Trebuchet MS" w:eastAsia="Trebuchet MS" w:hAnsi="Trebuchet MS" w:cs="Trebuchet MS"/>
          <w:color w:val="000000" w:themeColor="text1"/>
          <w:sz w:val="20"/>
          <w:szCs w:val="20"/>
          <w:highlight w:val="yellow"/>
        </w:rPr>
      </w:pPr>
      <w:r w:rsidRPr="00864514">
        <w:rPr>
          <w:rStyle w:val="normaltextrun"/>
          <w:rFonts w:ascii="Trebuchet MS" w:eastAsia="Trebuchet MS" w:hAnsi="Trebuchet MS" w:cs="Trebuchet MS"/>
          <w:color w:val="000000" w:themeColor="text1"/>
          <w:sz w:val="20"/>
          <w:szCs w:val="20"/>
          <w:highlight w:val="yellow"/>
        </w:rPr>
        <w:t>How has the c</w:t>
      </w:r>
      <w:r w:rsidR="2F16099F" w:rsidRPr="00864514">
        <w:rPr>
          <w:rStyle w:val="normaltextrun"/>
          <w:rFonts w:ascii="Trebuchet MS" w:eastAsia="Trebuchet MS" w:hAnsi="Trebuchet MS" w:cs="Trebuchet MS"/>
          <w:color w:val="000000" w:themeColor="text1"/>
          <w:sz w:val="20"/>
          <w:szCs w:val="20"/>
          <w:highlight w:val="yellow"/>
        </w:rPr>
        <w:t>lass</w:t>
      </w:r>
      <w:r w:rsidRPr="00864514">
        <w:rPr>
          <w:rStyle w:val="normaltextrun"/>
          <w:rFonts w:ascii="Trebuchet MS" w:eastAsia="Trebuchet MS" w:hAnsi="Trebuchet MS" w:cs="Trebuchet MS"/>
          <w:color w:val="000000" w:themeColor="text1"/>
          <w:sz w:val="20"/>
          <w:szCs w:val="20"/>
          <w:highlight w:val="yellow"/>
        </w:rPr>
        <w:t xml:space="preserve"> fulfilled the course and D &amp; J learning aims?</w:t>
      </w:r>
    </w:p>
    <w:tbl>
      <w:tblPr>
        <w:tblStyle w:val="TableGrid"/>
        <w:tblW w:w="0" w:type="auto"/>
        <w:tblLayout w:type="fixed"/>
        <w:tblLook w:val="0020" w:firstRow="1" w:lastRow="0" w:firstColumn="0" w:lastColumn="0" w:noHBand="0" w:noVBand="0"/>
      </w:tblPr>
      <w:tblGrid>
        <w:gridCol w:w="5400"/>
        <w:gridCol w:w="4815"/>
      </w:tblGrid>
      <w:tr w:rsidR="5EEE7B9B" w14:paraId="69C035E0" w14:textId="77777777" w:rsidTr="00B71A9B">
        <w:tc>
          <w:tcPr>
            <w:tcW w:w="5400" w:type="dxa"/>
            <w:tcBorders>
              <w:top w:val="nil"/>
              <w:left w:val="nil"/>
              <w:bottom w:val="single" w:sz="6" w:space="0" w:color="374C80"/>
              <w:right w:val="nil"/>
            </w:tcBorders>
          </w:tcPr>
          <w:p w14:paraId="5DD09841" w14:textId="19BF7194" w:rsidR="5EEE7B9B" w:rsidRDefault="5EEE7B9B" w:rsidP="5EEE7B9B">
            <w:pPr>
              <w:rPr>
                <w:rFonts w:ascii="Trebuchet MS" w:eastAsia="Trebuchet MS" w:hAnsi="Trebuchet MS" w:cs="Trebuchet MS"/>
                <w:b/>
                <w:bCs/>
                <w:color w:val="374C80"/>
                <w:sz w:val="20"/>
                <w:szCs w:val="20"/>
              </w:rPr>
            </w:pPr>
            <w:r w:rsidRPr="5EEE7B9B">
              <w:rPr>
                <w:rFonts w:ascii="Trebuchet MS" w:eastAsia="Trebuchet MS" w:hAnsi="Trebuchet MS" w:cs="Trebuchet MS"/>
                <w:b/>
                <w:bCs/>
                <w:color w:val="374C80"/>
                <w:sz w:val="20"/>
                <w:szCs w:val="20"/>
              </w:rPr>
              <w:t>Assignments</w:t>
            </w:r>
          </w:p>
        </w:tc>
        <w:tc>
          <w:tcPr>
            <w:tcW w:w="4815" w:type="dxa"/>
            <w:tcBorders>
              <w:top w:val="nil"/>
              <w:left w:val="nil"/>
              <w:bottom w:val="single" w:sz="6" w:space="0" w:color="374C80"/>
              <w:right w:val="nil"/>
            </w:tcBorders>
          </w:tcPr>
          <w:p w14:paraId="6C35574B" w14:textId="294DB056" w:rsidR="5EEE7B9B" w:rsidRDefault="5EEE7B9B" w:rsidP="5EEE7B9B">
            <w:pPr>
              <w:rPr>
                <w:rFonts w:ascii="Trebuchet MS" w:eastAsia="Trebuchet MS" w:hAnsi="Trebuchet MS" w:cs="Trebuchet MS"/>
                <w:b/>
                <w:bCs/>
                <w:color w:val="374C80"/>
                <w:sz w:val="20"/>
                <w:szCs w:val="20"/>
              </w:rPr>
            </w:pPr>
            <w:r w:rsidRPr="5EEE7B9B">
              <w:rPr>
                <w:rFonts w:ascii="Trebuchet MS" w:eastAsia="Trebuchet MS" w:hAnsi="Trebuchet MS" w:cs="Trebuchet MS"/>
                <w:b/>
                <w:bCs/>
                <w:color w:val="000000" w:themeColor="text1"/>
                <w:sz w:val="20"/>
                <w:szCs w:val="20"/>
              </w:rPr>
              <w:t>Due Dates</w:t>
            </w:r>
          </w:p>
        </w:tc>
      </w:tr>
      <w:tr w:rsidR="5EEE7B9B" w14:paraId="2D8D559E" w14:textId="77777777" w:rsidTr="00B71A9B">
        <w:tc>
          <w:tcPr>
            <w:tcW w:w="5400" w:type="dxa"/>
            <w:tcBorders>
              <w:top w:val="single" w:sz="6" w:space="0" w:color="595959" w:themeColor="text1" w:themeTint="A6"/>
              <w:left w:val="nil"/>
              <w:bottom w:val="single" w:sz="6" w:space="0" w:color="595959" w:themeColor="text1" w:themeTint="A6"/>
              <w:right w:val="nil"/>
            </w:tcBorders>
          </w:tcPr>
          <w:p w14:paraId="759331FE" w14:textId="2C8E21D6" w:rsidR="5EEE7B9B" w:rsidRDefault="682F522A" w:rsidP="00B15081">
            <w:pPr>
              <w:rPr>
                <w:rFonts w:ascii="Trebuchet MS" w:eastAsia="Trebuchet MS" w:hAnsi="Trebuchet MS" w:cs="Trebuchet MS"/>
                <w:b/>
                <w:bCs/>
                <w:color w:val="000000" w:themeColor="text1"/>
                <w:sz w:val="20"/>
                <w:szCs w:val="20"/>
              </w:rPr>
            </w:pPr>
            <w:r w:rsidRPr="00B15081">
              <w:rPr>
                <w:rFonts w:ascii="Trebuchet MS" w:eastAsia="Trebuchet MS" w:hAnsi="Trebuchet MS" w:cs="Trebuchet MS"/>
                <w:b/>
                <w:bCs/>
                <w:color w:val="000000" w:themeColor="text1"/>
                <w:sz w:val="20"/>
                <w:szCs w:val="20"/>
              </w:rPr>
              <w:t xml:space="preserve">Blog Post </w:t>
            </w:r>
            <w:r w:rsidR="7B838E39" w:rsidRPr="00B15081">
              <w:rPr>
                <w:rFonts w:ascii="Trebuchet MS" w:eastAsia="Trebuchet MS" w:hAnsi="Trebuchet MS" w:cs="Trebuchet MS"/>
                <w:b/>
                <w:bCs/>
                <w:color w:val="000000" w:themeColor="text1"/>
                <w:sz w:val="20"/>
                <w:szCs w:val="20"/>
              </w:rPr>
              <w:t>Group A</w:t>
            </w:r>
          </w:p>
        </w:tc>
        <w:tc>
          <w:tcPr>
            <w:tcW w:w="4815" w:type="dxa"/>
            <w:tcBorders>
              <w:top w:val="single" w:sz="6" w:space="0" w:color="595959" w:themeColor="text1" w:themeTint="A6"/>
              <w:left w:val="nil"/>
              <w:bottom w:val="single" w:sz="6" w:space="0" w:color="595959" w:themeColor="text1" w:themeTint="A6"/>
              <w:right w:val="nil"/>
            </w:tcBorders>
          </w:tcPr>
          <w:p w14:paraId="072773F2" w14:textId="71D5E1F2" w:rsidR="5EEE7B9B" w:rsidRDefault="1A1718C7" w:rsidP="00B15081">
            <w:pPr>
              <w:rPr>
                <w:rFonts w:ascii="Trebuchet MS" w:eastAsia="Trebuchet MS" w:hAnsi="Trebuchet MS" w:cs="Trebuchet MS"/>
                <w:color w:val="000000" w:themeColor="text1"/>
                <w:sz w:val="20"/>
                <w:szCs w:val="20"/>
              </w:rPr>
            </w:pPr>
            <w:r w:rsidRPr="00B15081">
              <w:rPr>
                <w:rFonts w:ascii="Trebuchet MS" w:eastAsia="Trebuchet MS" w:hAnsi="Trebuchet MS" w:cs="Trebuchet MS"/>
                <w:color w:val="000000" w:themeColor="text1"/>
                <w:sz w:val="20"/>
                <w:szCs w:val="20"/>
              </w:rPr>
              <w:t>1/</w:t>
            </w:r>
            <w:r w:rsidR="7BF9B9D5" w:rsidRPr="00B15081">
              <w:rPr>
                <w:rFonts w:ascii="Trebuchet MS" w:eastAsia="Trebuchet MS" w:hAnsi="Trebuchet MS" w:cs="Trebuchet MS"/>
                <w:color w:val="000000" w:themeColor="text1"/>
                <w:sz w:val="20"/>
                <w:szCs w:val="20"/>
              </w:rPr>
              <w:t xml:space="preserve">18, </w:t>
            </w:r>
            <w:r w:rsidR="5268EB91" w:rsidRPr="00B15081">
              <w:rPr>
                <w:rFonts w:ascii="Trebuchet MS" w:eastAsia="Trebuchet MS" w:hAnsi="Trebuchet MS" w:cs="Trebuchet MS"/>
                <w:color w:val="000000" w:themeColor="text1"/>
                <w:sz w:val="20"/>
                <w:szCs w:val="20"/>
              </w:rPr>
              <w:t>2/</w:t>
            </w:r>
            <w:r w:rsidR="55EFE0AF" w:rsidRPr="00B15081">
              <w:rPr>
                <w:rFonts w:ascii="Trebuchet MS" w:eastAsia="Trebuchet MS" w:hAnsi="Trebuchet MS" w:cs="Trebuchet MS"/>
                <w:color w:val="000000" w:themeColor="text1"/>
                <w:sz w:val="20"/>
                <w:szCs w:val="20"/>
              </w:rPr>
              <w:t>1</w:t>
            </w:r>
            <w:r w:rsidR="5268EB91" w:rsidRPr="00B15081">
              <w:rPr>
                <w:rFonts w:ascii="Trebuchet MS" w:eastAsia="Trebuchet MS" w:hAnsi="Trebuchet MS" w:cs="Trebuchet MS"/>
                <w:color w:val="000000" w:themeColor="text1"/>
                <w:sz w:val="20"/>
                <w:szCs w:val="20"/>
              </w:rPr>
              <w:t xml:space="preserve">, </w:t>
            </w:r>
            <w:r w:rsidRPr="00B15081">
              <w:rPr>
                <w:rFonts w:ascii="Trebuchet MS" w:eastAsia="Trebuchet MS" w:hAnsi="Trebuchet MS" w:cs="Trebuchet MS"/>
                <w:color w:val="000000" w:themeColor="text1"/>
                <w:sz w:val="20"/>
                <w:szCs w:val="20"/>
              </w:rPr>
              <w:t>2/1</w:t>
            </w:r>
            <w:r w:rsidR="20442C69" w:rsidRPr="00B15081">
              <w:rPr>
                <w:rFonts w:ascii="Trebuchet MS" w:eastAsia="Trebuchet MS" w:hAnsi="Trebuchet MS" w:cs="Trebuchet MS"/>
                <w:color w:val="000000" w:themeColor="text1"/>
                <w:sz w:val="20"/>
                <w:szCs w:val="20"/>
              </w:rPr>
              <w:t>5</w:t>
            </w:r>
            <w:r w:rsidRPr="00B15081">
              <w:rPr>
                <w:rFonts w:ascii="Trebuchet MS" w:eastAsia="Trebuchet MS" w:hAnsi="Trebuchet MS" w:cs="Trebuchet MS"/>
                <w:color w:val="000000" w:themeColor="text1"/>
                <w:sz w:val="20"/>
                <w:szCs w:val="20"/>
              </w:rPr>
              <w:t xml:space="preserve">, </w:t>
            </w:r>
            <w:r w:rsidR="027686C3" w:rsidRPr="00B15081">
              <w:rPr>
                <w:rFonts w:ascii="Trebuchet MS" w:eastAsia="Trebuchet MS" w:hAnsi="Trebuchet MS" w:cs="Trebuchet MS"/>
                <w:color w:val="000000" w:themeColor="text1"/>
                <w:sz w:val="20"/>
                <w:szCs w:val="20"/>
              </w:rPr>
              <w:t>3/1</w:t>
            </w:r>
            <w:r w:rsidR="512AD2EC" w:rsidRPr="00B15081">
              <w:rPr>
                <w:rFonts w:ascii="Trebuchet MS" w:eastAsia="Trebuchet MS" w:hAnsi="Trebuchet MS" w:cs="Trebuchet MS"/>
                <w:color w:val="000000" w:themeColor="text1"/>
                <w:sz w:val="20"/>
                <w:szCs w:val="20"/>
              </w:rPr>
              <w:t>4</w:t>
            </w:r>
            <w:r w:rsidR="027686C3" w:rsidRPr="00B15081">
              <w:rPr>
                <w:rFonts w:ascii="Trebuchet MS" w:eastAsia="Trebuchet MS" w:hAnsi="Trebuchet MS" w:cs="Trebuchet MS"/>
                <w:color w:val="000000" w:themeColor="text1"/>
                <w:sz w:val="20"/>
                <w:szCs w:val="20"/>
              </w:rPr>
              <w:t xml:space="preserve">, </w:t>
            </w:r>
            <w:r w:rsidR="006E0712" w:rsidRPr="00B15081">
              <w:rPr>
                <w:rFonts w:ascii="Trebuchet MS" w:eastAsia="Trebuchet MS" w:hAnsi="Trebuchet MS" w:cs="Trebuchet MS"/>
                <w:color w:val="000000" w:themeColor="text1"/>
                <w:sz w:val="20"/>
                <w:szCs w:val="20"/>
              </w:rPr>
              <w:t>4/2</w:t>
            </w:r>
            <w:r w:rsidR="28F62C72" w:rsidRPr="00B15081">
              <w:rPr>
                <w:rFonts w:ascii="Trebuchet MS" w:eastAsia="Trebuchet MS" w:hAnsi="Trebuchet MS" w:cs="Trebuchet MS"/>
                <w:color w:val="000000" w:themeColor="text1"/>
                <w:sz w:val="20"/>
                <w:szCs w:val="20"/>
              </w:rPr>
              <w:t>, 4</w:t>
            </w:r>
            <w:r w:rsidR="1A21B40F" w:rsidRPr="00B15081">
              <w:rPr>
                <w:rFonts w:ascii="Trebuchet MS" w:eastAsia="Trebuchet MS" w:hAnsi="Trebuchet MS" w:cs="Trebuchet MS"/>
                <w:color w:val="000000" w:themeColor="text1"/>
                <w:sz w:val="20"/>
                <w:szCs w:val="20"/>
              </w:rPr>
              <w:t>/1</w:t>
            </w:r>
            <w:r w:rsidR="17EE62A9" w:rsidRPr="00B15081">
              <w:rPr>
                <w:rFonts w:ascii="Trebuchet MS" w:eastAsia="Trebuchet MS" w:hAnsi="Trebuchet MS" w:cs="Trebuchet MS"/>
                <w:color w:val="000000" w:themeColor="text1"/>
                <w:sz w:val="20"/>
                <w:szCs w:val="20"/>
              </w:rPr>
              <w:t>8</w:t>
            </w:r>
          </w:p>
        </w:tc>
      </w:tr>
      <w:tr w:rsidR="5EEE7B9B" w14:paraId="7BC3197F" w14:textId="77777777" w:rsidTr="00B71A9B">
        <w:tc>
          <w:tcPr>
            <w:tcW w:w="5400" w:type="dxa"/>
            <w:tcBorders>
              <w:top w:val="single" w:sz="6" w:space="0" w:color="595959" w:themeColor="text1" w:themeTint="A6"/>
              <w:left w:val="nil"/>
              <w:bottom w:val="single" w:sz="6" w:space="0" w:color="595959" w:themeColor="text1" w:themeTint="A6"/>
              <w:right w:val="nil"/>
            </w:tcBorders>
          </w:tcPr>
          <w:p w14:paraId="33DA8D84" w14:textId="0C3D59B9" w:rsidR="5EEE7B9B" w:rsidRDefault="1424A652" w:rsidP="00B15081">
            <w:pPr>
              <w:rPr>
                <w:rFonts w:ascii="Trebuchet MS" w:eastAsia="Trebuchet MS" w:hAnsi="Trebuchet MS" w:cs="Trebuchet MS"/>
                <w:b/>
                <w:bCs/>
                <w:color w:val="000000" w:themeColor="text1"/>
                <w:sz w:val="20"/>
                <w:szCs w:val="20"/>
              </w:rPr>
            </w:pPr>
            <w:r w:rsidRPr="00B15081">
              <w:rPr>
                <w:rFonts w:ascii="Trebuchet MS" w:eastAsia="Trebuchet MS" w:hAnsi="Trebuchet MS" w:cs="Trebuchet MS"/>
                <w:b/>
                <w:bCs/>
                <w:color w:val="000000" w:themeColor="text1"/>
                <w:sz w:val="20"/>
                <w:szCs w:val="20"/>
              </w:rPr>
              <w:t xml:space="preserve">Blog Post </w:t>
            </w:r>
            <w:r w:rsidR="7B838E39" w:rsidRPr="00B15081">
              <w:rPr>
                <w:rFonts w:ascii="Trebuchet MS" w:eastAsia="Trebuchet MS" w:hAnsi="Trebuchet MS" w:cs="Trebuchet MS"/>
                <w:b/>
                <w:bCs/>
                <w:color w:val="000000" w:themeColor="text1"/>
                <w:sz w:val="20"/>
                <w:szCs w:val="20"/>
              </w:rPr>
              <w:t>Group B</w:t>
            </w:r>
          </w:p>
        </w:tc>
        <w:tc>
          <w:tcPr>
            <w:tcW w:w="4815" w:type="dxa"/>
            <w:tcBorders>
              <w:top w:val="single" w:sz="6" w:space="0" w:color="595959" w:themeColor="text1" w:themeTint="A6"/>
              <w:left w:val="nil"/>
              <w:bottom w:val="single" w:sz="6" w:space="0" w:color="595959" w:themeColor="text1" w:themeTint="A6"/>
              <w:right w:val="nil"/>
            </w:tcBorders>
          </w:tcPr>
          <w:p w14:paraId="00490E66" w14:textId="0B39D56A" w:rsidR="5EEE7B9B" w:rsidRDefault="1A1718C7" w:rsidP="00B15081">
            <w:pPr>
              <w:rPr>
                <w:rFonts w:ascii="Trebuchet MS" w:eastAsia="Trebuchet MS" w:hAnsi="Trebuchet MS" w:cs="Trebuchet MS"/>
                <w:color w:val="000000" w:themeColor="text1"/>
                <w:sz w:val="20"/>
                <w:szCs w:val="20"/>
              </w:rPr>
            </w:pPr>
            <w:r w:rsidRPr="00B15081">
              <w:rPr>
                <w:rFonts w:ascii="Trebuchet MS" w:eastAsia="Trebuchet MS" w:hAnsi="Trebuchet MS" w:cs="Trebuchet MS"/>
                <w:color w:val="000000" w:themeColor="text1"/>
                <w:sz w:val="20"/>
                <w:szCs w:val="20"/>
              </w:rPr>
              <w:t>1/2</w:t>
            </w:r>
            <w:r w:rsidR="52A1C7C7" w:rsidRPr="00B15081">
              <w:rPr>
                <w:rFonts w:ascii="Trebuchet MS" w:eastAsia="Trebuchet MS" w:hAnsi="Trebuchet MS" w:cs="Trebuchet MS"/>
                <w:color w:val="000000" w:themeColor="text1"/>
                <w:sz w:val="20"/>
                <w:szCs w:val="20"/>
              </w:rPr>
              <w:t>3</w:t>
            </w:r>
            <w:r w:rsidRPr="00B15081">
              <w:rPr>
                <w:rFonts w:ascii="Trebuchet MS" w:eastAsia="Trebuchet MS" w:hAnsi="Trebuchet MS" w:cs="Trebuchet MS"/>
                <w:color w:val="000000" w:themeColor="text1"/>
                <w:sz w:val="20"/>
                <w:szCs w:val="20"/>
              </w:rPr>
              <w:t>, 2/</w:t>
            </w:r>
            <w:r w:rsidR="689C01F0" w:rsidRPr="00B15081">
              <w:rPr>
                <w:rFonts w:ascii="Trebuchet MS" w:eastAsia="Trebuchet MS" w:hAnsi="Trebuchet MS" w:cs="Trebuchet MS"/>
                <w:color w:val="000000" w:themeColor="text1"/>
                <w:sz w:val="20"/>
                <w:szCs w:val="20"/>
              </w:rPr>
              <w:t>8</w:t>
            </w:r>
            <w:r w:rsidRPr="00B15081">
              <w:rPr>
                <w:rFonts w:ascii="Trebuchet MS" w:eastAsia="Trebuchet MS" w:hAnsi="Trebuchet MS" w:cs="Trebuchet MS"/>
                <w:color w:val="000000" w:themeColor="text1"/>
                <w:sz w:val="20"/>
                <w:szCs w:val="20"/>
              </w:rPr>
              <w:t xml:space="preserve">, </w:t>
            </w:r>
            <w:r w:rsidR="0C2BA2CF" w:rsidRPr="00B15081">
              <w:rPr>
                <w:rFonts w:ascii="Trebuchet MS" w:eastAsia="Trebuchet MS" w:hAnsi="Trebuchet MS" w:cs="Trebuchet MS"/>
                <w:color w:val="000000" w:themeColor="text1"/>
                <w:sz w:val="20"/>
                <w:szCs w:val="20"/>
              </w:rPr>
              <w:t>3/26</w:t>
            </w:r>
            <w:r w:rsidRPr="00B15081">
              <w:rPr>
                <w:rFonts w:ascii="Trebuchet MS" w:eastAsia="Trebuchet MS" w:hAnsi="Trebuchet MS" w:cs="Trebuchet MS"/>
                <w:color w:val="000000" w:themeColor="text1"/>
                <w:sz w:val="20"/>
                <w:szCs w:val="20"/>
              </w:rPr>
              <w:t xml:space="preserve">, </w:t>
            </w:r>
            <w:r w:rsidR="307D4585" w:rsidRPr="00B15081">
              <w:rPr>
                <w:rFonts w:ascii="Trebuchet MS" w:eastAsia="Trebuchet MS" w:hAnsi="Trebuchet MS" w:cs="Trebuchet MS"/>
                <w:color w:val="000000" w:themeColor="text1"/>
                <w:sz w:val="20"/>
                <w:szCs w:val="20"/>
              </w:rPr>
              <w:t>4</w:t>
            </w:r>
            <w:r w:rsidR="176D386A" w:rsidRPr="00B15081">
              <w:rPr>
                <w:rFonts w:ascii="Trebuchet MS" w:eastAsia="Trebuchet MS" w:hAnsi="Trebuchet MS" w:cs="Trebuchet MS"/>
                <w:color w:val="000000" w:themeColor="text1"/>
                <w:sz w:val="20"/>
                <w:szCs w:val="20"/>
              </w:rPr>
              <w:t>/</w:t>
            </w:r>
            <w:r w:rsidR="42F0E809" w:rsidRPr="00B15081">
              <w:rPr>
                <w:rFonts w:ascii="Trebuchet MS" w:eastAsia="Trebuchet MS" w:hAnsi="Trebuchet MS" w:cs="Trebuchet MS"/>
                <w:color w:val="000000" w:themeColor="text1"/>
                <w:sz w:val="20"/>
                <w:szCs w:val="20"/>
              </w:rPr>
              <w:t>9</w:t>
            </w:r>
            <w:r w:rsidR="1F6B8B26" w:rsidRPr="00B15081">
              <w:rPr>
                <w:rFonts w:ascii="Trebuchet MS" w:eastAsia="Trebuchet MS" w:hAnsi="Trebuchet MS" w:cs="Trebuchet MS"/>
                <w:color w:val="000000" w:themeColor="text1"/>
                <w:sz w:val="20"/>
                <w:szCs w:val="20"/>
              </w:rPr>
              <w:t xml:space="preserve">, </w:t>
            </w:r>
            <w:r w:rsidRPr="00B15081">
              <w:rPr>
                <w:rFonts w:ascii="Trebuchet MS" w:eastAsia="Trebuchet MS" w:hAnsi="Trebuchet MS" w:cs="Trebuchet MS"/>
                <w:color w:val="000000" w:themeColor="text1"/>
                <w:sz w:val="20"/>
                <w:szCs w:val="20"/>
              </w:rPr>
              <w:t>3/</w:t>
            </w:r>
            <w:r w:rsidR="5E7F803E" w:rsidRPr="00B15081">
              <w:rPr>
                <w:rFonts w:ascii="Trebuchet MS" w:eastAsia="Trebuchet MS" w:hAnsi="Trebuchet MS" w:cs="Trebuchet MS"/>
                <w:color w:val="000000" w:themeColor="text1"/>
                <w:sz w:val="20"/>
                <w:szCs w:val="20"/>
              </w:rPr>
              <w:t>15</w:t>
            </w:r>
            <w:r w:rsidR="73BC5CC2" w:rsidRPr="00B15081">
              <w:rPr>
                <w:rFonts w:ascii="Trebuchet MS" w:eastAsia="Trebuchet MS" w:hAnsi="Trebuchet MS" w:cs="Trebuchet MS"/>
                <w:color w:val="000000" w:themeColor="text1"/>
                <w:sz w:val="20"/>
                <w:szCs w:val="20"/>
              </w:rPr>
              <w:t xml:space="preserve">, </w:t>
            </w:r>
            <w:r w:rsidR="214B922F" w:rsidRPr="00B15081">
              <w:rPr>
                <w:rFonts w:ascii="Trebuchet MS" w:eastAsia="Trebuchet MS" w:hAnsi="Trebuchet MS" w:cs="Trebuchet MS"/>
                <w:color w:val="000000" w:themeColor="text1"/>
                <w:sz w:val="20"/>
                <w:szCs w:val="20"/>
              </w:rPr>
              <w:t>4/</w:t>
            </w:r>
            <w:r w:rsidR="099E9B13" w:rsidRPr="00B15081">
              <w:rPr>
                <w:rFonts w:ascii="Trebuchet MS" w:eastAsia="Trebuchet MS" w:hAnsi="Trebuchet MS" w:cs="Trebuchet MS"/>
                <w:color w:val="000000" w:themeColor="text1"/>
                <w:sz w:val="20"/>
                <w:szCs w:val="20"/>
              </w:rPr>
              <w:t>25</w:t>
            </w:r>
          </w:p>
        </w:tc>
      </w:tr>
      <w:tr w:rsidR="5EEE7B9B" w14:paraId="03BCAF22" w14:textId="77777777" w:rsidTr="00B71A9B">
        <w:tc>
          <w:tcPr>
            <w:tcW w:w="5400" w:type="dxa"/>
            <w:tcBorders>
              <w:top w:val="single" w:sz="6" w:space="0" w:color="595959" w:themeColor="text1" w:themeTint="A6"/>
              <w:left w:val="nil"/>
              <w:bottom w:val="single" w:sz="6" w:space="0" w:color="595959" w:themeColor="text1" w:themeTint="A6"/>
              <w:right w:val="nil"/>
            </w:tcBorders>
          </w:tcPr>
          <w:p w14:paraId="4358462D" w14:textId="5734D8C5" w:rsidR="5EEE7B9B" w:rsidRDefault="5EEE7B9B" w:rsidP="5EEE7B9B">
            <w:pPr>
              <w:rPr>
                <w:rFonts w:ascii="Trebuchet MS" w:eastAsia="Trebuchet MS" w:hAnsi="Trebuchet MS" w:cs="Trebuchet MS"/>
                <w:b/>
                <w:bCs/>
                <w:color w:val="262626" w:themeColor="text1" w:themeTint="D9"/>
                <w:sz w:val="20"/>
                <w:szCs w:val="20"/>
              </w:rPr>
            </w:pPr>
            <w:r w:rsidRPr="5EEE7B9B">
              <w:rPr>
                <w:rFonts w:ascii="Trebuchet MS" w:eastAsia="Trebuchet MS" w:hAnsi="Trebuchet MS" w:cs="Trebuchet MS"/>
                <w:b/>
                <w:bCs/>
                <w:color w:val="262626" w:themeColor="text1" w:themeTint="D9"/>
                <w:sz w:val="20"/>
                <w:szCs w:val="20"/>
              </w:rPr>
              <w:t>Short Essay</w:t>
            </w:r>
          </w:p>
        </w:tc>
        <w:tc>
          <w:tcPr>
            <w:tcW w:w="4815" w:type="dxa"/>
            <w:tcBorders>
              <w:top w:val="single" w:sz="6" w:space="0" w:color="595959" w:themeColor="text1" w:themeTint="A6"/>
              <w:left w:val="nil"/>
              <w:bottom w:val="single" w:sz="6" w:space="0" w:color="595959" w:themeColor="text1" w:themeTint="A6"/>
              <w:right w:val="nil"/>
            </w:tcBorders>
          </w:tcPr>
          <w:p w14:paraId="7C8BA060" w14:textId="33DFC659" w:rsidR="5EEE7B9B" w:rsidRDefault="2881CC1C" w:rsidP="00B15081">
            <w:pPr>
              <w:rPr>
                <w:rFonts w:ascii="Trebuchet MS" w:eastAsia="Trebuchet MS" w:hAnsi="Trebuchet MS" w:cs="Trebuchet MS"/>
                <w:color w:val="000000" w:themeColor="text1"/>
                <w:sz w:val="20"/>
                <w:szCs w:val="20"/>
              </w:rPr>
            </w:pPr>
            <w:r w:rsidRPr="00B15081">
              <w:rPr>
                <w:rFonts w:ascii="Trebuchet MS" w:eastAsia="Trebuchet MS" w:hAnsi="Trebuchet MS" w:cs="Trebuchet MS"/>
                <w:color w:val="000000" w:themeColor="text1"/>
                <w:sz w:val="20"/>
                <w:szCs w:val="20"/>
              </w:rPr>
              <w:t>6</w:t>
            </w:r>
            <w:r w:rsidR="1A1718C7" w:rsidRPr="00B15081">
              <w:rPr>
                <w:rFonts w:ascii="Trebuchet MS" w:eastAsia="Trebuchet MS" w:hAnsi="Trebuchet MS" w:cs="Trebuchet MS"/>
                <w:color w:val="000000" w:themeColor="text1"/>
                <w:sz w:val="20"/>
                <w:szCs w:val="20"/>
              </w:rPr>
              <w:t>pp.</w:t>
            </w:r>
            <w:r w:rsidR="5D612EBC" w:rsidRPr="00B15081">
              <w:rPr>
                <w:rFonts w:ascii="Trebuchet MS" w:eastAsia="Trebuchet MS" w:hAnsi="Trebuchet MS" w:cs="Trebuchet MS"/>
                <w:color w:val="000000" w:themeColor="text1"/>
                <w:sz w:val="20"/>
                <w:szCs w:val="20"/>
              </w:rPr>
              <w:t>minimum</w:t>
            </w:r>
            <w:r w:rsidR="45D0472D" w:rsidRPr="00B15081">
              <w:rPr>
                <w:rFonts w:ascii="Trebuchet MS" w:eastAsia="Trebuchet MS" w:hAnsi="Trebuchet MS" w:cs="Trebuchet MS"/>
                <w:color w:val="000000" w:themeColor="text1"/>
                <w:sz w:val="20"/>
                <w:szCs w:val="20"/>
              </w:rPr>
              <w:t>, due</w:t>
            </w:r>
            <w:r w:rsidR="1A1718C7" w:rsidRPr="00B15081">
              <w:rPr>
                <w:rFonts w:ascii="Trebuchet MS" w:eastAsia="Trebuchet MS" w:hAnsi="Trebuchet MS" w:cs="Trebuchet MS"/>
                <w:color w:val="000000" w:themeColor="text1"/>
                <w:sz w:val="20"/>
                <w:szCs w:val="20"/>
              </w:rPr>
              <w:t xml:space="preserve"> </w:t>
            </w:r>
            <w:r w:rsidR="0F7683ED" w:rsidRPr="00B15081">
              <w:rPr>
                <w:rFonts w:ascii="Trebuchet MS" w:eastAsia="Trebuchet MS" w:hAnsi="Trebuchet MS" w:cs="Trebuchet MS"/>
                <w:color w:val="000000" w:themeColor="text1"/>
                <w:sz w:val="20"/>
                <w:szCs w:val="20"/>
              </w:rPr>
              <w:t>Friday</w:t>
            </w:r>
            <w:r w:rsidR="41D17142" w:rsidRPr="00B15081">
              <w:rPr>
                <w:rFonts w:ascii="Trebuchet MS" w:eastAsia="Trebuchet MS" w:hAnsi="Trebuchet MS" w:cs="Trebuchet MS"/>
                <w:color w:val="000000" w:themeColor="text1"/>
                <w:sz w:val="20"/>
                <w:szCs w:val="20"/>
              </w:rPr>
              <w:t xml:space="preserve">, </w:t>
            </w:r>
            <w:r w:rsidR="45488961" w:rsidRPr="00B15081">
              <w:rPr>
                <w:rFonts w:ascii="Trebuchet MS" w:eastAsia="Trebuchet MS" w:hAnsi="Trebuchet MS" w:cs="Trebuchet MS"/>
                <w:color w:val="000000" w:themeColor="text1"/>
                <w:sz w:val="20"/>
                <w:szCs w:val="20"/>
              </w:rPr>
              <w:t>2/1</w:t>
            </w:r>
            <w:r w:rsidR="2829F1AE" w:rsidRPr="00B15081">
              <w:rPr>
                <w:rFonts w:ascii="Trebuchet MS" w:eastAsia="Trebuchet MS" w:hAnsi="Trebuchet MS" w:cs="Trebuchet MS"/>
                <w:color w:val="000000" w:themeColor="text1"/>
                <w:sz w:val="20"/>
                <w:szCs w:val="20"/>
              </w:rPr>
              <w:t>7</w:t>
            </w:r>
            <w:r w:rsidR="45488961" w:rsidRPr="00B15081">
              <w:rPr>
                <w:rFonts w:ascii="Trebuchet MS" w:eastAsia="Trebuchet MS" w:hAnsi="Trebuchet MS" w:cs="Trebuchet MS"/>
                <w:color w:val="000000" w:themeColor="text1"/>
                <w:sz w:val="20"/>
                <w:szCs w:val="20"/>
              </w:rPr>
              <w:t xml:space="preserve"> </w:t>
            </w:r>
            <w:r w:rsidR="25A3D86D" w:rsidRPr="00B15081">
              <w:rPr>
                <w:rFonts w:ascii="Trebuchet MS" w:eastAsia="Trebuchet MS" w:hAnsi="Trebuchet MS" w:cs="Trebuchet MS"/>
                <w:color w:val="000000" w:themeColor="text1"/>
                <w:sz w:val="20"/>
                <w:szCs w:val="20"/>
              </w:rPr>
              <w:t>@ midnight</w:t>
            </w:r>
          </w:p>
        </w:tc>
      </w:tr>
      <w:tr w:rsidR="5EEE7B9B" w14:paraId="10229E22" w14:textId="77777777" w:rsidTr="00B71A9B">
        <w:tc>
          <w:tcPr>
            <w:tcW w:w="5400" w:type="dxa"/>
            <w:tcBorders>
              <w:top w:val="single" w:sz="6" w:space="0" w:color="595959" w:themeColor="text1" w:themeTint="A6"/>
              <w:left w:val="nil"/>
              <w:bottom w:val="single" w:sz="6" w:space="0" w:color="595959" w:themeColor="text1" w:themeTint="A6"/>
              <w:right w:val="nil"/>
            </w:tcBorders>
          </w:tcPr>
          <w:p w14:paraId="3AC809E4" w14:textId="1D5C9F6C" w:rsidR="5EEE7B9B" w:rsidRDefault="3C998D97" w:rsidP="78058D41">
            <w:pPr>
              <w:rPr>
                <w:rFonts w:ascii="Trebuchet MS" w:eastAsia="Trebuchet MS" w:hAnsi="Trebuchet MS" w:cs="Trebuchet MS"/>
                <w:b/>
                <w:bCs/>
                <w:color w:val="000000" w:themeColor="text1"/>
                <w:sz w:val="20"/>
                <w:szCs w:val="20"/>
              </w:rPr>
            </w:pPr>
            <w:r w:rsidRPr="78058D41">
              <w:rPr>
                <w:rFonts w:ascii="Trebuchet MS" w:eastAsia="Trebuchet MS" w:hAnsi="Trebuchet MS" w:cs="Trebuchet MS"/>
                <w:b/>
                <w:bCs/>
                <w:color w:val="000000" w:themeColor="text1"/>
                <w:sz w:val="20"/>
                <w:szCs w:val="20"/>
              </w:rPr>
              <w:t>Midterm Exam</w:t>
            </w:r>
          </w:p>
        </w:tc>
        <w:tc>
          <w:tcPr>
            <w:tcW w:w="4815" w:type="dxa"/>
            <w:tcBorders>
              <w:top w:val="single" w:sz="6" w:space="0" w:color="595959" w:themeColor="text1" w:themeTint="A6"/>
              <w:left w:val="nil"/>
              <w:bottom w:val="single" w:sz="6" w:space="0" w:color="595959" w:themeColor="text1" w:themeTint="A6"/>
              <w:right w:val="nil"/>
            </w:tcBorders>
          </w:tcPr>
          <w:p w14:paraId="1AD2D49D" w14:textId="18D16409" w:rsidR="5EEE7B9B" w:rsidRDefault="07D43EB5" w:rsidP="00B15081">
            <w:pPr>
              <w:rPr>
                <w:rFonts w:ascii="Trebuchet MS" w:eastAsia="Trebuchet MS" w:hAnsi="Trebuchet MS" w:cs="Trebuchet MS"/>
                <w:color w:val="000000" w:themeColor="text1"/>
                <w:sz w:val="20"/>
                <w:szCs w:val="20"/>
              </w:rPr>
            </w:pPr>
            <w:r w:rsidRPr="00B15081">
              <w:rPr>
                <w:rFonts w:ascii="Trebuchet MS" w:eastAsia="Trebuchet MS" w:hAnsi="Trebuchet MS" w:cs="Trebuchet MS"/>
                <w:color w:val="000000" w:themeColor="text1"/>
                <w:sz w:val="20"/>
                <w:szCs w:val="20"/>
              </w:rPr>
              <w:t>2/2</w:t>
            </w:r>
            <w:r w:rsidR="13B7D312" w:rsidRPr="00B15081">
              <w:rPr>
                <w:rFonts w:ascii="Trebuchet MS" w:eastAsia="Trebuchet MS" w:hAnsi="Trebuchet MS" w:cs="Trebuchet MS"/>
                <w:color w:val="000000" w:themeColor="text1"/>
                <w:sz w:val="20"/>
                <w:szCs w:val="20"/>
              </w:rPr>
              <w:t>9</w:t>
            </w:r>
            <w:r w:rsidRPr="00B15081">
              <w:rPr>
                <w:rFonts w:ascii="Trebuchet MS" w:eastAsia="Trebuchet MS" w:hAnsi="Trebuchet MS" w:cs="Trebuchet MS"/>
                <w:color w:val="000000" w:themeColor="text1"/>
                <w:sz w:val="20"/>
                <w:szCs w:val="20"/>
              </w:rPr>
              <w:t xml:space="preserve"> in class</w:t>
            </w:r>
          </w:p>
        </w:tc>
      </w:tr>
      <w:tr w:rsidR="5EEE7B9B" w14:paraId="33DE6AF9" w14:textId="77777777" w:rsidTr="00B71A9B">
        <w:tc>
          <w:tcPr>
            <w:tcW w:w="5400" w:type="dxa"/>
            <w:tcBorders>
              <w:top w:val="single" w:sz="6" w:space="0" w:color="595959" w:themeColor="text1" w:themeTint="A6"/>
              <w:left w:val="nil"/>
              <w:bottom w:val="single" w:sz="6" w:space="0" w:color="595959" w:themeColor="text1" w:themeTint="A6"/>
              <w:right w:val="nil"/>
            </w:tcBorders>
          </w:tcPr>
          <w:p w14:paraId="4DAF327A" w14:textId="7FBF84BC" w:rsidR="5EEE7B9B" w:rsidRDefault="7B838E39" w:rsidP="00B15081">
            <w:pPr>
              <w:rPr>
                <w:rFonts w:ascii="Trebuchet MS" w:eastAsia="Trebuchet MS" w:hAnsi="Trebuchet MS" w:cs="Trebuchet MS"/>
                <w:b/>
                <w:bCs/>
                <w:color w:val="000000" w:themeColor="text1"/>
                <w:sz w:val="20"/>
                <w:szCs w:val="20"/>
              </w:rPr>
            </w:pPr>
            <w:r w:rsidRPr="00B15081">
              <w:rPr>
                <w:rFonts w:ascii="Trebuchet MS" w:eastAsia="Trebuchet MS" w:hAnsi="Trebuchet MS" w:cs="Trebuchet MS"/>
                <w:b/>
                <w:bCs/>
                <w:color w:val="000000" w:themeColor="text1"/>
                <w:sz w:val="20"/>
                <w:szCs w:val="20"/>
              </w:rPr>
              <w:t xml:space="preserve">Final Choice: Exam or </w:t>
            </w:r>
            <w:r w:rsidR="73806822" w:rsidRPr="00B15081">
              <w:rPr>
                <w:rFonts w:ascii="Trebuchet MS" w:eastAsia="Trebuchet MS" w:hAnsi="Trebuchet MS" w:cs="Trebuchet MS"/>
                <w:b/>
                <w:bCs/>
                <w:color w:val="000000" w:themeColor="text1"/>
                <w:sz w:val="20"/>
                <w:szCs w:val="20"/>
              </w:rPr>
              <w:t xml:space="preserve">Writing </w:t>
            </w:r>
            <w:r w:rsidR="03413701" w:rsidRPr="00B15081">
              <w:rPr>
                <w:rFonts w:ascii="Trebuchet MS" w:eastAsia="Trebuchet MS" w:hAnsi="Trebuchet MS" w:cs="Trebuchet MS"/>
                <w:b/>
                <w:bCs/>
                <w:color w:val="000000" w:themeColor="text1"/>
                <w:sz w:val="20"/>
                <w:szCs w:val="20"/>
              </w:rPr>
              <w:t>Project?</w:t>
            </w:r>
          </w:p>
        </w:tc>
        <w:tc>
          <w:tcPr>
            <w:tcW w:w="4815" w:type="dxa"/>
            <w:tcBorders>
              <w:top w:val="single" w:sz="6" w:space="0" w:color="595959" w:themeColor="text1" w:themeTint="A6"/>
              <w:left w:val="nil"/>
              <w:bottom w:val="single" w:sz="6" w:space="0" w:color="595959" w:themeColor="text1" w:themeTint="A6"/>
              <w:right w:val="nil"/>
            </w:tcBorders>
          </w:tcPr>
          <w:p w14:paraId="25BAEF31" w14:textId="62A487F7" w:rsidR="4296CDC6" w:rsidRDefault="4296CDC6" w:rsidP="5EEE7B9B">
            <w:pPr>
              <w:rPr>
                <w:rFonts w:ascii="Trebuchet MS" w:eastAsia="Trebuchet MS" w:hAnsi="Trebuchet MS" w:cs="Trebuchet MS"/>
                <w:color w:val="404040" w:themeColor="text1" w:themeTint="BF"/>
                <w:sz w:val="20"/>
                <w:szCs w:val="20"/>
              </w:rPr>
            </w:pPr>
            <w:r w:rsidRPr="5EEE7B9B">
              <w:rPr>
                <w:rFonts w:ascii="Trebuchet MS" w:eastAsia="Trebuchet MS" w:hAnsi="Trebuchet MS" w:cs="Trebuchet MS"/>
                <w:color w:val="404040" w:themeColor="text1" w:themeTint="BF"/>
                <w:sz w:val="20"/>
                <w:szCs w:val="20"/>
              </w:rPr>
              <w:t>Choice by 4/26</w:t>
            </w:r>
            <w:r w:rsidR="5EEE7B9B" w:rsidRPr="5EEE7B9B">
              <w:rPr>
                <w:rFonts w:ascii="Trebuchet MS" w:eastAsia="Trebuchet MS" w:hAnsi="Trebuchet MS" w:cs="Trebuchet MS"/>
                <w:color w:val="404040" w:themeColor="text1" w:themeTint="BF"/>
                <w:sz w:val="20"/>
                <w:szCs w:val="20"/>
              </w:rPr>
              <w:t xml:space="preserve"> </w:t>
            </w:r>
          </w:p>
        </w:tc>
      </w:tr>
      <w:tr w:rsidR="5EEE7B9B" w14:paraId="5A359358" w14:textId="77777777" w:rsidTr="00B71A9B">
        <w:tc>
          <w:tcPr>
            <w:tcW w:w="5400" w:type="dxa"/>
            <w:tcBorders>
              <w:top w:val="single" w:sz="6" w:space="0" w:color="595959" w:themeColor="text1" w:themeTint="A6"/>
              <w:left w:val="nil"/>
              <w:bottom w:val="single" w:sz="6" w:space="0" w:color="374C80"/>
              <w:right w:val="nil"/>
            </w:tcBorders>
          </w:tcPr>
          <w:p w14:paraId="49004C3C" w14:textId="52850FBB" w:rsidR="5EEE7B9B" w:rsidRDefault="7B838E39" w:rsidP="00B15081">
            <w:pPr>
              <w:rPr>
                <w:rFonts w:ascii="Trebuchet MS" w:eastAsia="Trebuchet MS" w:hAnsi="Trebuchet MS" w:cs="Trebuchet MS"/>
                <w:b/>
                <w:bCs/>
                <w:color w:val="000000" w:themeColor="text1"/>
                <w:sz w:val="20"/>
                <w:szCs w:val="20"/>
              </w:rPr>
            </w:pPr>
            <w:r w:rsidRPr="00B15081">
              <w:rPr>
                <w:rFonts w:ascii="Trebuchet MS" w:eastAsia="Trebuchet MS" w:hAnsi="Trebuchet MS" w:cs="Trebuchet MS"/>
                <w:b/>
                <w:bCs/>
                <w:color w:val="000000" w:themeColor="text1"/>
                <w:sz w:val="20"/>
                <w:szCs w:val="20"/>
              </w:rPr>
              <w:t>Final Exam</w:t>
            </w:r>
          </w:p>
        </w:tc>
        <w:tc>
          <w:tcPr>
            <w:tcW w:w="4815" w:type="dxa"/>
            <w:tcBorders>
              <w:top w:val="single" w:sz="6" w:space="0" w:color="595959" w:themeColor="text1" w:themeTint="A6"/>
              <w:left w:val="nil"/>
              <w:bottom w:val="single" w:sz="6" w:space="0" w:color="374C80"/>
              <w:right w:val="nil"/>
            </w:tcBorders>
          </w:tcPr>
          <w:p w14:paraId="1157D902" w14:textId="21EC03BA" w:rsidR="48793208" w:rsidRDefault="0FCFB81E" w:rsidP="00B15081">
            <w:pPr>
              <w:rPr>
                <w:rFonts w:ascii="Trebuchet MS" w:eastAsia="Trebuchet MS" w:hAnsi="Trebuchet MS" w:cs="Trebuchet MS"/>
                <w:color w:val="000000" w:themeColor="text1"/>
                <w:sz w:val="20"/>
                <w:szCs w:val="20"/>
              </w:rPr>
            </w:pPr>
            <w:r w:rsidRPr="00B15081">
              <w:rPr>
                <w:rFonts w:ascii="Trebuchet MS" w:eastAsia="Trebuchet MS" w:hAnsi="Trebuchet MS" w:cs="Trebuchet MS"/>
                <w:color w:val="000000" w:themeColor="text1"/>
                <w:sz w:val="20"/>
                <w:szCs w:val="20"/>
              </w:rPr>
              <w:t>TBA</w:t>
            </w:r>
          </w:p>
        </w:tc>
      </w:tr>
    </w:tbl>
    <w:p w14:paraId="35B06BA8" w14:textId="39C26DB5" w:rsidR="5EEE7B9B" w:rsidRDefault="5EEE7B9B" w:rsidP="5EEE7B9B">
      <w:pPr>
        <w:spacing w:beforeAutospacing="1" w:afterAutospacing="1"/>
        <w:rPr>
          <w:rStyle w:val="normaltextrun"/>
          <w:rFonts w:ascii="Trebuchet MS" w:eastAsia="Trebuchet MS" w:hAnsi="Trebuchet MS" w:cs="Trebuchet MS"/>
          <w:b/>
          <w:bCs/>
          <w:color w:val="4472C4" w:themeColor="accent1"/>
        </w:rPr>
      </w:pPr>
    </w:p>
    <w:p w14:paraId="32879909" w14:textId="465A74FA" w:rsidR="21E2559E" w:rsidRDefault="21E2559E" w:rsidP="00B15081">
      <w:pPr>
        <w:spacing w:beforeAutospacing="1" w:afterAutospacing="1"/>
        <w:rPr>
          <w:rStyle w:val="normaltextrun"/>
          <w:rFonts w:ascii="Trebuchet MS" w:eastAsia="Trebuchet MS" w:hAnsi="Trebuchet MS" w:cs="Trebuchet MS"/>
          <w:b/>
          <w:bCs/>
          <w:color w:val="4472C4" w:themeColor="accent1"/>
        </w:rPr>
      </w:pPr>
      <w:r w:rsidRPr="00B15081">
        <w:rPr>
          <w:rStyle w:val="normaltextrun"/>
          <w:rFonts w:ascii="Trebuchet MS" w:eastAsia="Trebuchet MS" w:hAnsi="Trebuchet MS" w:cs="Trebuchet MS"/>
          <w:b/>
          <w:bCs/>
          <w:color w:val="4471C4"/>
        </w:rPr>
        <w:t>REQUIREMENTS EXPLAINED</w:t>
      </w:r>
    </w:p>
    <w:p w14:paraId="533680AB" w14:textId="41E3967C" w:rsidR="5EEE7B9B" w:rsidRDefault="5EEE7B9B" w:rsidP="5EEE7B9B">
      <w:pPr>
        <w:spacing w:beforeAutospacing="1" w:afterAutospacing="1"/>
        <w:rPr>
          <w:rStyle w:val="normaltextrun"/>
          <w:rFonts w:ascii="Trebuchet MS" w:eastAsia="Trebuchet MS" w:hAnsi="Trebuchet MS" w:cs="Trebuchet MS"/>
          <w:b/>
          <w:bCs/>
          <w:color w:val="000000" w:themeColor="text1"/>
        </w:rPr>
      </w:pPr>
    </w:p>
    <w:p w14:paraId="601BF5B3" w14:textId="2A316427" w:rsidR="0804ABB9" w:rsidRDefault="0804ABB9" w:rsidP="5EEE7B9B">
      <w:pPr>
        <w:spacing w:beforeAutospacing="1" w:afterAutospacing="1"/>
        <w:rPr>
          <w:rFonts w:ascii="Trebuchet MS" w:eastAsia="Trebuchet MS" w:hAnsi="Trebuchet MS" w:cs="Trebuchet MS"/>
          <w:color w:val="000000" w:themeColor="text1"/>
        </w:rPr>
      </w:pPr>
      <w:r w:rsidRPr="5EEE7B9B">
        <w:rPr>
          <w:rStyle w:val="normaltextrun"/>
          <w:rFonts w:ascii="Trebuchet MS" w:eastAsia="Trebuchet MS" w:hAnsi="Trebuchet MS" w:cs="Trebuchet MS"/>
          <w:b/>
          <w:bCs/>
          <w:color w:val="000000" w:themeColor="text1"/>
        </w:rPr>
        <w:t>1. DAILY PREPARATION AND PARTICIPATION: Points are given in the following areas: </w:t>
      </w:r>
      <w:r w:rsidRPr="5EEE7B9B">
        <w:rPr>
          <w:rStyle w:val="eop"/>
          <w:rFonts w:ascii="Trebuchet MS" w:eastAsia="Trebuchet MS" w:hAnsi="Trebuchet MS" w:cs="Trebuchet MS"/>
          <w:color w:val="000000" w:themeColor="text1"/>
        </w:rPr>
        <w:t> </w:t>
      </w:r>
    </w:p>
    <w:p w14:paraId="432D8C22" w14:textId="7BF366EC" w:rsidR="0804ABB9" w:rsidRDefault="0804ABB9" w:rsidP="156DFBE0">
      <w:pPr>
        <w:spacing w:beforeAutospacing="1" w:afterAutospacing="1"/>
        <w:ind w:left="720"/>
        <w:rPr>
          <w:rStyle w:val="normaltextrun"/>
          <w:rFonts w:ascii="Trebuchet MS" w:eastAsia="Trebuchet MS" w:hAnsi="Trebuchet MS" w:cs="Trebuchet MS"/>
          <w:color w:val="000000" w:themeColor="text1"/>
        </w:rPr>
      </w:pPr>
      <w:r w:rsidRPr="156DFBE0">
        <w:rPr>
          <w:rStyle w:val="normaltextrun"/>
          <w:rFonts w:ascii="Trebuchet MS" w:eastAsia="Trebuchet MS" w:hAnsi="Trebuchet MS" w:cs="Trebuchet MS"/>
          <w:color w:val="000000" w:themeColor="text1"/>
        </w:rPr>
        <w:t xml:space="preserve">a. </w:t>
      </w:r>
      <w:r w:rsidRPr="156DFBE0">
        <w:rPr>
          <w:rStyle w:val="normaltextrun"/>
          <w:rFonts w:ascii="Trebuchet MS" w:eastAsia="Trebuchet MS" w:hAnsi="Trebuchet MS" w:cs="Trebuchet MS"/>
          <w:b/>
          <w:bCs/>
          <w:color w:val="374C80"/>
        </w:rPr>
        <w:t>Attitude and Involvement:</w:t>
      </w:r>
      <w:r w:rsidRPr="156DFBE0">
        <w:rPr>
          <w:rStyle w:val="normaltextrun"/>
          <w:rFonts w:ascii="Trebuchet MS" w:eastAsia="Trebuchet MS" w:hAnsi="Trebuchet MS" w:cs="Trebuchet MS"/>
          <w:color w:val="000000" w:themeColor="text1"/>
        </w:rPr>
        <w:t xml:space="preserve"> 1) Texts are brought to class.  2) Your contributions are knowledgeable and thoughtful. 3) You are actively engaged in discussion and </w:t>
      </w:r>
      <w:r w:rsidR="286B9B78" w:rsidRPr="156DFBE0">
        <w:rPr>
          <w:rStyle w:val="normaltextrun"/>
          <w:rFonts w:ascii="Trebuchet MS" w:eastAsia="Trebuchet MS" w:hAnsi="Trebuchet MS" w:cs="Trebuchet MS"/>
          <w:color w:val="000000" w:themeColor="text1"/>
        </w:rPr>
        <w:t xml:space="preserve">dialogue and </w:t>
      </w:r>
      <w:r w:rsidRPr="156DFBE0">
        <w:rPr>
          <w:rStyle w:val="normaltextrun"/>
          <w:rFonts w:ascii="Trebuchet MS" w:eastAsia="Trebuchet MS" w:hAnsi="Trebuchet MS" w:cs="Trebuchet MS"/>
          <w:color w:val="000000" w:themeColor="text1"/>
        </w:rPr>
        <w:t xml:space="preserve">follow </w:t>
      </w:r>
      <w:r w:rsidR="7D5C5231" w:rsidRPr="156DFBE0">
        <w:rPr>
          <w:rStyle w:val="normaltextrun"/>
          <w:rFonts w:ascii="Trebuchet MS" w:eastAsia="Trebuchet MS" w:hAnsi="Trebuchet MS" w:cs="Trebuchet MS"/>
          <w:color w:val="000000" w:themeColor="text1"/>
        </w:rPr>
        <w:t>classroom community standards (pg.2)</w:t>
      </w:r>
    </w:p>
    <w:p w14:paraId="700BA719" w14:textId="22D15A41" w:rsidR="4BFD274E" w:rsidRDefault="0804ABB9" w:rsidP="00B15081">
      <w:pPr>
        <w:spacing w:beforeAutospacing="1" w:afterAutospacing="1"/>
        <w:ind w:left="720"/>
        <w:rPr>
          <w:rStyle w:val="normaltextrun"/>
          <w:rFonts w:ascii="Trebuchet MS" w:eastAsia="Trebuchet MS" w:hAnsi="Trebuchet MS" w:cs="Trebuchet MS"/>
          <w:color w:val="000000" w:themeColor="text1"/>
        </w:rPr>
      </w:pPr>
      <w:r w:rsidRPr="00B15081">
        <w:rPr>
          <w:rStyle w:val="normaltextrun"/>
          <w:rFonts w:ascii="Trebuchet MS" w:eastAsia="Trebuchet MS" w:hAnsi="Trebuchet MS" w:cs="Trebuchet MS"/>
          <w:color w:val="000000" w:themeColor="text1"/>
        </w:rPr>
        <w:t xml:space="preserve">b.  </w:t>
      </w:r>
      <w:r w:rsidR="126FA49B" w:rsidRPr="00B15081">
        <w:rPr>
          <w:rStyle w:val="normaltextrun"/>
          <w:rFonts w:ascii="Trebuchet MS" w:eastAsia="Trebuchet MS" w:hAnsi="Trebuchet MS" w:cs="Trebuchet MS"/>
          <w:b/>
          <w:bCs/>
          <w:color w:val="2F5496" w:themeColor="accent1" w:themeShade="BF"/>
        </w:rPr>
        <w:t>Class Blog Posts</w:t>
      </w:r>
      <w:r w:rsidR="3FBB2606" w:rsidRPr="00B15081">
        <w:rPr>
          <w:rStyle w:val="normaltextrun"/>
          <w:rFonts w:ascii="Trebuchet MS" w:eastAsia="Trebuchet MS" w:hAnsi="Trebuchet MS" w:cs="Trebuchet MS"/>
          <w:b/>
          <w:bCs/>
          <w:color w:val="2F5496" w:themeColor="accent1" w:themeShade="BF"/>
        </w:rPr>
        <w:t xml:space="preserve"> and comments</w:t>
      </w:r>
      <w:r w:rsidR="75CCEB9E" w:rsidRPr="00B15081">
        <w:rPr>
          <w:rStyle w:val="normaltextrun"/>
          <w:rFonts w:ascii="Trebuchet MS" w:eastAsia="Trebuchet MS" w:hAnsi="Trebuchet MS" w:cs="Trebuchet MS"/>
          <w:b/>
          <w:bCs/>
          <w:color w:val="2F5496" w:themeColor="accent1" w:themeShade="BF"/>
        </w:rPr>
        <w:t xml:space="preserve">: </w:t>
      </w:r>
      <w:r w:rsidR="75CCEB9E" w:rsidRPr="00B15081">
        <w:rPr>
          <w:rStyle w:val="normaltextrun"/>
          <w:rFonts w:ascii="Trebuchet MS" w:eastAsia="Trebuchet MS" w:hAnsi="Trebuchet MS" w:cs="Trebuchet MS"/>
          <w:color w:val="000000" w:themeColor="text1"/>
        </w:rPr>
        <w:t xml:space="preserve">see blog post/comment guidelines document for </w:t>
      </w:r>
      <w:proofErr w:type="gramStart"/>
      <w:r w:rsidR="75CCEB9E" w:rsidRPr="00B15081">
        <w:rPr>
          <w:rStyle w:val="normaltextrun"/>
          <w:rFonts w:ascii="Trebuchet MS" w:eastAsia="Trebuchet MS" w:hAnsi="Trebuchet MS" w:cs="Trebuchet MS"/>
          <w:color w:val="000000" w:themeColor="text1"/>
        </w:rPr>
        <w:t>details</w:t>
      </w:r>
      <w:proofErr w:type="gramEnd"/>
      <w:r w:rsidR="75CCEB9E" w:rsidRPr="00B15081">
        <w:rPr>
          <w:rStyle w:val="normaltextrun"/>
          <w:rFonts w:ascii="Trebuchet MS" w:eastAsia="Trebuchet MS" w:hAnsi="Trebuchet MS" w:cs="Trebuchet MS"/>
          <w:color w:val="000000" w:themeColor="text1"/>
        </w:rPr>
        <w:t xml:space="preserve"> </w:t>
      </w:r>
    </w:p>
    <w:p w14:paraId="531E6463" w14:textId="5178C97C" w:rsidR="4BFD274E" w:rsidRDefault="4CEB75A9" w:rsidP="00B15081">
      <w:pPr>
        <w:spacing w:beforeAutospacing="1" w:afterAutospacing="1"/>
        <w:ind w:left="720"/>
        <w:rPr>
          <w:rFonts w:ascii="Trebuchet MS" w:eastAsia="Trebuchet MS" w:hAnsi="Trebuchet MS" w:cs="Trebuchet MS"/>
          <w:color w:val="000000" w:themeColor="text1"/>
        </w:rPr>
      </w:pPr>
      <w:r w:rsidRPr="00B15081">
        <w:rPr>
          <w:rStyle w:val="normaltextrun"/>
          <w:rFonts w:ascii="Trebuchet MS" w:eastAsia="Trebuchet MS" w:hAnsi="Trebuchet MS" w:cs="Trebuchet MS"/>
          <w:b/>
          <w:bCs/>
          <w:color w:val="000000" w:themeColor="text1"/>
        </w:rPr>
        <w:t xml:space="preserve">c. </w:t>
      </w:r>
      <w:r w:rsidR="0804ABB9" w:rsidRPr="00B15081">
        <w:rPr>
          <w:rStyle w:val="normaltextrun"/>
          <w:rFonts w:ascii="Trebuchet MS" w:eastAsia="Trebuchet MS" w:hAnsi="Trebuchet MS" w:cs="Trebuchet MS"/>
          <w:b/>
          <w:bCs/>
          <w:color w:val="374C80"/>
        </w:rPr>
        <w:t>Quizzes</w:t>
      </w:r>
      <w:r w:rsidR="435FE0FE" w:rsidRPr="00B15081">
        <w:rPr>
          <w:rStyle w:val="normaltextrun"/>
          <w:rFonts w:ascii="Trebuchet MS" w:eastAsia="Trebuchet MS" w:hAnsi="Trebuchet MS" w:cs="Trebuchet MS"/>
          <w:color w:val="000000" w:themeColor="text1"/>
        </w:rPr>
        <w:t>: Multiple</w:t>
      </w:r>
      <w:r w:rsidR="0804ABB9" w:rsidRPr="00B15081">
        <w:rPr>
          <w:rStyle w:val="normaltextrun"/>
          <w:rFonts w:ascii="Trebuchet MS" w:eastAsia="Trebuchet MS" w:hAnsi="Trebuchet MS" w:cs="Trebuchet MS"/>
          <w:color w:val="000000" w:themeColor="text1"/>
        </w:rPr>
        <w:t>-choice pop quizzes</w:t>
      </w:r>
      <w:r w:rsidR="4A2CFB0B" w:rsidRPr="00B15081">
        <w:rPr>
          <w:rStyle w:val="normaltextrun"/>
          <w:rFonts w:ascii="Trebuchet MS" w:eastAsia="Trebuchet MS" w:hAnsi="Trebuchet MS" w:cs="Trebuchet MS"/>
          <w:color w:val="000000" w:themeColor="text1"/>
        </w:rPr>
        <w:t xml:space="preserve"> can occur at any </w:t>
      </w:r>
      <w:r w:rsidR="3AC016C1" w:rsidRPr="00B15081">
        <w:rPr>
          <w:rStyle w:val="normaltextrun"/>
          <w:rFonts w:ascii="Trebuchet MS" w:eastAsia="Trebuchet MS" w:hAnsi="Trebuchet MS" w:cs="Trebuchet MS"/>
          <w:color w:val="000000" w:themeColor="text1"/>
        </w:rPr>
        <w:t>time but</w:t>
      </w:r>
      <w:r w:rsidR="4A2CFB0B" w:rsidRPr="00B15081">
        <w:rPr>
          <w:rStyle w:val="normaltextrun"/>
          <w:rFonts w:ascii="Trebuchet MS" w:eastAsia="Trebuchet MS" w:hAnsi="Trebuchet MS" w:cs="Trebuchet MS"/>
          <w:color w:val="000000" w:themeColor="text1"/>
        </w:rPr>
        <w:t xml:space="preserve"> are more likely on days when</w:t>
      </w:r>
      <w:r w:rsidR="108577E4" w:rsidRPr="00B15081">
        <w:rPr>
          <w:rStyle w:val="normaltextrun"/>
          <w:rFonts w:ascii="Trebuchet MS" w:eastAsia="Trebuchet MS" w:hAnsi="Trebuchet MS" w:cs="Trebuchet MS"/>
          <w:color w:val="000000" w:themeColor="text1"/>
        </w:rPr>
        <w:t xml:space="preserve"> a</w:t>
      </w:r>
      <w:r w:rsidR="4A2CFB0B" w:rsidRPr="00B15081">
        <w:rPr>
          <w:rStyle w:val="normaltextrun"/>
          <w:rFonts w:ascii="Trebuchet MS" w:eastAsia="Trebuchet MS" w:hAnsi="Trebuchet MS" w:cs="Trebuchet MS"/>
          <w:color w:val="000000" w:themeColor="text1"/>
        </w:rPr>
        <w:t xml:space="preserve"> </w:t>
      </w:r>
      <w:r w:rsidR="7DD16600" w:rsidRPr="00B15081">
        <w:rPr>
          <w:rStyle w:val="normaltextrun"/>
          <w:rFonts w:ascii="Trebuchet MS" w:eastAsia="Trebuchet MS" w:hAnsi="Trebuchet MS" w:cs="Trebuchet MS"/>
          <w:color w:val="000000" w:themeColor="text1"/>
        </w:rPr>
        <w:t>T</w:t>
      </w:r>
      <w:r w:rsidR="4A2CFB0B" w:rsidRPr="00B15081">
        <w:rPr>
          <w:rStyle w:val="normaltextrun"/>
          <w:rFonts w:ascii="Trebuchet MS" w:eastAsia="Trebuchet MS" w:hAnsi="Trebuchet MS" w:cs="Trebuchet MS"/>
          <w:color w:val="000000" w:themeColor="text1"/>
        </w:rPr>
        <w:t xml:space="preserve">eaching </w:t>
      </w:r>
      <w:r w:rsidR="16B599BD" w:rsidRPr="00B15081">
        <w:rPr>
          <w:rStyle w:val="normaltextrun"/>
          <w:rFonts w:ascii="Trebuchet MS" w:eastAsia="Trebuchet MS" w:hAnsi="Trebuchet MS" w:cs="Trebuchet MS"/>
          <w:color w:val="000000" w:themeColor="text1"/>
        </w:rPr>
        <w:t>G</w:t>
      </w:r>
      <w:r w:rsidR="4A2CFB0B" w:rsidRPr="00B15081">
        <w:rPr>
          <w:rStyle w:val="normaltextrun"/>
          <w:rFonts w:ascii="Trebuchet MS" w:eastAsia="Trebuchet MS" w:hAnsi="Trebuchet MS" w:cs="Trebuchet MS"/>
          <w:color w:val="000000" w:themeColor="text1"/>
        </w:rPr>
        <w:t>roup</w:t>
      </w:r>
      <w:r w:rsidR="5C21C71B" w:rsidRPr="00B15081">
        <w:rPr>
          <w:rStyle w:val="normaltextrun"/>
          <w:rFonts w:ascii="Trebuchet MS" w:eastAsia="Trebuchet MS" w:hAnsi="Trebuchet MS" w:cs="Trebuchet MS"/>
          <w:color w:val="000000" w:themeColor="text1"/>
        </w:rPr>
        <w:t xml:space="preserve"> is leading the class</w:t>
      </w:r>
      <w:r w:rsidR="0804ABB9" w:rsidRPr="00B15081">
        <w:rPr>
          <w:rStyle w:val="normaltextrun"/>
          <w:rFonts w:ascii="Trebuchet MS" w:eastAsia="Trebuchet MS" w:hAnsi="Trebuchet MS" w:cs="Trebuchet MS"/>
          <w:color w:val="000000" w:themeColor="text1"/>
        </w:rPr>
        <w:t xml:space="preserve">. Each quiz has three questions; two of </w:t>
      </w:r>
      <w:proofErr w:type="gramStart"/>
      <w:r w:rsidR="0804ABB9" w:rsidRPr="00B15081">
        <w:rPr>
          <w:rStyle w:val="normaltextrun"/>
          <w:rFonts w:ascii="Trebuchet MS" w:eastAsia="Trebuchet MS" w:hAnsi="Trebuchet MS" w:cs="Trebuchet MS"/>
          <w:color w:val="000000" w:themeColor="text1"/>
        </w:rPr>
        <w:t>three</w:t>
      </w:r>
      <w:proofErr w:type="gramEnd"/>
      <w:r w:rsidR="0804ABB9" w:rsidRPr="00B15081">
        <w:rPr>
          <w:rStyle w:val="normaltextrun"/>
          <w:rFonts w:ascii="Trebuchet MS" w:eastAsia="Trebuchet MS" w:hAnsi="Trebuchet MS" w:cs="Trebuchet MS"/>
          <w:color w:val="000000" w:themeColor="text1"/>
        </w:rPr>
        <w:t xml:space="preserve"> correct answers is a pass. Quiz questions will cover basic elements</w:t>
      </w:r>
      <w:r w:rsidR="129626F9" w:rsidRPr="00B15081">
        <w:rPr>
          <w:rStyle w:val="normaltextrun"/>
          <w:rFonts w:ascii="Trebuchet MS" w:eastAsia="Trebuchet MS" w:hAnsi="Trebuchet MS" w:cs="Trebuchet MS"/>
          <w:color w:val="000000" w:themeColor="text1"/>
        </w:rPr>
        <w:t xml:space="preserve"> </w:t>
      </w:r>
      <w:r w:rsidR="0804ABB9" w:rsidRPr="00B15081">
        <w:rPr>
          <w:rStyle w:val="normaltextrun"/>
          <w:rFonts w:ascii="Trebuchet MS" w:eastAsia="Trebuchet MS" w:hAnsi="Trebuchet MS" w:cs="Trebuchet MS"/>
          <w:color w:val="000000" w:themeColor="text1"/>
        </w:rPr>
        <w:t>from the readings.  </w:t>
      </w:r>
      <w:r w:rsidR="59CEE57E" w:rsidRPr="00B15081">
        <w:rPr>
          <w:rStyle w:val="normaltextrun"/>
          <w:rFonts w:ascii="Trebuchet MS" w:eastAsia="Trebuchet MS" w:hAnsi="Trebuchet MS" w:cs="Trebuchet MS"/>
          <w:color w:val="000000" w:themeColor="text1"/>
        </w:rPr>
        <w:t xml:space="preserve"> </w:t>
      </w:r>
      <w:r w:rsidR="0804ABB9" w:rsidRPr="00B15081">
        <w:rPr>
          <w:rStyle w:val="normaltextrun"/>
          <w:rFonts w:ascii="Trebuchet MS" w:eastAsia="Trebuchet MS" w:hAnsi="Trebuchet MS" w:cs="Trebuchet MS"/>
          <w:color w:val="000000" w:themeColor="text1"/>
        </w:rPr>
        <w:t>There are </w:t>
      </w:r>
      <w:r w:rsidR="0804ABB9" w:rsidRPr="00B15081">
        <w:rPr>
          <w:rStyle w:val="normaltextrun"/>
          <w:rFonts w:ascii="Trebuchet MS" w:eastAsia="Trebuchet MS" w:hAnsi="Trebuchet MS" w:cs="Trebuchet MS"/>
          <w:i/>
          <w:iCs/>
          <w:color w:val="000000" w:themeColor="text1"/>
        </w:rPr>
        <w:t>no make-up quizzes</w:t>
      </w:r>
      <w:r w:rsidR="0804ABB9" w:rsidRPr="00B15081">
        <w:rPr>
          <w:rStyle w:val="normaltextrun"/>
          <w:rFonts w:ascii="Trebuchet MS" w:eastAsia="Trebuchet MS" w:hAnsi="Trebuchet MS" w:cs="Trebuchet MS"/>
          <w:color w:val="000000" w:themeColor="text1"/>
        </w:rPr>
        <w:t>.</w:t>
      </w:r>
    </w:p>
    <w:p w14:paraId="0E7958EE" w14:textId="3C602B58" w:rsidR="4BFD274E" w:rsidRDefault="0804ABB9" w:rsidP="004E547B">
      <w:pPr>
        <w:pStyle w:val="ListParagraph"/>
        <w:numPr>
          <w:ilvl w:val="1"/>
          <w:numId w:val="2"/>
        </w:numPr>
        <w:spacing w:beforeAutospacing="1" w:afterAutospacing="1"/>
        <w:rPr>
          <w:rFonts w:ascii="Trebuchet MS" w:eastAsia="Trebuchet MS" w:hAnsi="Trebuchet MS" w:cs="Trebuchet MS"/>
          <w:color w:val="000000" w:themeColor="text1"/>
        </w:rPr>
      </w:pPr>
      <w:r w:rsidRPr="00B15081">
        <w:rPr>
          <w:rStyle w:val="normaltextrun"/>
          <w:rFonts w:ascii="Trebuchet MS" w:eastAsia="Trebuchet MS" w:hAnsi="Trebuchet MS" w:cs="Trebuchet MS"/>
          <w:color w:val="000000" w:themeColor="text1"/>
        </w:rPr>
        <w:lastRenderedPageBreak/>
        <w:t xml:space="preserve"> Students with excused absences are excused from the quiz</w:t>
      </w:r>
      <w:r w:rsidR="1EE95B76" w:rsidRPr="00B15081">
        <w:rPr>
          <w:rStyle w:val="normaltextrun"/>
          <w:rFonts w:ascii="Trebuchet MS" w:eastAsia="Trebuchet MS" w:hAnsi="Trebuchet MS" w:cs="Trebuchet MS"/>
          <w:color w:val="000000" w:themeColor="text1"/>
        </w:rPr>
        <w:t>.</w:t>
      </w:r>
    </w:p>
    <w:p w14:paraId="71419DAF" w14:textId="2C138228" w:rsidR="4BFD274E" w:rsidRDefault="0804ABB9" w:rsidP="00B15081">
      <w:pPr>
        <w:spacing w:beforeAutospacing="1" w:afterAutospacing="1"/>
        <w:ind w:left="720"/>
        <w:rPr>
          <w:rFonts w:ascii="Trebuchet MS" w:eastAsia="Trebuchet MS" w:hAnsi="Trebuchet MS" w:cs="Trebuchet MS"/>
          <w:color w:val="000000" w:themeColor="text1"/>
        </w:rPr>
      </w:pPr>
      <w:r w:rsidRPr="00B15081">
        <w:rPr>
          <w:rStyle w:val="eop"/>
          <w:rFonts w:ascii="Trebuchet MS" w:eastAsia="Trebuchet MS" w:hAnsi="Trebuchet MS" w:cs="Trebuchet MS"/>
          <w:color w:val="000000" w:themeColor="text1"/>
        </w:rPr>
        <w:t xml:space="preserve">d. </w:t>
      </w:r>
      <w:r w:rsidRPr="00B15081">
        <w:rPr>
          <w:rStyle w:val="eop"/>
          <w:rFonts w:ascii="Trebuchet MS" w:eastAsia="Trebuchet MS" w:hAnsi="Trebuchet MS" w:cs="Trebuchet MS"/>
          <w:b/>
          <w:bCs/>
          <w:color w:val="374C80"/>
        </w:rPr>
        <w:t>Extra-Credit</w:t>
      </w:r>
      <w:r w:rsidRPr="00B15081">
        <w:rPr>
          <w:rStyle w:val="eop"/>
          <w:rFonts w:ascii="Segoe UI" w:eastAsia="Segoe UI" w:hAnsi="Segoe UI" w:cs="Segoe UI"/>
          <w:color w:val="000000" w:themeColor="text1"/>
        </w:rPr>
        <w:t xml:space="preserve">: </w:t>
      </w:r>
      <w:r w:rsidR="67CEEF41" w:rsidRPr="00B15081">
        <w:rPr>
          <w:rStyle w:val="eop"/>
          <w:rFonts w:ascii="Segoe UI" w:eastAsia="Segoe UI" w:hAnsi="Segoe UI" w:cs="Segoe UI"/>
          <w:color w:val="000000" w:themeColor="text1"/>
        </w:rPr>
        <w:t>A</w:t>
      </w:r>
      <w:r w:rsidRPr="00B15081">
        <w:rPr>
          <w:rFonts w:ascii="Trebuchet MS" w:eastAsia="Trebuchet MS" w:hAnsi="Trebuchet MS" w:cs="Trebuchet MS"/>
          <w:color w:val="000000" w:themeColor="text1"/>
        </w:rPr>
        <w:t>ssignments will be announced in class and details will be available through the Moodle.   Extra credit assignments will </w:t>
      </w:r>
      <w:r w:rsidRPr="00B15081">
        <w:rPr>
          <w:rFonts w:ascii="Trebuchet MS" w:eastAsia="Trebuchet MS" w:hAnsi="Trebuchet MS" w:cs="Trebuchet MS"/>
          <w:i/>
          <w:iCs/>
          <w:color w:val="000000" w:themeColor="text1"/>
        </w:rPr>
        <w:t>not</w:t>
      </w:r>
      <w:r w:rsidRPr="00B15081">
        <w:rPr>
          <w:rFonts w:ascii="Trebuchet MS" w:eastAsia="Trebuchet MS" w:hAnsi="Trebuchet MS" w:cs="Trebuchet MS"/>
          <w:color w:val="000000" w:themeColor="text1"/>
        </w:rPr>
        <w:t xml:space="preserve"> be accepted after the due </w:t>
      </w:r>
      <w:proofErr w:type="gramStart"/>
      <w:r w:rsidRPr="00B15081">
        <w:rPr>
          <w:rFonts w:ascii="Trebuchet MS" w:eastAsia="Trebuchet MS" w:hAnsi="Trebuchet MS" w:cs="Trebuchet MS"/>
          <w:color w:val="000000" w:themeColor="text1"/>
        </w:rPr>
        <w:t>date</w:t>
      </w:r>
      <w:proofErr w:type="gramEnd"/>
      <w:r w:rsidRPr="00B15081">
        <w:rPr>
          <w:rFonts w:ascii="Trebuchet MS" w:eastAsia="Trebuchet MS" w:hAnsi="Trebuchet MS" w:cs="Trebuchet MS"/>
          <w:color w:val="000000" w:themeColor="text1"/>
        </w:rPr>
        <w:t>  </w:t>
      </w:r>
    </w:p>
    <w:p w14:paraId="741EF0B2" w14:textId="0E6E6F93" w:rsidR="4BFD274E" w:rsidRDefault="4BFD274E" w:rsidP="00B15081">
      <w:pPr>
        <w:spacing w:beforeAutospacing="1" w:afterAutospacing="1"/>
        <w:rPr>
          <w:rStyle w:val="normaltextrun"/>
          <w:rFonts w:ascii="Trebuchet MS" w:eastAsia="Trebuchet MS" w:hAnsi="Trebuchet MS" w:cs="Trebuchet MS"/>
          <w:b/>
          <w:bCs/>
          <w:color w:val="000000" w:themeColor="text1"/>
        </w:rPr>
      </w:pPr>
    </w:p>
    <w:p w14:paraId="0A8F60B4" w14:textId="5A347D58" w:rsidR="4BFD274E" w:rsidRDefault="4BFD274E" w:rsidP="00B15081">
      <w:pPr>
        <w:spacing w:beforeAutospacing="1" w:afterAutospacing="1"/>
        <w:rPr>
          <w:rStyle w:val="normaltextrun"/>
          <w:rFonts w:ascii="Trebuchet MS" w:eastAsia="Trebuchet MS" w:hAnsi="Trebuchet MS" w:cs="Trebuchet MS"/>
          <w:b/>
          <w:bCs/>
          <w:color w:val="000000" w:themeColor="text1"/>
        </w:rPr>
      </w:pPr>
    </w:p>
    <w:p w14:paraId="3C3D29E7" w14:textId="492C2BD4" w:rsidR="4BFD274E" w:rsidRDefault="4BFD274E" w:rsidP="00B15081">
      <w:pPr>
        <w:spacing w:beforeAutospacing="1" w:afterAutospacing="1"/>
        <w:rPr>
          <w:rStyle w:val="normaltextrun"/>
          <w:rFonts w:ascii="Trebuchet MS" w:eastAsia="Trebuchet MS" w:hAnsi="Trebuchet MS" w:cs="Trebuchet MS"/>
          <w:b/>
          <w:bCs/>
          <w:color w:val="000000" w:themeColor="text1"/>
        </w:rPr>
      </w:pPr>
    </w:p>
    <w:p w14:paraId="2028271E" w14:textId="1CEE65E4" w:rsidR="4BFD274E" w:rsidRDefault="4BFD274E" w:rsidP="00B15081">
      <w:pPr>
        <w:spacing w:beforeAutospacing="1" w:afterAutospacing="1"/>
        <w:rPr>
          <w:rStyle w:val="normaltextrun"/>
          <w:rFonts w:ascii="Trebuchet MS" w:eastAsia="Trebuchet MS" w:hAnsi="Trebuchet MS" w:cs="Trebuchet MS"/>
          <w:b/>
          <w:bCs/>
          <w:color w:val="000000" w:themeColor="text1"/>
        </w:rPr>
      </w:pPr>
    </w:p>
    <w:p w14:paraId="4542EC0C" w14:textId="23C4B375" w:rsidR="4BFD274E" w:rsidRDefault="4BFD274E" w:rsidP="00B15081">
      <w:pPr>
        <w:spacing w:beforeAutospacing="1" w:afterAutospacing="1"/>
        <w:rPr>
          <w:rStyle w:val="normaltextrun"/>
          <w:rFonts w:ascii="Trebuchet MS" w:eastAsia="Trebuchet MS" w:hAnsi="Trebuchet MS" w:cs="Trebuchet MS"/>
          <w:b/>
          <w:bCs/>
          <w:color w:val="000000" w:themeColor="text1"/>
        </w:rPr>
      </w:pPr>
    </w:p>
    <w:p w14:paraId="55A75BF8" w14:textId="3A647618" w:rsidR="4BFD274E" w:rsidRDefault="4BFD274E" w:rsidP="00B15081">
      <w:pPr>
        <w:spacing w:beforeAutospacing="1" w:afterAutospacing="1"/>
        <w:rPr>
          <w:rFonts w:ascii="Trebuchet MS" w:eastAsia="Trebuchet MS" w:hAnsi="Trebuchet MS" w:cs="Trebuchet MS"/>
          <w:color w:val="000000" w:themeColor="text1"/>
        </w:rPr>
      </w:pPr>
      <w:r w:rsidRPr="00B83B6E">
        <w:rPr>
          <w:rStyle w:val="normaltextrun"/>
          <w:rFonts w:ascii="Trebuchet MS" w:eastAsia="Trebuchet MS" w:hAnsi="Trebuchet MS" w:cs="Trebuchet MS"/>
          <w:b/>
          <w:bCs/>
          <w:color w:val="000000" w:themeColor="text1"/>
          <w:highlight w:val="yellow"/>
        </w:rPr>
        <w:t>2.</w:t>
      </w:r>
      <w:r w:rsidRPr="00B83B6E">
        <w:rPr>
          <w:rStyle w:val="normaltextrun"/>
          <w:rFonts w:ascii="Trebuchet MS" w:eastAsia="Trebuchet MS" w:hAnsi="Trebuchet MS" w:cs="Trebuchet MS"/>
          <w:color w:val="1F3864" w:themeColor="accent1" w:themeShade="80"/>
          <w:highlight w:val="yellow"/>
        </w:rPr>
        <w:t xml:space="preserve"> T</w:t>
      </w:r>
      <w:r w:rsidR="0573C901" w:rsidRPr="00B83B6E">
        <w:rPr>
          <w:rStyle w:val="normaltextrun"/>
          <w:rFonts w:ascii="Trebuchet MS" w:eastAsia="Trebuchet MS" w:hAnsi="Trebuchet MS" w:cs="Trebuchet MS"/>
          <w:color w:val="1F3864" w:themeColor="accent1" w:themeShade="80"/>
          <w:highlight w:val="yellow"/>
        </w:rPr>
        <w:t>EACHING GROUP</w:t>
      </w:r>
      <w:r w:rsidR="35C6F22D" w:rsidRPr="00B83B6E">
        <w:rPr>
          <w:rStyle w:val="normaltextrun"/>
          <w:rFonts w:ascii="Trebuchet MS" w:eastAsia="Trebuchet MS" w:hAnsi="Trebuchet MS" w:cs="Trebuchet MS"/>
          <w:color w:val="1F3864" w:themeColor="accent1" w:themeShade="80"/>
          <w:highlight w:val="yellow"/>
        </w:rPr>
        <w:t>:</w:t>
      </w:r>
      <w:r w:rsidR="49ECC749" w:rsidRPr="00B15081">
        <w:rPr>
          <w:rStyle w:val="normaltextrun"/>
          <w:rFonts w:ascii="Trebuchet MS" w:eastAsia="Trebuchet MS" w:hAnsi="Trebuchet MS" w:cs="Trebuchet MS"/>
          <w:color w:val="1F3864" w:themeColor="accent1" w:themeShade="80"/>
        </w:rPr>
        <w:t xml:space="preserve"> </w:t>
      </w:r>
      <w:r w:rsidR="4F8A56DC" w:rsidRPr="00B15081">
        <w:rPr>
          <w:rStyle w:val="normaltextrun"/>
          <w:rFonts w:ascii="Trebuchet MS" w:eastAsia="Trebuchet MS" w:hAnsi="Trebuchet MS" w:cs="Trebuchet MS"/>
          <w:color w:val="1F3864" w:themeColor="accent1" w:themeShade="80"/>
        </w:rPr>
        <w:t>Once during the semester, y</w:t>
      </w:r>
      <w:r w:rsidR="49ECC749" w:rsidRPr="00B15081">
        <w:rPr>
          <w:rStyle w:val="normaltextrun"/>
          <w:rFonts w:ascii="Trebuchet MS" w:eastAsia="Trebuchet MS" w:hAnsi="Trebuchet MS" w:cs="Trebuchet MS"/>
        </w:rPr>
        <w:t xml:space="preserve">ou’ll team up with two other class members to </w:t>
      </w:r>
      <w:r w:rsidR="418BBAB1" w:rsidRPr="00B15081">
        <w:rPr>
          <w:rFonts w:ascii="Trebuchet MS" w:eastAsia="Trebuchet MS" w:hAnsi="Trebuchet MS" w:cs="Trebuchet MS"/>
          <w:color w:val="000000" w:themeColor="text1"/>
        </w:rPr>
        <w:t>teach the day’s reading</w:t>
      </w:r>
      <w:r w:rsidR="376ACBBB" w:rsidRPr="00B15081">
        <w:rPr>
          <w:rFonts w:ascii="Trebuchet MS" w:eastAsia="Trebuchet MS" w:hAnsi="Trebuchet MS" w:cs="Trebuchet MS"/>
          <w:color w:val="000000" w:themeColor="text1"/>
        </w:rPr>
        <w:t xml:space="preserve"> at the beginning of your scheduled class (s</w:t>
      </w:r>
      <w:r w:rsidR="418BBAB1" w:rsidRPr="00B15081">
        <w:rPr>
          <w:rFonts w:ascii="Trebuchet MS" w:eastAsia="Trebuchet MS" w:hAnsi="Trebuchet MS" w:cs="Trebuchet MS"/>
          <w:color w:val="000000" w:themeColor="text1"/>
        </w:rPr>
        <w:t xml:space="preserve">ee the reading schedule and </w:t>
      </w:r>
      <w:proofErr w:type="gramStart"/>
      <w:r w:rsidR="418BBAB1" w:rsidRPr="00B15081">
        <w:rPr>
          <w:rFonts w:ascii="Trebuchet MS" w:eastAsia="Trebuchet MS" w:hAnsi="Trebuchet MS" w:cs="Trebuchet MS"/>
          <w:color w:val="000000" w:themeColor="text1"/>
        </w:rPr>
        <w:t>Choices</w:t>
      </w:r>
      <w:proofErr w:type="gramEnd"/>
      <w:r w:rsidR="418BBAB1" w:rsidRPr="00B15081">
        <w:rPr>
          <w:rFonts w:ascii="Trebuchet MS" w:eastAsia="Trebuchet MS" w:hAnsi="Trebuchet MS" w:cs="Trebuchet MS"/>
          <w:color w:val="000000" w:themeColor="text1"/>
        </w:rPr>
        <w:t xml:space="preserve"> activity</w:t>
      </w:r>
      <w:r w:rsidR="1C1EF6AB" w:rsidRPr="00B15081">
        <w:rPr>
          <w:rFonts w:ascii="Trebuchet MS" w:eastAsia="Trebuchet MS" w:hAnsi="Trebuchet MS" w:cs="Trebuchet MS"/>
          <w:color w:val="000000" w:themeColor="text1"/>
        </w:rPr>
        <w:t xml:space="preserve"> in the Start Here folder</w:t>
      </w:r>
      <w:r w:rsidR="418BBAB1" w:rsidRPr="00B15081">
        <w:rPr>
          <w:rFonts w:ascii="Trebuchet MS" w:eastAsia="Trebuchet MS" w:hAnsi="Trebuchet MS" w:cs="Trebuchet MS"/>
          <w:color w:val="000000" w:themeColor="text1"/>
        </w:rPr>
        <w:t xml:space="preserve"> for dates and choices</w:t>
      </w:r>
      <w:r w:rsidR="4BCF5E7C" w:rsidRPr="00B15081">
        <w:rPr>
          <w:rFonts w:ascii="Trebuchet MS" w:eastAsia="Trebuchet MS" w:hAnsi="Trebuchet MS" w:cs="Trebuchet MS"/>
          <w:color w:val="000000" w:themeColor="text1"/>
        </w:rPr>
        <w:t>)</w:t>
      </w:r>
      <w:r w:rsidR="418BBAB1" w:rsidRPr="00B15081">
        <w:rPr>
          <w:rFonts w:ascii="Trebuchet MS" w:eastAsia="Trebuchet MS" w:hAnsi="Trebuchet MS" w:cs="Trebuchet MS"/>
          <w:color w:val="000000" w:themeColor="text1"/>
        </w:rPr>
        <w:t xml:space="preserve">.  </w:t>
      </w:r>
    </w:p>
    <w:p w14:paraId="7B4DAD34" w14:textId="3A9C86DE" w:rsidR="418BBAB1" w:rsidRDefault="418BBAB1" w:rsidP="004E547B">
      <w:pPr>
        <w:pStyle w:val="ListParagraph"/>
        <w:numPr>
          <w:ilvl w:val="0"/>
          <w:numId w:val="30"/>
        </w:numPr>
        <w:rPr>
          <w:rFonts w:ascii="Trebuchet MS" w:eastAsia="Trebuchet MS" w:hAnsi="Trebuchet MS" w:cs="Trebuchet MS"/>
          <w:color w:val="000000" w:themeColor="text1"/>
        </w:rPr>
      </w:pPr>
      <w:r w:rsidRPr="5EEE7B9B">
        <w:rPr>
          <w:rFonts w:ascii="Trebuchet MS" w:eastAsia="Trebuchet MS" w:hAnsi="Trebuchet MS" w:cs="Trebuchet MS"/>
          <w:color w:val="000000" w:themeColor="text1"/>
          <w:u w:val="single"/>
        </w:rPr>
        <w:t>GOALS:</w:t>
      </w:r>
    </w:p>
    <w:p w14:paraId="468ABE36" w14:textId="713DF377" w:rsidR="418BBAB1" w:rsidRDefault="418BBAB1" w:rsidP="004E547B">
      <w:pPr>
        <w:pStyle w:val="ListParagraph"/>
        <w:numPr>
          <w:ilvl w:val="1"/>
          <w:numId w:val="30"/>
        </w:numPr>
        <w:rPr>
          <w:rFonts w:ascii="Trebuchet MS" w:eastAsia="Trebuchet MS" w:hAnsi="Trebuchet MS" w:cs="Trebuchet MS"/>
          <w:color w:val="000000" w:themeColor="text1"/>
        </w:rPr>
      </w:pPr>
      <w:r w:rsidRPr="5EEE7B9B">
        <w:rPr>
          <w:rFonts w:ascii="Trebuchet MS" w:eastAsia="Trebuchet MS" w:hAnsi="Trebuchet MS" w:cs="Trebuchet MS"/>
          <w:color w:val="000000" w:themeColor="text1"/>
        </w:rPr>
        <w:t xml:space="preserve">Generate lively and intellectually challenging class </w:t>
      </w:r>
      <w:proofErr w:type="gramStart"/>
      <w:r w:rsidRPr="5EEE7B9B">
        <w:rPr>
          <w:rFonts w:ascii="Trebuchet MS" w:eastAsia="Trebuchet MS" w:hAnsi="Trebuchet MS" w:cs="Trebuchet MS"/>
          <w:color w:val="000000" w:themeColor="text1"/>
        </w:rPr>
        <w:t>discussion</w:t>
      </w:r>
      <w:proofErr w:type="gramEnd"/>
    </w:p>
    <w:p w14:paraId="6E4D5DCD" w14:textId="3046390D" w:rsidR="418BBAB1" w:rsidRDefault="418BBAB1" w:rsidP="004E547B">
      <w:pPr>
        <w:pStyle w:val="ListParagraph"/>
        <w:numPr>
          <w:ilvl w:val="1"/>
          <w:numId w:val="30"/>
        </w:numPr>
        <w:rPr>
          <w:rFonts w:ascii="Trebuchet MS" w:eastAsia="Trebuchet MS" w:hAnsi="Trebuchet MS" w:cs="Trebuchet MS"/>
          <w:color w:val="000000" w:themeColor="text1"/>
        </w:rPr>
      </w:pPr>
      <w:r w:rsidRPr="156DFBE0">
        <w:rPr>
          <w:rFonts w:ascii="Trebuchet MS" w:eastAsia="Trebuchet MS" w:hAnsi="Trebuchet MS" w:cs="Trebuchet MS"/>
          <w:color w:val="000000" w:themeColor="text1"/>
        </w:rPr>
        <w:t xml:space="preserve">Experience leading a timely discussion that poses significant </w:t>
      </w:r>
      <w:proofErr w:type="gramStart"/>
      <w:r w:rsidRPr="156DFBE0">
        <w:rPr>
          <w:rFonts w:ascii="Trebuchet MS" w:eastAsia="Trebuchet MS" w:hAnsi="Trebuchet MS" w:cs="Trebuchet MS"/>
          <w:color w:val="000000" w:themeColor="text1"/>
        </w:rPr>
        <w:t>questions</w:t>
      </w:r>
      <w:proofErr w:type="gramEnd"/>
    </w:p>
    <w:p w14:paraId="08347762" w14:textId="7BBFDC39" w:rsidR="418BBAB1" w:rsidRDefault="418BBAB1" w:rsidP="004E547B">
      <w:pPr>
        <w:pStyle w:val="ListParagraph"/>
        <w:numPr>
          <w:ilvl w:val="1"/>
          <w:numId w:val="30"/>
        </w:numPr>
        <w:rPr>
          <w:rFonts w:ascii="Trebuchet MS" w:eastAsia="Trebuchet MS" w:hAnsi="Trebuchet MS" w:cs="Trebuchet MS"/>
          <w:color w:val="000000" w:themeColor="text1"/>
        </w:rPr>
      </w:pPr>
      <w:r w:rsidRPr="156DFBE0">
        <w:rPr>
          <w:rFonts w:ascii="Trebuchet MS" w:eastAsia="Trebuchet MS" w:hAnsi="Trebuchet MS" w:cs="Trebuchet MS"/>
          <w:color w:val="000000" w:themeColor="text1"/>
        </w:rPr>
        <w:t>Apply your knowledge by using key terms</w:t>
      </w:r>
      <w:r w:rsidR="5AF95487" w:rsidRPr="156DFBE0">
        <w:rPr>
          <w:rFonts w:ascii="Trebuchet MS" w:eastAsia="Trebuchet MS" w:hAnsi="Trebuchet MS" w:cs="Trebuchet MS"/>
          <w:color w:val="000000" w:themeColor="text1"/>
        </w:rPr>
        <w:t xml:space="preserve">, </w:t>
      </w:r>
      <w:r w:rsidRPr="156DFBE0">
        <w:rPr>
          <w:rFonts w:ascii="Trebuchet MS" w:eastAsia="Trebuchet MS" w:hAnsi="Trebuchet MS" w:cs="Trebuchet MS"/>
          <w:color w:val="000000" w:themeColor="text1"/>
        </w:rPr>
        <w:t>making connections between readings</w:t>
      </w:r>
      <w:r w:rsidR="5234A026" w:rsidRPr="156DFBE0">
        <w:rPr>
          <w:rFonts w:ascii="Trebuchet MS" w:eastAsia="Trebuchet MS" w:hAnsi="Trebuchet MS" w:cs="Trebuchet MS"/>
          <w:color w:val="000000" w:themeColor="text1"/>
        </w:rPr>
        <w:t xml:space="preserve">, and reflecting on your texts’ relevance to contemporary American society.  </w:t>
      </w:r>
      <w:r w:rsidRPr="156DFBE0">
        <w:rPr>
          <w:rFonts w:ascii="Trebuchet MS" w:eastAsia="Trebuchet MS" w:hAnsi="Trebuchet MS" w:cs="Trebuchet MS"/>
          <w:color w:val="000000" w:themeColor="text1"/>
        </w:rPr>
        <w:t xml:space="preserve">  </w:t>
      </w:r>
    </w:p>
    <w:p w14:paraId="1E71C1AB" w14:textId="43D28CD6" w:rsidR="418BBAB1" w:rsidRDefault="418BBAB1" w:rsidP="004E547B">
      <w:pPr>
        <w:pStyle w:val="ListParagraph"/>
        <w:numPr>
          <w:ilvl w:val="1"/>
          <w:numId w:val="30"/>
        </w:numPr>
        <w:rPr>
          <w:rFonts w:ascii="Trebuchet MS" w:eastAsia="Trebuchet MS" w:hAnsi="Trebuchet MS" w:cs="Trebuchet MS"/>
          <w:color w:val="000000" w:themeColor="text1"/>
        </w:rPr>
      </w:pPr>
      <w:r w:rsidRPr="5EEE7B9B">
        <w:rPr>
          <w:rFonts w:ascii="Trebuchet MS" w:eastAsia="Trebuchet MS" w:hAnsi="Trebuchet MS" w:cs="Trebuchet MS"/>
          <w:color w:val="000000" w:themeColor="text1"/>
        </w:rPr>
        <w:t xml:space="preserve">Successfully collaborate on the above goals to help build and foster the classroom </w:t>
      </w:r>
      <w:proofErr w:type="gramStart"/>
      <w:r w:rsidRPr="5EEE7B9B">
        <w:rPr>
          <w:rFonts w:ascii="Trebuchet MS" w:eastAsia="Trebuchet MS" w:hAnsi="Trebuchet MS" w:cs="Trebuchet MS"/>
          <w:color w:val="000000" w:themeColor="text1"/>
        </w:rPr>
        <w:t>community</w:t>
      </w:r>
      <w:proofErr w:type="gramEnd"/>
    </w:p>
    <w:p w14:paraId="1805C996" w14:textId="4D7995D2" w:rsidR="418BBAB1" w:rsidRDefault="418BBAB1" w:rsidP="004E547B">
      <w:pPr>
        <w:pStyle w:val="ListParagraph"/>
        <w:numPr>
          <w:ilvl w:val="0"/>
          <w:numId w:val="30"/>
        </w:numPr>
        <w:rPr>
          <w:rFonts w:ascii="Trebuchet MS" w:eastAsia="Trebuchet MS" w:hAnsi="Trebuchet MS" w:cs="Trebuchet MS"/>
          <w:color w:val="000000" w:themeColor="text1"/>
        </w:rPr>
      </w:pPr>
      <w:r w:rsidRPr="5EEE7B9B">
        <w:rPr>
          <w:rFonts w:ascii="Trebuchet MS" w:eastAsia="Trebuchet MS" w:hAnsi="Trebuchet MS" w:cs="Trebuchet MS"/>
          <w:color w:val="000000" w:themeColor="text1"/>
          <w:u w:val="single"/>
        </w:rPr>
        <w:t>REQUIREMENTS</w:t>
      </w:r>
    </w:p>
    <w:p w14:paraId="26F09060" w14:textId="128F6C7E" w:rsidR="418BBAB1" w:rsidRDefault="418BBAB1" w:rsidP="004E547B">
      <w:pPr>
        <w:pStyle w:val="ListParagraph"/>
        <w:numPr>
          <w:ilvl w:val="0"/>
          <w:numId w:val="15"/>
        </w:numPr>
        <w:rPr>
          <w:rFonts w:eastAsiaTheme="minorEastAsia"/>
          <w:color w:val="000000" w:themeColor="text1"/>
        </w:rPr>
      </w:pPr>
      <w:r w:rsidRPr="156DFBE0">
        <w:rPr>
          <w:rFonts w:ascii="Trebuchet MS" w:eastAsia="Trebuchet MS" w:hAnsi="Trebuchet MS" w:cs="Trebuchet MS"/>
          <w:color w:val="000000" w:themeColor="text1"/>
        </w:rPr>
        <w:t>20-30 minutes long</w:t>
      </w:r>
    </w:p>
    <w:p w14:paraId="77C82C9E" w14:textId="3AF3CC27" w:rsidR="418BBAB1" w:rsidRDefault="418BBAB1" w:rsidP="004E547B">
      <w:pPr>
        <w:pStyle w:val="ListParagraph"/>
        <w:numPr>
          <w:ilvl w:val="0"/>
          <w:numId w:val="15"/>
        </w:numPr>
        <w:rPr>
          <w:rFonts w:eastAsiaTheme="minorEastAsia"/>
          <w:color w:val="000000" w:themeColor="text1"/>
        </w:rPr>
      </w:pPr>
      <w:r w:rsidRPr="156DFBE0">
        <w:rPr>
          <w:rFonts w:ascii="Trebuchet MS" w:eastAsia="Trebuchet MS" w:hAnsi="Trebuchet MS" w:cs="Trebuchet MS"/>
          <w:color w:val="000000" w:themeColor="text1"/>
        </w:rPr>
        <w:t>Planning and participation:</w:t>
      </w:r>
    </w:p>
    <w:p w14:paraId="22559890" w14:textId="4BC1C80F" w:rsidR="418BBAB1" w:rsidRDefault="418BBAB1" w:rsidP="004E547B">
      <w:pPr>
        <w:pStyle w:val="ListParagraph"/>
        <w:numPr>
          <w:ilvl w:val="1"/>
          <w:numId w:val="14"/>
        </w:numPr>
        <w:rPr>
          <w:rFonts w:eastAsiaTheme="minorEastAsia"/>
          <w:color w:val="000000" w:themeColor="text1"/>
        </w:rPr>
      </w:pPr>
      <w:r w:rsidRPr="156DFBE0">
        <w:rPr>
          <w:rFonts w:ascii="Trebuchet MS" w:eastAsia="Trebuchet MS" w:hAnsi="Trebuchet MS" w:cs="Trebuchet MS"/>
          <w:color w:val="000000" w:themeColor="text1"/>
        </w:rPr>
        <w:t>Each group member needs to take part in the planning and all voices must be heard during the lesson</w:t>
      </w:r>
      <w:r w:rsidR="0BFC98C5" w:rsidRPr="156DFBE0">
        <w:rPr>
          <w:rFonts w:ascii="Trebuchet MS" w:eastAsia="Trebuchet MS" w:hAnsi="Trebuchet MS" w:cs="Trebuchet MS"/>
          <w:color w:val="000000" w:themeColor="text1"/>
        </w:rPr>
        <w:t xml:space="preserve">. </w:t>
      </w:r>
      <w:r w:rsidRPr="156DFBE0">
        <w:rPr>
          <w:rFonts w:ascii="Trebuchet MS" w:eastAsia="Trebuchet MS" w:hAnsi="Trebuchet MS" w:cs="Trebuchet MS"/>
          <w:color w:val="000000" w:themeColor="text1"/>
        </w:rPr>
        <w:t xml:space="preserve">Your group must meet in person together at least once, prior to </w:t>
      </w:r>
      <w:proofErr w:type="gramStart"/>
      <w:r w:rsidRPr="156DFBE0">
        <w:rPr>
          <w:rFonts w:ascii="Trebuchet MS" w:eastAsia="Trebuchet MS" w:hAnsi="Trebuchet MS" w:cs="Trebuchet MS"/>
          <w:color w:val="000000" w:themeColor="text1"/>
        </w:rPr>
        <w:t>teaching</w:t>
      </w:r>
      <w:proofErr w:type="gramEnd"/>
    </w:p>
    <w:p w14:paraId="289295C8" w14:textId="79793440" w:rsidR="418BBAB1" w:rsidRDefault="418BBAB1" w:rsidP="004E547B">
      <w:pPr>
        <w:pStyle w:val="ListParagraph"/>
        <w:numPr>
          <w:ilvl w:val="1"/>
          <w:numId w:val="14"/>
        </w:numPr>
        <w:rPr>
          <w:rFonts w:eastAsiaTheme="minorEastAsia"/>
          <w:color w:val="000000" w:themeColor="text1"/>
        </w:rPr>
      </w:pPr>
      <w:r w:rsidRPr="156DFBE0">
        <w:rPr>
          <w:rFonts w:ascii="Trebuchet MS" w:eastAsia="Trebuchet MS" w:hAnsi="Trebuchet MS" w:cs="Trebuchet MS"/>
          <w:color w:val="000000" w:themeColor="text1"/>
          <w:highlight w:val="yellow"/>
        </w:rPr>
        <w:t xml:space="preserve"> Be creative!</w:t>
      </w:r>
      <w:r w:rsidRPr="156DFBE0">
        <w:rPr>
          <w:rFonts w:ascii="Trebuchet MS" w:eastAsia="Trebuchet MS" w:hAnsi="Trebuchet MS" w:cs="Trebuchet MS"/>
          <w:color w:val="000000" w:themeColor="text1"/>
        </w:rPr>
        <w:t xml:space="preserve"> </w:t>
      </w:r>
      <w:r w:rsidR="03E100AA" w:rsidRPr="156DFBE0">
        <w:rPr>
          <w:rFonts w:ascii="Trebuchet MS" w:eastAsia="Trebuchet MS" w:hAnsi="Trebuchet MS" w:cs="Trebuchet MS"/>
          <w:color w:val="000000" w:themeColor="text1"/>
        </w:rPr>
        <w:t xml:space="preserve">There is no set format for the lesson. </w:t>
      </w:r>
      <w:r w:rsidRPr="156DFBE0">
        <w:rPr>
          <w:rFonts w:ascii="Trebuchet MS" w:eastAsia="Trebuchet MS" w:hAnsi="Trebuchet MS" w:cs="Trebuchet MS"/>
          <w:color w:val="000000" w:themeColor="text1"/>
        </w:rPr>
        <w:t>Remember, the first goal is to generate lively and intellectually challenging discussion.</w:t>
      </w:r>
    </w:p>
    <w:p w14:paraId="29899D2F" w14:textId="19F689E0" w:rsidR="418BBAB1" w:rsidRDefault="418BBAB1" w:rsidP="004E547B">
      <w:pPr>
        <w:pStyle w:val="ListParagraph"/>
        <w:numPr>
          <w:ilvl w:val="1"/>
          <w:numId w:val="14"/>
        </w:numPr>
        <w:rPr>
          <w:rFonts w:eastAsiaTheme="minorEastAsia"/>
          <w:color w:val="000000" w:themeColor="text1"/>
        </w:rPr>
      </w:pPr>
      <w:r w:rsidRPr="156DFBE0">
        <w:rPr>
          <w:rFonts w:ascii="Trebuchet MS" w:eastAsia="Trebuchet MS" w:hAnsi="Trebuchet MS" w:cs="Trebuchet MS"/>
          <w:color w:val="000000" w:themeColor="text1"/>
        </w:rPr>
        <w:t>Each lesson includes the following parts, which can be arranged in any order and be combined in any way:</w:t>
      </w:r>
    </w:p>
    <w:p w14:paraId="3A12DEAE" w14:textId="08FDF46C" w:rsidR="418BBAB1" w:rsidRDefault="418BBAB1" w:rsidP="004E547B">
      <w:pPr>
        <w:pStyle w:val="ListParagraph"/>
        <w:numPr>
          <w:ilvl w:val="2"/>
          <w:numId w:val="13"/>
        </w:numPr>
        <w:rPr>
          <w:rFonts w:eastAsiaTheme="minorEastAsia"/>
          <w:color w:val="000000" w:themeColor="text1"/>
        </w:rPr>
      </w:pPr>
      <w:r w:rsidRPr="156DFBE0">
        <w:rPr>
          <w:rFonts w:ascii="Trebuchet MS" w:eastAsia="Trebuchet MS" w:hAnsi="Trebuchet MS" w:cs="Trebuchet MS"/>
          <w:color w:val="000000" w:themeColor="text1"/>
          <w:u w:val="single"/>
        </w:rPr>
        <w:t>Factual and historical.</w:t>
      </w:r>
      <w:r w:rsidRPr="156DFBE0">
        <w:rPr>
          <w:rFonts w:ascii="Trebuchet MS" w:eastAsia="Trebuchet MS" w:hAnsi="Trebuchet MS" w:cs="Trebuchet MS"/>
          <w:color w:val="000000" w:themeColor="text1"/>
        </w:rPr>
        <w:t xml:space="preserve"> Spend just a few minutes presenting the information you’ve gathered. The information can include biographical facts or social context</w:t>
      </w:r>
      <w:r w:rsidR="4787BC92" w:rsidRPr="156DFBE0">
        <w:rPr>
          <w:rFonts w:ascii="Trebuchet MS" w:eastAsia="Trebuchet MS" w:hAnsi="Trebuchet MS" w:cs="Trebuchet MS"/>
          <w:color w:val="000000" w:themeColor="text1"/>
        </w:rPr>
        <w:t xml:space="preserve"> and should be from scholarly/authoritative sources. </w:t>
      </w:r>
      <w:r w:rsidR="6D0FBD28" w:rsidRPr="156DFBE0">
        <w:rPr>
          <w:rFonts w:ascii="Trebuchet MS" w:eastAsia="Trebuchet MS" w:hAnsi="Trebuchet MS" w:cs="Trebuchet MS"/>
          <w:color w:val="000000" w:themeColor="text1"/>
        </w:rPr>
        <w:t>In your lesson, a</w:t>
      </w:r>
      <w:r w:rsidRPr="156DFBE0">
        <w:rPr>
          <w:rFonts w:ascii="Trebuchet MS" w:eastAsia="Trebuchet MS" w:hAnsi="Trebuchet MS" w:cs="Trebuchet MS"/>
          <w:color w:val="000000" w:themeColor="text1"/>
        </w:rPr>
        <w:t xml:space="preserve">ddress why this information is </w:t>
      </w:r>
      <w:r w:rsidRPr="156DFBE0">
        <w:rPr>
          <w:rFonts w:ascii="Trebuchet MS" w:eastAsia="Trebuchet MS" w:hAnsi="Trebuchet MS" w:cs="Trebuchet MS"/>
          <w:color w:val="000000" w:themeColor="text1"/>
          <w:u w:val="single"/>
        </w:rPr>
        <w:t>relevant</w:t>
      </w:r>
      <w:r w:rsidRPr="156DFBE0">
        <w:rPr>
          <w:rFonts w:ascii="Trebuchet MS" w:eastAsia="Trebuchet MS" w:hAnsi="Trebuchet MS" w:cs="Trebuchet MS"/>
          <w:color w:val="000000" w:themeColor="text1"/>
        </w:rPr>
        <w:t xml:space="preserve"> to the ideas you’ll be discussing in your lesson.</w:t>
      </w:r>
    </w:p>
    <w:p w14:paraId="34588366" w14:textId="2C492DF7" w:rsidR="418BBAB1" w:rsidRDefault="373A228C" w:rsidP="004E547B">
      <w:pPr>
        <w:pStyle w:val="ListParagraph"/>
        <w:numPr>
          <w:ilvl w:val="3"/>
          <w:numId w:val="13"/>
        </w:numPr>
        <w:rPr>
          <w:color w:val="000000" w:themeColor="text1"/>
        </w:rPr>
      </w:pPr>
      <w:r w:rsidRPr="156DFBE0">
        <w:rPr>
          <w:rFonts w:ascii="Trebuchet MS" w:eastAsia="Trebuchet MS" w:hAnsi="Trebuchet MS" w:cs="Trebuchet MS"/>
          <w:color w:val="000000" w:themeColor="text1"/>
        </w:rPr>
        <w:t xml:space="preserve"> Submit your Works Cited for this </w:t>
      </w:r>
      <w:r w:rsidR="6E17AE3B" w:rsidRPr="156DFBE0">
        <w:rPr>
          <w:rFonts w:ascii="Trebuchet MS" w:eastAsia="Trebuchet MS" w:hAnsi="Trebuchet MS" w:cs="Trebuchet MS"/>
          <w:color w:val="000000" w:themeColor="text1"/>
        </w:rPr>
        <w:t>part of your project (along with slides, if you have any, by 9:00am the day of your lesson)</w:t>
      </w:r>
    </w:p>
    <w:p w14:paraId="477DB94B" w14:textId="2C6F7A50" w:rsidR="418BBAB1" w:rsidRDefault="418BBAB1" w:rsidP="004E547B">
      <w:pPr>
        <w:pStyle w:val="ListParagraph"/>
        <w:numPr>
          <w:ilvl w:val="2"/>
          <w:numId w:val="13"/>
        </w:numPr>
        <w:rPr>
          <w:rFonts w:eastAsiaTheme="minorEastAsia"/>
          <w:color w:val="000000" w:themeColor="text1"/>
        </w:rPr>
      </w:pPr>
      <w:r w:rsidRPr="156DFBE0">
        <w:rPr>
          <w:rFonts w:ascii="Trebuchet MS" w:eastAsia="Trebuchet MS" w:hAnsi="Trebuchet MS" w:cs="Trebuchet MS"/>
          <w:color w:val="000000" w:themeColor="text1"/>
          <w:u w:val="single"/>
        </w:rPr>
        <w:t>Pose question</w:t>
      </w:r>
      <w:r w:rsidRPr="156DFBE0">
        <w:rPr>
          <w:rFonts w:ascii="Trebuchet MS" w:eastAsia="Trebuchet MS" w:hAnsi="Trebuchet MS" w:cs="Trebuchet MS"/>
          <w:b/>
          <w:bCs/>
          <w:color w:val="000000" w:themeColor="text1"/>
        </w:rPr>
        <w:t>s</w:t>
      </w:r>
      <w:r w:rsidRPr="156DFBE0">
        <w:rPr>
          <w:rFonts w:ascii="Trebuchet MS" w:eastAsia="Trebuchet MS" w:hAnsi="Trebuchet MS" w:cs="Trebuchet MS"/>
          <w:color w:val="000000" w:themeColor="text1"/>
        </w:rPr>
        <w:t xml:space="preserve"> that reveal central ideas in the </w:t>
      </w:r>
      <w:proofErr w:type="gramStart"/>
      <w:r w:rsidRPr="156DFBE0">
        <w:rPr>
          <w:rFonts w:ascii="Trebuchet MS" w:eastAsia="Trebuchet MS" w:hAnsi="Trebuchet MS" w:cs="Trebuchet MS"/>
          <w:color w:val="000000" w:themeColor="text1"/>
        </w:rPr>
        <w:t>text</w:t>
      </w:r>
      <w:proofErr w:type="gramEnd"/>
    </w:p>
    <w:p w14:paraId="12FA5A93" w14:textId="7B2C127E" w:rsidR="418BBAB1" w:rsidRDefault="418BBAB1" w:rsidP="004E547B">
      <w:pPr>
        <w:pStyle w:val="ListParagraph"/>
        <w:numPr>
          <w:ilvl w:val="3"/>
          <w:numId w:val="13"/>
        </w:numPr>
        <w:rPr>
          <w:rFonts w:eastAsiaTheme="minorEastAsia"/>
          <w:color w:val="000000" w:themeColor="text1"/>
        </w:rPr>
      </w:pPr>
      <w:r w:rsidRPr="156DFBE0">
        <w:rPr>
          <w:rFonts w:ascii="Trebuchet MS" w:eastAsia="Trebuchet MS" w:hAnsi="Trebuchet MS" w:cs="Trebuchet MS"/>
          <w:color w:val="000000" w:themeColor="text1"/>
        </w:rPr>
        <w:t xml:space="preserve">Your questions can be </w:t>
      </w:r>
      <w:proofErr w:type="gramStart"/>
      <w:r w:rsidRPr="156DFBE0">
        <w:rPr>
          <w:rFonts w:ascii="Trebuchet MS" w:eastAsia="Trebuchet MS" w:hAnsi="Trebuchet MS" w:cs="Trebuchet MS"/>
          <w:color w:val="000000" w:themeColor="text1"/>
        </w:rPr>
        <w:t>posed for</w:t>
      </w:r>
      <w:proofErr w:type="gramEnd"/>
      <w:r w:rsidRPr="156DFBE0">
        <w:rPr>
          <w:rFonts w:ascii="Trebuchet MS" w:eastAsia="Trebuchet MS" w:hAnsi="Trebuchet MS" w:cs="Trebuchet MS"/>
          <w:color w:val="000000" w:themeColor="text1"/>
        </w:rPr>
        <w:t xml:space="preserve"> a large class discussion or as part of an activity.</w:t>
      </w:r>
    </w:p>
    <w:p w14:paraId="49007080" w14:textId="6A771D1C" w:rsidR="418BBAB1" w:rsidRDefault="418BBAB1" w:rsidP="004E547B">
      <w:pPr>
        <w:pStyle w:val="ListParagraph"/>
        <w:numPr>
          <w:ilvl w:val="2"/>
          <w:numId w:val="13"/>
        </w:numPr>
        <w:rPr>
          <w:rFonts w:eastAsiaTheme="minorEastAsia"/>
          <w:color w:val="000000" w:themeColor="text1"/>
        </w:rPr>
      </w:pPr>
      <w:r w:rsidRPr="156DFBE0">
        <w:rPr>
          <w:rFonts w:ascii="Trebuchet MS" w:eastAsia="Trebuchet MS" w:hAnsi="Trebuchet MS" w:cs="Trebuchet MS"/>
          <w:color w:val="000000" w:themeColor="text1"/>
          <w:u w:val="single"/>
        </w:rPr>
        <w:t>Focus on important passages</w:t>
      </w:r>
      <w:r w:rsidRPr="156DFBE0">
        <w:rPr>
          <w:rFonts w:ascii="Trebuchet MS" w:eastAsia="Trebuchet MS" w:hAnsi="Trebuchet MS" w:cs="Trebuchet MS"/>
          <w:color w:val="000000" w:themeColor="text1"/>
        </w:rPr>
        <w:t xml:space="preserve"> in the reading </w:t>
      </w:r>
      <w:r w:rsidRPr="156DFBE0">
        <w:rPr>
          <w:rFonts w:ascii="Trebuchet MS" w:eastAsia="Trebuchet MS" w:hAnsi="Trebuchet MS" w:cs="Trebuchet MS"/>
          <w:color w:val="000000" w:themeColor="text1"/>
          <w:u w:val="single"/>
        </w:rPr>
        <w:t xml:space="preserve">using </w:t>
      </w:r>
      <w:r w:rsidRPr="156DFBE0">
        <w:rPr>
          <w:rFonts w:ascii="Trebuchet MS" w:eastAsia="Trebuchet MS" w:hAnsi="Trebuchet MS" w:cs="Trebuchet MS"/>
          <w:b/>
          <w:bCs/>
          <w:color w:val="000000" w:themeColor="text1"/>
          <w:u w:val="single"/>
        </w:rPr>
        <w:t>terms</w:t>
      </w:r>
      <w:r w:rsidRPr="156DFBE0">
        <w:rPr>
          <w:rFonts w:ascii="Trebuchet MS" w:eastAsia="Trebuchet MS" w:hAnsi="Trebuchet MS" w:cs="Trebuchet MS"/>
          <w:color w:val="000000" w:themeColor="text1"/>
        </w:rPr>
        <w:t xml:space="preserve"> we’ve discussed in </w:t>
      </w:r>
      <w:proofErr w:type="gramStart"/>
      <w:r w:rsidRPr="156DFBE0">
        <w:rPr>
          <w:rFonts w:ascii="Trebuchet MS" w:eastAsia="Trebuchet MS" w:hAnsi="Trebuchet MS" w:cs="Trebuchet MS"/>
          <w:color w:val="000000" w:themeColor="text1"/>
        </w:rPr>
        <w:t>class</w:t>
      </w:r>
      <w:proofErr w:type="gramEnd"/>
      <w:r w:rsidRPr="156DFBE0">
        <w:rPr>
          <w:rFonts w:ascii="Trebuchet MS" w:eastAsia="Trebuchet MS" w:hAnsi="Trebuchet MS" w:cs="Trebuchet MS"/>
          <w:color w:val="000000" w:themeColor="text1"/>
        </w:rPr>
        <w:t xml:space="preserve"> </w:t>
      </w:r>
    </w:p>
    <w:p w14:paraId="0C48F53A" w14:textId="6EC6AB4A" w:rsidR="418BBAB1" w:rsidRDefault="418BBAB1" w:rsidP="004E547B">
      <w:pPr>
        <w:pStyle w:val="ListParagraph"/>
        <w:numPr>
          <w:ilvl w:val="2"/>
          <w:numId w:val="13"/>
        </w:numPr>
        <w:rPr>
          <w:rFonts w:eastAsiaTheme="minorEastAsia"/>
          <w:color w:val="000000" w:themeColor="text1"/>
        </w:rPr>
      </w:pPr>
      <w:r w:rsidRPr="156DFBE0">
        <w:rPr>
          <w:rFonts w:ascii="Trebuchet MS" w:eastAsia="Trebuchet MS" w:hAnsi="Trebuchet MS" w:cs="Trebuchet MS"/>
          <w:color w:val="000000" w:themeColor="text1"/>
          <w:u w:val="single"/>
        </w:rPr>
        <w:t>Make a connection</w:t>
      </w:r>
      <w:r w:rsidRPr="156DFBE0">
        <w:rPr>
          <w:rFonts w:ascii="Trebuchet MS" w:eastAsia="Trebuchet MS" w:hAnsi="Trebuchet MS" w:cs="Trebuchet MS"/>
          <w:color w:val="000000" w:themeColor="text1"/>
        </w:rPr>
        <w:t xml:space="preserve"> to another text we’ve </w:t>
      </w:r>
      <w:proofErr w:type="gramStart"/>
      <w:r w:rsidRPr="156DFBE0">
        <w:rPr>
          <w:rFonts w:ascii="Trebuchet MS" w:eastAsia="Trebuchet MS" w:hAnsi="Trebuchet MS" w:cs="Trebuchet MS"/>
          <w:color w:val="000000" w:themeColor="text1"/>
        </w:rPr>
        <w:t>studied</w:t>
      </w:r>
      <w:proofErr w:type="gramEnd"/>
      <w:r w:rsidR="7AFF1A62" w:rsidRPr="156DFBE0">
        <w:rPr>
          <w:rFonts w:ascii="Trebuchet MS" w:eastAsia="Trebuchet MS" w:hAnsi="Trebuchet MS" w:cs="Trebuchet MS"/>
          <w:color w:val="000000" w:themeColor="text1"/>
        </w:rPr>
        <w:t xml:space="preserve"> </w:t>
      </w:r>
    </w:p>
    <w:p w14:paraId="400E3305" w14:textId="619FFD9A" w:rsidR="418BBAB1" w:rsidRDefault="26CBF611" w:rsidP="004E547B">
      <w:pPr>
        <w:pStyle w:val="ListParagraph"/>
        <w:numPr>
          <w:ilvl w:val="2"/>
          <w:numId w:val="13"/>
        </w:numPr>
        <w:rPr>
          <w:color w:val="000000" w:themeColor="text1"/>
        </w:rPr>
      </w:pPr>
      <w:r w:rsidRPr="156DFBE0">
        <w:rPr>
          <w:rFonts w:ascii="Trebuchet MS" w:eastAsia="Trebuchet MS" w:hAnsi="Trebuchet MS" w:cs="Trebuchet MS"/>
          <w:color w:val="000000" w:themeColor="text1"/>
          <w:u w:val="single"/>
        </w:rPr>
        <w:t>Make a connection</w:t>
      </w:r>
      <w:r w:rsidRPr="156DFBE0">
        <w:rPr>
          <w:rFonts w:ascii="Trebuchet MS" w:eastAsia="Trebuchet MS" w:hAnsi="Trebuchet MS" w:cs="Trebuchet MS"/>
          <w:color w:val="000000" w:themeColor="text1"/>
        </w:rPr>
        <w:t xml:space="preserve"> </w:t>
      </w:r>
      <w:r w:rsidR="7AFF1A62" w:rsidRPr="156DFBE0">
        <w:rPr>
          <w:rFonts w:ascii="Trebuchet MS" w:eastAsia="Trebuchet MS" w:hAnsi="Trebuchet MS" w:cs="Trebuchet MS"/>
          <w:color w:val="000000" w:themeColor="text1"/>
        </w:rPr>
        <w:t>to</w:t>
      </w:r>
      <w:r w:rsidR="086FA46F" w:rsidRPr="156DFBE0">
        <w:rPr>
          <w:rFonts w:ascii="Trebuchet MS" w:eastAsia="Trebuchet MS" w:hAnsi="Trebuchet MS" w:cs="Trebuchet MS"/>
          <w:color w:val="000000" w:themeColor="text1"/>
        </w:rPr>
        <w:t xml:space="preserve"> </w:t>
      </w:r>
      <w:r w:rsidR="5BE54697" w:rsidRPr="156DFBE0">
        <w:rPr>
          <w:rFonts w:ascii="Trebuchet MS" w:eastAsia="Trebuchet MS" w:hAnsi="Trebuchet MS" w:cs="Trebuchet MS"/>
          <w:color w:val="000000" w:themeColor="text1"/>
        </w:rPr>
        <w:t>a recent</w:t>
      </w:r>
      <w:r w:rsidR="1B072D8D" w:rsidRPr="156DFBE0">
        <w:rPr>
          <w:rFonts w:ascii="Trebuchet MS" w:eastAsia="Trebuchet MS" w:hAnsi="Trebuchet MS" w:cs="Trebuchet MS"/>
          <w:color w:val="000000" w:themeColor="text1"/>
        </w:rPr>
        <w:t>/</w:t>
      </w:r>
      <w:r w:rsidR="5BE54697" w:rsidRPr="156DFBE0">
        <w:rPr>
          <w:rFonts w:ascii="Trebuchet MS" w:eastAsia="Trebuchet MS" w:hAnsi="Trebuchet MS" w:cs="Trebuchet MS"/>
          <w:color w:val="000000" w:themeColor="text1"/>
        </w:rPr>
        <w:t xml:space="preserve">current event. </w:t>
      </w:r>
      <w:r w:rsidR="6244AC9D" w:rsidRPr="156DFBE0">
        <w:rPr>
          <w:rFonts w:ascii="Trebuchet MS" w:eastAsia="Trebuchet MS" w:hAnsi="Trebuchet MS" w:cs="Trebuchet MS"/>
          <w:color w:val="000000" w:themeColor="text1"/>
        </w:rPr>
        <w:t>P</w:t>
      </w:r>
      <w:r w:rsidR="5BE54697" w:rsidRPr="156DFBE0">
        <w:rPr>
          <w:rFonts w:ascii="Trebuchet MS" w:eastAsia="Trebuchet MS" w:hAnsi="Trebuchet MS" w:cs="Trebuchet MS"/>
          <w:color w:val="000000" w:themeColor="text1"/>
        </w:rPr>
        <w:t>rovide documentation (newspaper article, link, video clip, etc</w:t>
      </w:r>
      <w:r w:rsidR="62D82E43" w:rsidRPr="156DFBE0">
        <w:rPr>
          <w:rFonts w:ascii="Trebuchet MS" w:eastAsia="Trebuchet MS" w:hAnsi="Trebuchet MS" w:cs="Trebuchet MS"/>
          <w:color w:val="000000" w:themeColor="text1"/>
        </w:rPr>
        <w:t>. from an authoritative source</w:t>
      </w:r>
      <w:r w:rsidR="5BE54697" w:rsidRPr="156DFBE0">
        <w:rPr>
          <w:rFonts w:ascii="Trebuchet MS" w:eastAsia="Trebuchet MS" w:hAnsi="Trebuchet MS" w:cs="Trebuchet MS"/>
          <w:color w:val="000000" w:themeColor="text1"/>
        </w:rPr>
        <w:t>)</w:t>
      </w:r>
    </w:p>
    <w:p w14:paraId="043D2B5F" w14:textId="746CCFB3" w:rsidR="418BBAB1" w:rsidRDefault="5BE54697" w:rsidP="004E547B">
      <w:pPr>
        <w:pStyle w:val="ListParagraph"/>
        <w:numPr>
          <w:ilvl w:val="1"/>
          <w:numId w:val="14"/>
        </w:numPr>
        <w:rPr>
          <w:rFonts w:eastAsiaTheme="minorEastAsia"/>
          <w:color w:val="000000" w:themeColor="text1"/>
        </w:rPr>
      </w:pPr>
      <w:r w:rsidRPr="156DFBE0">
        <w:rPr>
          <w:rFonts w:ascii="Trebuchet MS" w:eastAsia="Trebuchet MS" w:hAnsi="Trebuchet MS" w:cs="Trebuchet MS"/>
          <w:color w:val="000000" w:themeColor="text1"/>
        </w:rPr>
        <w:t xml:space="preserve"> </w:t>
      </w:r>
      <w:r w:rsidR="58B1E794" w:rsidRPr="156DFBE0">
        <w:rPr>
          <w:rFonts w:ascii="Trebuchet MS" w:eastAsia="Trebuchet MS" w:hAnsi="Trebuchet MS" w:cs="Trebuchet MS"/>
          <w:color w:val="000000" w:themeColor="text1"/>
        </w:rPr>
        <w:t>Electronic presentations are optional. If you do use slides, these must be submitted to me by 9:00am, the day of your lesson, along with your Works Cited page.</w:t>
      </w:r>
    </w:p>
    <w:p w14:paraId="280D3F06" w14:textId="327E997C" w:rsidR="3E104560" w:rsidRPr="00B83B6E" w:rsidRDefault="3E104560" w:rsidP="004E547B">
      <w:pPr>
        <w:pStyle w:val="ListParagraph"/>
        <w:numPr>
          <w:ilvl w:val="0"/>
          <w:numId w:val="15"/>
        </w:numPr>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rPr>
        <w:t>Complete a Peer Evaluation form after your lesson</w:t>
      </w:r>
      <w:r w:rsidR="6D29A554" w:rsidRPr="00B83B6E">
        <w:rPr>
          <w:rFonts w:ascii="Trebuchet MS" w:eastAsia="Trebuchet MS" w:hAnsi="Trebuchet MS" w:cs="Trebuchet MS"/>
          <w:color w:val="000000" w:themeColor="text1"/>
          <w:highlight w:val="yellow"/>
        </w:rPr>
        <w:t xml:space="preserve">. The </w:t>
      </w:r>
      <w:r w:rsidR="18A1C8D7" w:rsidRPr="00B83B6E">
        <w:rPr>
          <w:rFonts w:ascii="Trebuchet MS" w:eastAsia="Trebuchet MS" w:hAnsi="Trebuchet MS" w:cs="Trebuchet MS"/>
          <w:color w:val="000000" w:themeColor="text1"/>
          <w:highlight w:val="yellow"/>
        </w:rPr>
        <w:t xml:space="preserve">guidelines </w:t>
      </w:r>
      <w:r w:rsidR="6D29A554" w:rsidRPr="00B83B6E">
        <w:rPr>
          <w:rFonts w:ascii="Trebuchet MS" w:eastAsia="Trebuchet MS" w:hAnsi="Trebuchet MS" w:cs="Trebuchet MS"/>
          <w:color w:val="000000" w:themeColor="text1"/>
          <w:highlight w:val="yellow"/>
        </w:rPr>
        <w:t xml:space="preserve">for this </w:t>
      </w:r>
      <w:proofErr w:type="gramStart"/>
      <w:r w:rsidR="6D29A554" w:rsidRPr="00B83B6E">
        <w:rPr>
          <w:rFonts w:ascii="Trebuchet MS" w:eastAsia="Trebuchet MS" w:hAnsi="Trebuchet MS" w:cs="Trebuchet MS"/>
          <w:color w:val="000000" w:themeColor="text1"/>
          <w:highlight w:val="yellow"/>
        </w:rPr>
        <w:t>is</w:t>
      </w:r>
      <w:proofErr w:type="gramEnd"/>
      <w:r w:rsidR="6D29A554" w:rsidRPr="00B83B6E">
        <w:rPr>
          <w:rFonts w:ascii="Trebuchet MS" w:eastAsia="Trebuchet MS" w:hAnsi="Trebuchet MS" w:cs="Trebuchet MS"/>
          <w:color w:val="000000" w:themeColor="text1"/>
          <w:highlight w:val="yellow"/>
        </w:rPr>
        <w:t xml:space="preserve"> in the Start Here folder.</w:t>
      </w:r>
    </w:p>
    <w:p w14:paraId="524A5F1E" w14:textId="74F87643" w:rsidR="418BBAB1" w:rsidRPr="00B83B6E" w:rsidRDefault="418BBAB1" w:rsidP="5EEE7B9B">
      <w:pPr>
        <w:ind w:left="360" w:hanging="360"/>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u w:val="single"/>
        </w:rPr>
        <w:t>GRADING</w:t>
      </w:r>
    </w:p>
    <w:p w14:paraId="15B8DB42" w14:textId="7D643876" w:rsidR="418BBAB1" w:rsidRPr="00B83B6E" w:rsidRDefault="418BBAB1" w:rsidP="004E547B">
      <w:pPr>
        <w:pStyle w:val="ListParagraph"/>
        <w:numPr>
          <w:ilvl w:val="1"/>
          <w:numId w:val="29"/>
        </w:numPr>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rPr>
        <w:lastRenderedPageBreak/>
        <w:t>Generating a lively, intellectual discussion with significant participation and class involvement</w:t>
      </w:r>
    </w:p>
    <w:p w14:paraId="51864028" w14:textId="2F6FCEF6" w:rsidR="418BBAB1" w:rsidRPr="00B83B6E" w:rsidRDefault="418BBAB1" w:rsidP="004E547B">
      <w:pPr>
        <w:pStyle w:val="ListParagraph"/>
        <w:numPr>
          <w:ilvl w:val="1"/>
          <w:numId w:val="29"/>
        </w:numPr>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rPr>
        <w:t xml:space="preserve">Close reading: pointing out specific passages and analyzing those passages using the </w:t>
      </w:r>
      <w:proofErr w:type="gramStart"/>
      <w:r w:rsidRPr="00B83B6E">
        <w:rPr>
          <w:rFonts w:ascii="Trebuchet MS" w:eastAsia="Trebuchet MS" w:hAnsi="Trebuchet MS" w:cs="Trebuchet MS"/>
          <w:color w:val="000000" w:themeColor="text1"/>
          <w:highlight w:val="yellow"/>
        </w:rPr>
        <w:t>terms</w:t>
      </w:r>
      <w:proofErr w:type="gramEnd"/>
    </w:p>
    <w:p w14:paraId="2351CFFC" w14:textId="6B35B5C2" w:rsidR="418BBAB1" w:rsidRPr="00B83B6E" w:rsidRDefault="418BBAB1" w:rsidP="004E547B">
      <w:pPr>
        <w:pStyle w:val="ListParagraph"/>
        <w:numPr>
          <w:ilvl w:val="1"/>
          <w:numId w:val="29"/>
        </w:numPr>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rPr>
        <w:t>Presentation: clear delivery and organization</w:t>
      </w:r>
    </w:p>
    <w:p w14:paraId="64C199DA" w14:textId="5F012DFF" w:rsidR="418BBAB1" w:rsidRPr="00B83B6E" w:rsidRDefault="418BBAB1" w:rsidP="004E547B">
      <w:pPr>
        <w:pStyle w:val="ListParagraph"/>
        <w:numPr>
          <w:ilvl w:val="1"/>
          <w:numId w:val="29"/>
        </w:numPr>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rPr>
        <w:t>Handling class responses and questions</w:t>
      </w:r>
    </w:p>
    <w:p w14:paraId="72687837" w14:textId="37D7ED29" w:rsidR="418BBAB1" w:rsidRPr="00B83B6E" w:rsidRDefault="418BBAB1" w:rsidP="004E547B">
      <w:pPr>
        <w:pStyle w:val="ListParagraph"/>
        <w:numPr>
          <w:ilvl w:val="1"/>
          <w:numId w:val="29"/>
        </w:numPr>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rPr>
        <w:t>Fulfillment of requirements (above)</w:t>
      </w:r>
    </w:p>
    <w:p w14:paraId="7152AD8C" w14:textId="06EB193B" w:rsidR="418BBAB1" w:rsidRPr="00B83B6E" w:rsidRDefault="418BBAB1" w:rsidP="004E547B">
      <w:pPr>
        <w:pStyle w:val="ListParagraph"/>
        <w:numPr>
          <w:ilvl w:val="1"/>
          <w:numId w:val="29"/>
        </w:numPr>
        <w:rPr>
          <w:rFonts w:ascii="Trebuchet MS" w:eastAsia="Trebuchet MS" w:hAnsi="Trebuchet MS" w:cs="Trebuchet MS"/>
          <w:color w:val="000000" w:themeColor="text1"/>
          <w:highlight w:val="yellow"/>
        </w:rPr>
      </w:pPr>
      <w:r w:rsidRPr="00B83B6E">
        <w:rPr>
          <w:rFonts w:ascii="Trebuchet MS" w:eastAsia="Trebuchet MS" w:hAnsi="Trebuchet MS" w:cs="Trebuchet MS"/>
          <w:color w:val="000000" w:themeColor="text1"/>
          <w:highlight w:val="yellow"/>
        </w:rPr>
        <w:t>Individual effort and performance, as measured by peer evaluations and professor’s observation.</w:t>
      </w:r>
    </w:p>
    <w:p w14:paraId="6A1F9C96" w14:textId="3BD1AF02" w:rsidR="0804ABB9" w:rsidRDefault="0804ABB9" w:rsidP="156DFBE0">
      <w:pPr>
        <w:spacing w:beforeAutospacing="1" w:afterAutospacing="1"/>
        <w:rPr>
          <w:rStyle w:val="normaltextrun"/>
          <w:rFonts w:ascii="Trebuchet MS" w:eastAsia="Trebuchet MS" w:hAnsi="Trebuchet MS" w:cs="Trebuchet MS"/>
          <w:color w:val="000000" w:themeColor="text1"/>
        </w:rPr>
      </w:pPr>
      <w:r w:rsidRPr="00B83B6E">
        <w:rPr>
          <w:rStyle w:val="normaltextrun"/>
          <w:rFonts w:ascii="Trebuchet MS" w:eastAsia="Trebuchet MS" w:hAnsi="Trebuchet MS" w:cs="Trebuchet MS"/>
          <w:b/>
          <w:bCs/>
          <w:color w:val="000000" w:themeColor="text1"/>
          <w:highlight w:val="yellow"/>
        </w:rPr>
        <w:t xml:space="preserve">3. </w:t>
      </w:r>
      <w:r w:rsidRPr="00B83B6E">
        <w:rPr>
          <w:rStyle w:val="normaltextrun"/>
          <w:rFonts w:ascii="Trebuchet MS" w:eastAsia="Trebuchet MS" w:hAnsi="Trebuchet MS" w:cs="Trebuchet MS"/>
          <w:b/>
          <w:bCs/>
          <w:color w:val="374C80"/>
          <w:highlight w:val="yellow"/>
        </w:rPr>
        <w:t>S</w:t>
      </w:r>
      <w:r w:rsidR="0F2FD026" w:rsidRPr="00B83B6E">
        <w:rPr>
          <w:rStyle w:val="normaltextrun"/>
          <w:rFonts w:ascii="Trebuchet MS" w:eastAsia="Trebuchet MS" w:hAnsi="Trebuchet MS" w:cs="Trebuchet MS"/>
          <w:b/>
          <w:bCs/>
          <w:color w:val="374C80"/>
          <w:highlight w:val="yellow"/>
        </w:rPr>
        <w:t>hort Essay</w:t>
      </w:r>
      <w:r w:rsidRPr="00B83B6E">
        <w:rPr>
          <w:rStyle w:val="normaltextrun"/>
          <w:rFonts w:ascii="Trebuchet MS" w:eastAsia="Trebuchet MS" w:hAnsi="Trebuchet MS" w:cs="Trebuchet MS"/>
          <w:b/>
          <w:bCs/>
          <w:color w:val="374C80"/>
          <w:highlight w:val="yellow"/>
        </w:rPr>
        <w:t>: </w:t>
      </w:r>
      <w:r w:rsidRPr="00B83B6E">
        <w:rPr>
          <w:rStyle w:val="normaltextrun"/>
          <w:rFonts w:ascii="Trebuchet MS" w:eastAsia="Trebuchet MS" w:hAnsi="Trebuchet MS" w:cs="Trebuchet MS"/>
          <w:color w:val="000000" w:themeColor="text1"/>
          <w:highlight w:val="yellow"/>
        </w:rPr>
        <w:t xml:space="preserve">A </w:t>
      </w:r>
      <w:r w:rsidR="10B52EEE" w:rsidRPr="00B83B6E">
        <w:rPr>
          <w:rStyle w:val="normaltextrun"/>
          <w:rFonts w:ascii="Trebuchet MS" w:eastAsia="Trebuchet MS" w:hAnsi="Trebuchet MS" w:cs="Trebuchet MS"/>
          <w:color w:val="000000" w:themeColor="text1"/>
          <w:highlight w:val="yellow"/>
        </w:rPr>
        <w:t>six</w:t>
      </w:r>
      <w:r w:rsidRPr="00B83B6E">
        <w:rPr>
          <w:rStyle w:val="normaltextrun"/>
          <w:rFonts w:ascii="Trebuchet MS" w:eastAsia="Trebuchet MS" w:hAnsi="Trebuchet MS" w:cs="Trebuchet MS"/>
          <w:color w:val="000000" w:themeColor="text1"/>
          <w:highlight w:val="yellow"/>
        </w:rPr>
        <w:t xml:space="preserve"> page </w:t>
      </w:r>
      <w:r w:rsidR="553C7861" w:rsidRPr="00B83B6E">
        <w:rPr>
          <w:rStyle w:val="normaltextrun"/>
          <w:rFonts w:ascii="Trebuchet MS" w:eastAsia="Trebuchet MS" w:hAnsi="Trebuchet MS" w:cs="Trebuchet MS"/>
          <w:color w:val="000000" w:themeColor="text1"/>
          <w:highlight w:val="yellow"/>
        </w:rPr>
        <w:t>(</w:t>
      </w:r>
      <w:r w:rsidRPr="00B83B6E">
        <w:rPr>
          <w:rStyle w:val="normaltextrun"/>
          <w:rFonts w:ascii="Trebuchet MS" w:eastAsia="Trebuchet MS" w:hAnsi="Trebuchet MS" w:cs="Trebuchet MS"/>
          <w:color w:val="000000" w:themeColor="text1"/>
          <w:highlight w:val="yellow"/>
        </w:rPr>
        <w:t>minimum</w:t>
      </w:r>
      <w:r w:rsidR="51854FA1" w:rsidRPr="00B83B6E">
        <w:rPr>
          <w:rStyle w:val="normaltextrun"/>
          <w:rFonts w:ascii="Trebuchet MS" w:eastAsia="Trebuchet MS" w:hAnsi="Trebuchet MS" w:cs="Trebuchet MS"/>
          <w:color w:val="000000" w:themeColor="text1"/>
          <w:highlight w:val="yellow"/>
        </w:rPr>
        <w:t>)</w:t>
      </w:r>
      <w:r w:rsidRPr="00B83B6E">
        <w:rPr>
          <w:rStyle w:val="normaltextrun"/>
          <w:rFonts w:ascii="Trebuchet MS" w:eastAsia="Trebuchet MS" w:hAnsi="Trebuchet MS" w:cs="Trebuchet MS"/>
          <w:color w:val="000000" w:themeColor="text1"/>
          <w:highlight w:val="yellow"/>
        </w:rPr>
        <w:t xml:space="preserve"> </w:t>
      </w:r>
      <w:r w:rsidR="4B898F4F" w:rsidRPr="00B83B6E">
        <w:rPr>
          <w:rStyle w:val="normaltextrun"/>
          <w:rFonts w:ascii="Trebuchet MS" w:eastAsia="Trebuchet MS" w:hAnsi="Trebuchet MS" w:cs="Trebuchet MS"/>
          <w:color w:val="000000" w:themeColor="text1"/>
          <w:highlight w:val="yellow"/>
        </w:rPr>
        <w:t xml:space="preserve">critical </w:t>
      </w:r>
      <w:r w:rsidRPr="00B83B6E">
        <w:rPr>
          <w:rStyle w:val="normaltextrun"/>
          <w:rFonts w:ascii="Trebuchet MS" w:eastAsia="Trebuchet MS" w:hAnsi="Trebuchet MS" w:cs="Trebuchet MS"/>
          <w:color w:val="000000" w:themeColor="text1"/>
          <w:highlight w:val="yellow"/>
        </w:rPr>
        <w:t>reading essay. Details TBA. </w:t>
      </w:r>
      <w:r w:rsidR="1CB53C64" w:rsidRPr="00B83B6E">
        <w:rPr>
          <w:rStyle w:val="normaltextrun"/>
          <w:rFonts w:ascii="Trebuchet MS" w:eastAsia="Trebuchet MS" w:hAnsi="Trebuchet MS" w:cs="Trebuchet MS"/>
          <w:color w:val="000000" w:themeColor="text1"/>
          <w:highlight w:val="yellow"/>
        </w:rPr>
        <w:t xml:space="preserve">Due </w:t>
      </w:r>
      <w:r w:rsidR="7EDEE6F0" w:rsidRPr="00B83B6E">
        <w:rPr>
          <w:rStyle w:val="normaltextrun"/>
          <w:rFonts w:ascii="Trebuchet MS" w:eastAsia="Trebuchet MS" w:hAnsi="Trebuchet MS" w:cs="Trebuchet MS"/>
          <w:color w:val="000000" w:themeColor="text1"/>
          <w:highlight w:val="yellow"/>
        </w:rPr>
        <w:t>Friday 2/18@midnight</w:t>
      </w:r>
    </w:p>
    <w:p w14:paraId="5E938A93" w14:textId="342C72A2" w:rsidR="7C5E7C78" w:rsidRDefault="4AADF368" w:rsidP="00B15081">
      <w:pPr>
        <w:spacing w:beforeAutospacing="1" w:afterAutospacing="1"/>
        <w:rPr>
          <w:rStyle w:val="normaltextrun"/>
          <w:rFonts w:ascii="Trebuchet MS" w:eastAsia="Trebuchet MS" w:hAnsi="Trebuchet MS" w:cs="Trebuchet MS"/>
          <w:b/>
          <w:bCs/>
          <w:color w:val="000000" w:themeColor="text1"/>
        </w:rPr>
      </w:pPr>
      <w:r w:rsidRPr="00B15081">
        <w:rPr>
          <w:rStyle w:val="normaltextrun"/>
          <w:rFonts w:ascii="Trebuchet MS" w:eastAsia="Trebuchet MS" w:hAnsi="Trebuchet MS" w:cs="Trebuchet MS"/>
          <w:b/>
          <w:bCs/>
          <w:color w:val="000000" w:themeColor="text1"/>
        </w:rPr>
        <w:t>4</w:t>
      </w:r>
      <w:r w:rsidR="0D92D05E" w:rsidRPr="00B15081">
        <w:rPr>
          <w:rStyle w:val="normaltextrun"/>
          <w:rFonts w:ascii="Trebuchet MS" w:eastAsia="Trebuchet MS" w:hAnsi="Trebuchet MS" w:cs="Trebuchet MS"/>
          <w:b/>
          <w:bCs/>
          <w:color w:val="000000" w:themeColor="text1"/>
        </w:rPr>
        <w:t>.</w:t>
      </w:r>
      <w:r w:rsidR="0D92D05E" w:rsidRPr="00B15081">
        <w:rPr>
          <w:rStyle w:val="normaltextrun"/>
          <w:rFonts w:ascii="Trebuchet MS" w:eastAsia="Trebuchet MS" w:hAnsi="Trebuchet MS" w:cs="Trebuchet MS"/>
          <w:b/>
          <w:bCs/>
          <w:color w:val="4472C4" w:themeColor="accent1"/>
        </w:rPr>
        <w:t xml:space="preserve"> </w:t>
      </w:r>
      <w:r w:rsidR="72ABADC9" w:rsidRPr="00B15081">
        <w:rPr>
          <w:rStyle w:val="normaltextrun"/>
          <w:rFonts w:ascii="Trebuchet MS" w:eastAsia="Trebuchet MS" w:hAnsi="Trebuchet MS" w:cs="Trebuchet MS"/>
          <w:b/>
          <w:bCs/>
          <w:color w:val="2F5496" w:themeColor="accent1" w:themeShade="BF"/>
        </w:rPr>
        <w:t>Blog Post Portfolio</w:t>
      </w:r>
      <w:r w:rsidR="0D92D05E" w:rsidRPr="00B15081">
        <w:rPr>
          <w:rStyle w:val="normaltextrun"/>
          <w:rFonts w:ascii="Trebuchet MS" w:eastAsia="Trebuchet MS" w:hAnsi="Trebuchet MS" w:cs="Trebuchet MS"/>
          <w:b/>
          <w:bCs/>
          <w:color w:val="2F5496" w:themeColor="accent1" w:themeShade="BF"/>
        </w:rPr>
        <w:t xml:space="preserve"> </w:t>
      </w:r>
      <w:r w:rsidR="0D92D05E" w:rsidRPr="00B15081">
        <w:rPr>
          <w:rStyle w:val="normaltextrun"/>
          <w:rFonts w:ascii="Trebuchet MS" w:eastAsia="Trebuchet MS" w:hAnsi="Trebuchet MS" w:cs="Trebuchet MS"/>
          <w:b/>
          <w:bCs/>
          <w:color w:val="000000" w:themeColor="text1"/>
        </w:rPr>
        <w:t xml:space="preserve">due on the last day of class. Submit your three best </w:t>
      </w:r>
      <w:r w:rsidR="574BE76C" w:rsidRPr="00B15081">
        <w:rPr>
          <w:rStyle w:val="normaltextrun"/>
          <w:rFonts w:ascii="Trebuchet MS" w:eastAsia="Trebuchet MS" w:hAnsi="Trebuchet MS" w:cs="Trebuchet MS"/>
          <w:b/>
          <w:bCs/>
          <w:color w:val="000000" w:themeColor="text1"/>
        </w:rPr>
        <w:t>b</w:t>
      </w:r>
      <w:r w:rsidR="1F989392" w:rsidRPr="00B15081">
        <w:rPr>
          <w:rStyle w:val="normaltextrun"/>
          <w:rFonts w:ascii="Trebuchet MS" w:eastAsia="Trebuchet MS" w:hAnsi="Trebuchet MS" w:cs="Trebuchet MS"/>
          <w:b/>
          <w:bCs/>
          <w:color w:val="000000" w:themeColor="text1"/>
        </w:rPr>
        <w:t xml:space="preserve">log </w:t>
      </w:r>
      <w:r w:rsidR="59AAE641" w:rsidRPr="00B15081">
        <w:rPr>
          <w:rStyle w:val="normaltextrun"/>
          <w:rFonts w:ascii="Trebuchet MS" w:eastAsia="Trebuchet MS" w:hAnsi="Trebuchet MS" w:cs="Trebuchet MS"/>
          <w:b/>
          <w:bCs/>
          <w:color w:val="000000" w:themeColor="text1"/>
        </w:rPr>
        <w:t>p</w:t>
      </w:r>
      <w:r w:rsidR="1F989392" w:rsidRPr="00B15081">
        <w:rPr>
          <w:rStyle w:val="normaltextrun"/>
          <w:rFonts w:ascii="Trebuchet MS" w:eastAsia="Trebuchet MS" w:hAnsi="Trebuchet MS" w:cs="Trebuchet MS"/>
          <w:b/>
          <w:bCs/>
          <w:color w:val="000000" w:themeColor="text1"/>
        </w:rPr>
        <w:t xml:space="preserve">osts </w:t>
      </w:r>
      <w:r w:rsidR="0D92D05E" w:rsidRPr="00B15081">
        <w:rPr>
          <w:rStyle w:val="normaltextrun"/>
          <w:rFonts w:ascii="Trebuchet MS" w:eastAsia="Trebuchet MS" w:hAnsi="Trebuchet MS" w:cs="Trebuchet MS"/>
          <w:b/>
          <w:bCs/>
          <w:color w:val="000000" w:themeColor="text1"/>
        </w:rPr>
        <w:t>for a grade</w:t>
      </w:r>
      <w:r w:rsidR="14682F6C" w:rsidRPr="00B15081">
        <w:rPr>
          <w:rStyle w:val="normaltextrun"/>
          <w:rFonts w:ascii="Trebuchet MS" w:eastAsia="Trebuchet MS" w:hAnsi="Trebuchet MS" w:cs="Trebuchet MS"/>
          <w:b/>
          <w:bCs/>
          <w:color w:val="000000" w:themeColor="text1"/>
        </w:rPr>
        <w:t>.</w:t>
      </w:r>
    </w:p>
    <w:p w14:paraId="320362F5" w14:textId="103B2380" w:rsidR="7C5E7C78" w:rsidRDefault="47DE28CC" w:rsidP="00B15081">
      <w:pPr>
        <w:spacing w:beforeAutospacing="1" w:afterAutospacing="1"/>
        <w:rPr>
          <w:rStyle w:val="normaltextrun"/>
          <w:rFonts w:ascii="Trebuchet MS" w:eastAsia="Trebuchet MS" w:hAnsi="Trebuchet MS" w:cs="Trebuchet MS"/>
          <w:b/>
          <w:bCs/>
          <w:color w:val="000000" w:themeColor="text1"/>
        </w:rPr>
      </w:pPr>
      <w:r w:rsidRPr="00B83B6E">
        <w:rPr>
          <w:rStyle w:val="normaltextrun"/>
          <w:rFonts w:ascii="Trebuchet MS" w:eastAsia="Trebuchet MS" w:hAnsi="Trebuchet MS" w:cs="Trebuchet MS"/>
          <w:b/>
          <w:bCs/>
          <w:color w:val="000000" w:themeColor="text1"/>
          <w:highlight w:val="yellow"/>
        </w:rPr>
        <w:t>5</w:t>
      </w:r>
      <w:r w:rsidR="14682F6C" w:rsidRPr="00B83B6E">
        <w:rPr>
          <w:rStyle w:val="normaltextrun"/>
          <w:rFonts w:ascii="Trebuchet MS" w:eastAsia="Trebuchet MS" w:hAnsi="Trebuchet MS" w:cs="Trebuchet MS"/>
          <w:b/>
          <w:bCs/>
          <w:color w:val="000000" w:themeColor="text1"/>
          <w:highlight w:val="yellow"/>
        </w:rPr>
        <w:t xml:space="preserve">. </w:t>
      </w:r>
      <w:r w:rsidR="14682F6C" w:rsidRPr="00B83B6E">
        <w:rPr>
          <w:rStyle w:val="normaltextrun"/>
          <w:rFonts w:ascii="Trebuchet MS" w:eastAsia="Trebuchet MS" w:hAnsi="Trebuchet MS" w:cs="Trebuchet MS"/>
          <w:b/>
          <w:bCs/>
          <w:color w:val="2F5496" w:themeColor="accent1" w:themeShade="BF"/>
          <w:highlight w:val="yellow"/>
        </w:rPr>
        <w:t>Midterm Exam, Final Exam</w:t>
      </w:r>
      <w:r w:rsidR="14682F6C" w:rsidRPr="00B83B6E">
        <w:rPr>
          <w:rStyle w:val="normaltextrun"/>
          <w:rFonts w:ascii="Trebuchet MS" w:eastAsia="Trebuchet MS" w:hAnsi="Trebuchet MS" w:cs="Trebuchet MS"/>
          <w:b/>
          <w:bCs/>
          <w:color w:val="000000" w:themeColor="text1"/>
          <w:highlight w:val="yellow"/>
        </w:rPr>
        <w:t xml:space="preserve">: </w:t>
      </w:r>
      <w:r w:rsidR="17259567" w:rsidRPr="00B83B6E">
        <w:rPr>
          <w:rStyle w:val="normaltextrun"/>
          <w:rFonts w:ascii="Trebuchet MS" w:eastAsia="Trebuchet MS" w:hAnsi="Trebuchet MS" w:cs="Trebuchet MS"/>
          <w:b/>
          <w:bCs/>
          <w:color w:val="000000" w:themeColor="text1"/>
          <w:highlight w:val="yellow"/>
        </w:rPr>
        <w:t xml:space="preserve">Timed </w:t>
      </w:r>
      <w:r w:rsidR="6B95DCE2" w:rsidRPr="00B83B6E">
        <w:rPr>
          <w:rStyle w:val="normaltextrun"/>
          <w:rFonts w:ascii="Trebuchet MS" w:eastAsia="Trebuchet MS" w:hAnsi="Trebuchet MS" w:cs="Trebuchet MS"/>
          <w:b/>
          <w:bCs/>
          <w:color w:val="000000" w:themeColor="text1"/>
          <w:highlight w:val="yellow"/>
        </w:rPr>
        <w:t>e</w:t>
      </w:r>
      <w:r w:rsidR="14682F6C" w:rsidRPr="00B83B6E">
        <w:rPr>
          <w:rStyle w:val="normaltextrun"/>
          <w:rFonts w:ascii="Trebuchet MS" w:eastAsia="Trebuchet MS" w:hAnsi="Trebuchet MS" w:cs="Trebuchet MS"/>
          <w:b/>
          <w:bCs/>
          <w:color w:val="000000" w:themeColor="text1"/>
          <w:highlight w:val="yellow"/>
        </w:rPr>
        <w:t xml:space="preserve">ssay </w:t>
      </w:r>
      <w:r w:rsidR="05344619" w:rsidRPr="00B83B6E">
        <w:rPr>
          <w:rStyle w:val="normaltextrun"/>
          <w:rFonts w:ascii="Trebuchet MS" w:eastAsia="Trebuchet MS" w:hAnsi="Trebuchet MS" w:cs="Trebuchet MS"/>
          <w:b/>
          <w:bCs/>
          <w:color w:val="000000" w:themeColor="text1"/>
          <w:highlight w:val="yellow"/>
        </w:rPr>
        <w:t>q</w:t>
      </w:r>
      <w:r w:rsidR="14682F6C" w:rsidRPr="00B83B6E">
        <w:rPr>
          <w:rStyle w:val="normaltextrun"/>
          <w:rFonts w:ascii="Trebuchet MS" w:eastAsia="Trebuchet MS" w:hAnsi="Trebuchet MS" w:cs="Trebuchet MS"/>
          <w:b/>
          <w:bCs/>
          <w:color w:val="000000" w:themeColor="text1"/>
          <w:highlight w:val="yellow"/>
        </w:rPr>
        <w:t>uestions. All exams</w:t>
      </w:r>
      <w:r w:rsidR="429D1C5F" w:rsidRPr="00B83B6E">
        <w:rPr>
          <w:rStyle w:val="normaltextrun"/>
          <w:rFonts w:ascii="Trebuchet MS" w:eastAsia="Trebuchet MS" w:hAnsi="Trebuchet MS" w:cs="Trebuchet MS"/>
          <w:b/>
          <w:bCs/>
          <w:color w:val="000000" w:themeColor="text1"/>
          <w:highlight w:val="yellow"/>
        </w:rPr>
        <w:t xml:space="preserve"> </w:t>
      </w:r>
      <w:r w:rsidR="797BACFC" w:rsidRPr="00B83B6E">
        <w:rPr>
          <w:rStyle w:val="normaltextrun"/>
          <w:rFonts w:ascii="Trebuchet MS" w:eastAsia="Trebuchet MS" w:hAnsi="Trebuchet MS" w:cs="Trebuchet MS"/>
          <w:b/>
          <w:bCs/>
          <w:color w:val="000000" w:themeColor="text1"/>
          <w:highlight w:val="yellow"/>
        </w:rPr>
        <w:t xml:space="preserve">take place </w:t>
      </w:r>
      <w:r w:rsidR="431AE98E" w:rsidRPr="00B83B6E">
        <w:rPr>
          <w:rStyle w:val="normaltextrun"/>
          <w:rFonts w:ascii="Trebuchet MS" w:eastAsia="Trebuchet MS" w:hAnsi="Trebuchet MS" w:cs="Trebuchet MS"/>
          <w:b/>
          <w:bCs/>
          <w:color w:val="000000" w:themeColor="text1"/>
          <w:highlight w:val="yellow"/>
        </w:rPr>
        <w:t xml:space="preserve">during class/exam </w:t>
      </w:r>
      <w:proofErr w:type="gramStart"/>
      <w:r w:rsidR="431AE98E" w:rsidRPr="00B83B6E">
        <w:rPr>
          <w:rStyle w:val="normaltextrun"/>
          <w:rFonts w:ascii="Trebuchet MS" w:eastAsia="Trebuchet MS" w:hAnsi="Trebuchet MS" w:cs="Trebuchet MS"/>
          <w:b/>
          <w:bCs/>
          <w:color w:val="000000" w:themeColor="text1"/>
          <w:highlight w:val="yellow"/>
        </w:rPr>
        <w:t>period</w:t>
      </w:r>
      <w:proofErr w:type="gramEnd"/>
      <w:r w:rsidR="14682F6C" w:rsidRPr="00B15081">
        <w:rPr>
          <w:rStyle w:val="normaltextrun"/>
          <w:rFonts w:ascii="Trebuchet MS" w:eastAsia="Trebuchet MS" w:hAnsi="Trebuchet MS" w:cs="Trebuchet MS"/>
          <w:b/>
          <w:bCs/>
          <w:color w:val="000000" w:themeColor="text1"/>
        </w:rPr>
        <w:t xml:space="preserve"> </w:t>
      </w:r>
    </w:p>
    <w:p w14:paraId="07980F46" w14:textId="0A0D6413" w:rsidR="7C5E7C78" w:rsidRDefault="7C5E7C78" w:rsidP="00B15081">
      <w:pPr>
        <w:pStyle w:val="NoSpacing"/>
        <w:spacing w:beforeAutospacing="1" w:after="160" w:afterAutospacing="1" w:line="259" w:lineRule="auto"/>
        <w:rPr>
          <w:rStyle w:val="normaltextrun"/>
          <w:rFonts w:ascii="Trebuchet MS" w:eastAsia="Trebuchet MS" w:hAnsi="Trebuchet MS" w:cs="Trebuchet MS"/>
          <w:b/>
          <w:bCs/>
          <w:color w:val="000000" w:themeColor="text1"/>
        </w:rPr>
      </w:pPr>
    </w:p>
    <w:p w14:paraId="09AF173E" w14:textId="4C9C2260" w:rsidR="7C5E7C78" w:rsidRDefault="7C5E7C78" w:rsidP="00B15081">
      <w:pPr>
        <w:spacing w:beforeAutospacing="1" w:afterAutospacing="1"/>
        <w:rPr>
          <w:rFonts w:ascii="Segoe UI" w:eastAsia="Segoe UI" w:hAnsi="Segoe UI" w:cs="Segoe UI"/>
          <w:b/>
          <w:bCs/>
          <w:color w:val="000000" w:themeColor="text1"/>
          <w:u w:val="single"/>
        </w:rPr>
      </w:pPr>
    </w:p>
    <w:p w14:paraId="4F3A1128" w14:textId="0B9FDBA1" w:rsidR="7C5E7C78" w:rsidRDefault="6C931C87" w:rsidP="00B15081">
      <w:pPr>
        <w:spacing w:beforeAutospacing="1" w:afterAutospacing="1"/>
        <w:rPr>
          <w:rFonts w:ascii="Segoe UI" w:eastAsia="Segoe UI" w:hAnsi="Segoe UI" w:cs="Segoe UI"/>
          <w:color w:val="000000" w:themeColor="text1"/>
        </w:rPr>
      </w:pPr>
      <w:r w:rsidRPr="00B15081">
        <w:rPr>
          <w:rFonts w:ascii="Segoe UI" w:eastAsia="Segoe UI" w:hAnsi="Segoe UI" w:cs="Segoe UI"/>
          <w:b/>
          <w:bCs/>
          <w:color w:val="000000" w:themeColor="text1"/>
          <w:u w:val="single"/>
        </w:rPr>
        <w:t>Academic Integrity:</w:t>
      </w:r>
      <w:r w:rsidRPr="00B15081">
        <w:rPr>
          <w:rFonts w:ascii="Segoe UI" w:eastAsia="Segoe UI" w:hAnsi="Segoe UI" w:cs="Segoe UI"/>
          <w:b/>
          <w:bCs/>
          <w:color w:val="000000" w:themeColor="text1"/>
        </w:rPr>
        <w:t xml:space="preserve"> </w:t>
      </w:r>
      <w:r w:rsidRPr="00B15081">
        <w:rPr>
          <w:rFonts w:ascii="Segoe UI" w:eastAsia="Segoe UI" w:hAnsi="Segoe UI" w:cs="Segoe UI"/>
          <w:color w:val="000000" w:themeColor="text1"/>
        </w:rPr>
        <w:t xml:space="preserve">This course is covered by the Loyola College Honor Code. </w:t>
      </w:r>
      <w:r w:rsidRPr="00B15081">
        <w:rPr>
          <w:rFonts w:ascii="Segoe UI" w:eastAsia="Segoe UI" w:hAnsi="Segoe UI" w:cs="Segoe UI"/>
          <w:b/>
          <w:bCs/>
          <w:color w:val="000000" w:themeColor="text1"/>
        </w:rPr>
        <w:t xml:space="preserve">All students guilty of plagiarizing or cheating on </w:t>
      </w:r>
      <w:r w:rsidRPr="00B15081">
        <w:rPr>
          <w:rFonts w:ascii="Segoe UI" w:eastAsia="Segoe UI" w:hAnsi="Segoe UI" w:cs="Segoe UI"/>
          <w:b/>
          <w:bCs/>
          <w:color w:val="000000" w:themeColor="text1"/>
          <w:u w:val="single"/>
        </w:rPr>
        <w:t>any</w:t>
      </w:r>
      <w:r w:rsidRPr="00B15081">
        <w:rPr>
          <w:rFonts w:ascii="Segoe UI" w:eastAsia="Segoe UI" w:hAnsi="Segoe UI" w:cs="Segoe UI"/>
          <w:b/>
          <w:bCs/>
          <w:color w:val="000000" w:themeColor="text1"/>
        </w:rPr>
        <w:t xml:space="preserve"> assignment will fail the course, regardless of their grades on other assignments or activities. </w:t>
      </w:r>
    </w:p>
    <w:p w14:paraId="599B41BC" w14:textId="39D024C1" w:rsidR="7C5E7C78" w:rsidRDefault="6C931C87" w:rsidP="00B15081">
      <w:pPr>
        <w:spacing w:beforeAutospacing="1" w:afterAutospacing="1"/>
        <w:rPr>
          <w:rFonts w:ascii="Segoe UI" w:eastAsia="Segoe UI" w:hAnsi="Segoe UI" w:cs="Segoe UI"/>
          <w:color w:val="000000" w:themeColor="text1"/>
        </w:rPr>
      </w:pPr>
      <w:r w:rsidRPr="00B15081">
        <w:rPr>
          <w:rFonts w:ascii="Segoe UI" w:eastAsia="Segoe UI" w:hAnsi="Segoe UI" w:cs="Segoe UI"/>
          <w:color w:val="000000" w:themeColor="text1"/>
        </w:rPr>
        <w:t xml:space="preserve">The English department regards plagiarism and other forms of cheating as the antithesis of scholarship, learning, collegiality, and responsible citizenship. The department defines plagiarism as any unacknowledged use of another's words or ideas. This definition applies to non-print media, including the Internet, as well as to books, magazines, journals, newspapers, and other print media.  This definition also applies to generative AI such as </w:t>
      </w:r>
      <w:r w:rsidR="0403BF3C" w:rsidRPr="00B15081">
        <w:rPr>
          <w:rFonts w:ascii="Segoe UI" w:eastAsia="Segoe UI" w:hAnsi="Segoe UI" w:cs="Segoe UI"/>
          <w:color w:val="000000" w:themeColor="text1"/>
        </w:rPr>
        <w:t>C</w:t>
      </w:r>
      <w:r w:rsidRPr="00B15081">
        <w:rPr>
          <w:rFonts w:ascii="Segoe UI" w:eastAsia="Segoe UI" w:hAnsi="Segoe UI" w:cs="Segoe UI"/>
          <w:color w:val="000000" w:themeColor="text1"/>
        </w:rPr>
        <w:t xml:space="preserve">hatGPT.  All sources used in the creation of any work must be cited.  Unless individual instructors have specifically assigned the use of generative AI in connection with a course project, the English Department does not permit the use of generative AI. </w:t>
      </w:r>
    </w:p>
    <w:p w14:paraId="519071AC" w14:textId="648235B5" w:rsidR="7C5E7C78" w:rsidRDefault="6C931C87" w:rsidP="00B15081">
      <w:pPr>
        <w:spacing w:beforeAutospacing="1" w:afterAutospacing="1"/>
        <w:rPr>
          <w:rFonts w:ascii="Segoe UI" w:eastAsia="Segoe UI" w:hAnsi="Segoe UI" w:cs="Segoe UI"/>
          <w:color w:val="000000" w:themeColor="text1"/>
        </w:rPr>
      </w:pPr>
      <w:r w:rsidRPr="00B15081">
        <w:rPr>
          <w:rFonts w:ascii="Segoe UI" w:eastAsia="Segoe UI" w:hAnsi="Segoe UI" w:cs="Segoe UI"/>
          <w:color w:val="000000" w:themeColor="text1"/>
        </w:rPr>
        <w:t xml:space="preserve">It is the student's responsibility to understand what constitutes plagiarism and to avoid it in all assignments. Students should familiarize themselves with the </w:t>
      </w:r>
      <w:r w:rsidRPr="00B15081">
        <w:rPr>
          <w:rFonts w:ascii="Segoe UI" w:eastAsia="Segoe UI" w:hAnsi="Segoe UI" w:cs="Segoe UI"/>
          <w:i/>
          <w:iCs/>
          <w:color w:val="000000" w:themeColor="text1"/>
        </w:rPr>
        <w:t>Loyola Undergraduate Catalogue</w:t>
      </w:r>
      <w:r w:rsidRPr="00B15081">
        <w:rPr>
          <w:rFonts w:ascii="Segoe UI" w:eastAsia="Segoe UI" w:hAnsi="Segoe UI" w:cs="Segoe UI"/>
          <w:color w:val="000000" w:themeColor="text1"/>
        </w:rPr>
        <w:t>’s</w:t>
      </w:r>
      <w:r w:rsidRPr="00B15081">
        <w:rPr>
          <w:rFonts w:ascii="Segoe UI" w:eastAsia="Segoe UI" w:hAnsi="Segoe UI" w:cs="Segoe UI"/>
          <w:i/>
          <w:iCs/>
          <w:color w:val="000000" w:themeColor="text1"/>
        </w:rPr>
        <w:t xml:space="preserve"> </w:t>
      </w:r>
      <w:r w:rsidRPr="00B15081">
        <w:rPr>
          <w:rFonts w:ascii="Segoe UI" w:eastAsia="Segoe UI" w:hAnsi="Segoe UI" w:cs="Segoe UI"/>
          <w:color w:val="000000" w:themeColor="text1"/>
        </w:rPr>
        <w:t xml:space="preserve">statement on "Intellectual Honesty," and with the section "Integrating Sources and avoiding Plagiarism" in Lunsford’s </w:t>
      </w:r>
      <w:r w:rsidRPr="00B15081">
        <w:rPr>
          <w:rFonts w:ascii="Segoe UI" w:eastAsia="Segoe UI" w:hAnsi="Segoe UI" w:cs="Segoe UI"/>
          <w:i/>
          <w:iCs/>
          <w:color w:val="000000" w:themeColor="text1"/>
        </w:rPr>
        <w:t>Easy Writer</w:t>
      </w:r>
      <w:r w:rsidRPr="00B15081">
        <w:rPr>
          <w:rFonts w:ascii="Segoe UI" w:eastAsia="Segoe UI" w:hAnsi="Segoe UI" w:cs="Segoe UI"/>
          <w:color w:val="000000" w:themeColor="text1"/>
        </w:rPr>
        <w:t>, the Loyola English Department’s grammar and style handbook. Anyone having questions or uncertainties about plagiarism should consult with the instructor before submitting any assignment. When in doubt, err on the side of safety! Neither ignorance of the definition of plagiarism nor the lack of intention to deceive constitutes an acceptable defense in matters of scholarly dishonesty.</w:t>
      </w:r>
    </w:p>
    <w:p w14:paraId="3CD1DEE3" w14:textId="17248B12" w:rsidR="7C5E7C78" w:rsidRDefault="6C931C87" w:rsidP="00B15081">
      <w:pPr>
        <w:pStyle w:val="NoSpacing"/>
        <w:rPr>
          <w:rFonts w:ascii="Segoe UI" w:eastAsia="Segoe UI" w:hAnsi="Segoe UI" w:cs="Segoe UI"/>
          <w:color w:val="000000" w:themeColor="text1"/>
        </w:rPr>
      </w:pPr>
      <w:r w:rsidRPr="00B15081">
        <w:rPr>
          <w:rFonts w:ascii="Segoe UI" w:eastAsia="Segoe UI" w:hAnsi="Segoe UI" w:cs="Segoe UI"/>
          <w:color w:val="000000" w:themeColor="text1"/>
        </w:rPr>
        <w:t xml:space="preserve">In this course, all graded writing will be uploaded through the Turnitin plagiarism detection system which has features for detecting AI generated text. </w:t>
      </w:r>
    </w:p>
    <w:p w14:paraId="48453C05" w14:textId="2900B972" w:rsidR="7C5E7C78" w:rsidRDefault="6C931C87" w:rsidP="004E547B">
      <w:pPr>
        <w:pStyle w:val="NoSpacing"/>
        <w:numPr>
          <w:ilvl w:val="0"/>
          <w:numId w:val="3"/>
        </w:numPr>
        <w:spacing w:after="180"/>
        <w:rPr>
          <w:rFonts w:ascii="Segoe UI" w:eastAsia="Segoe UI" w:hAnsi="Segoe UI" w:cs="Segoe UI"/>
          <w:color w:val="000000" w:themeColor="text1"/>
        </w:rPr>
      </w:pPr>
      <w:r w:rsidRPr="00B15081">
        <w:rPr>
          <w:rFonts w:ascii="Segoe UI" w:eastAsia="Segoe UI" w:hAnsi="Segoe UI" w:cs="Segoe UI"/>
          <w:color w:val="000000" w:themeColor="text1"/>
        </w:rPr>
        <w:t xml:space="preserve">Why? Original interpretation is crucial to the advancement of our field of study and to the integrity of Loyola as an academic institution dedicated to the advancement of knowledge. As a student at Loyola University </w:t>
      </w:r>
      <w:proofErr w:type="gramStart"/>
      <w:r w:rsidRPr="00B15081">
        <w:rPr>
          <w:rFonts w:ascii="Segoe UI" w:eastAsia="Segoe UI" w:hAnsi="Segoe UI" w:cs="Segoe UI"/>
          <w:color w:val="000000" w:themeColor="text1"/>
        </w:rPr>
        <w:t>Maryland</w:t>
      </w:r>
      <w:proofErr w:type="gramEnd"/>
      <w:r w:rsidRPr="00B15081">
        <w:rPr>
          <w:rFonts w:ascii="Segoe UI" w:eastAsia="Segoe UI" w:hAnsi="Segoe UI" w:cs="Segoe UI"/>
          <w:color w:val="000000" w:themeColor="text1"/>
        </w:rPr>
        <w:t xml:space="preserve"> you are a “citizen of an academic community that will conduct itself according to an academic code of honor, following the Jesuit ideal of </w:t>
      </w:r>
      <w:proofErr w:type="spellStart"/>
      <w:r w:rsidRPr="00B15081">
        <w:rPr>
          <w:rFonts w:ascii="Segoe UI" w:eastAsia="Segoe UI" w:hAnsi="Segoe UI" w:cs="Segoe UI"/>
          <w:i/>
          <w:iCs/>
          <w:color w:val="000000" w:themeColor="text1"/>
        </w:rPr>
        <w:t>cura</w:t>
      </w:r>
      <w:proofErr w:type="spellEnd"/>
      <w:r w:rsidRPr="00B15081">
        <w:rPr>
          <w:rFonts w:ascii="Segoe UI" w:eastAsia="Segoe UI" w:hAnsi="Segoe UI" w:cs="Segoe UI"/>
          <w:i/>
          <w:iCs/>
          <w:color w:val="000000" w:themeColor="text1"/>
        </w:rPr>
        <w:t xml:space="preserve"> </w:t>
      </w:r>
      <w:proofErr w:type="spellStart"/>
      <w:r w:rsidRPr="00B15081">
        <w:rPr>
          <w:rFonts w:ascii="Segoe UI" w:eastAsia="Segoe UI" w:hAnsi="Segoe UI" w:cs="Segoe UI"/>
          <w:i/>
          <w:iCs/>
          <w:color w:val="000000" w:themeColor="text1"/>
        </w:rPr>
        <w:t>personalis</w:t>
      </w:r>
      <w:proofErr w:type="spellEnd"/>
      <w:r w:rsidRPr="00B15081">
        <w:rPr>
          <w:rFonts w:ascii="Segoe UI" w:eastAsia="Segoe UI" w:hAnsi="Segoe UI" w:cs="Segoe UI"/>
          <w:i/>
          <w:iCs/>
          <w:color w:val="000000" w:themeColor="text1"/>
        </w:rPr>
        <w:t xml:space="preserve"> </w:t>
      </w:r>
      <w:r w:rsidRPr="00B15081">
        <w:rPr>
          <w:rFonts w:ascii="Segoe UI" w:eastAsia="Segoe UI" w:hAnsi="Segoe UI" w:cs="Segoe UI"/>
          <w:color w:val="000000" w:themeColor="text1"/>
        </w:rPr>
        <w:t>and in keeping with the school motto, ‘Strong Truths Well Lived’ . . . Students who submit materials that are the products of their own mind demonstrate respect for themselves and the community in which they study.” (LUM Honor Code)</w:t>
      </w:r>
    </w:p>
    <w:p w14:paraId="55A3577E" w14:textId="0A43EA0C" w:rsidR="7C5E7C78" w:rsidRDefault="7C5E7C78" w:rsidP="00B15081">
      <w:pPr>
        <w:spacing w:beforeAutospacing="1" w:afterAutospacing="1"/>
        <w:rPr>
          <w:rStyle w:val="normaltextrun"/>
          <w:rFonts w:ascii="Trebuchet MS" w:eastAsia="Trebuchet MS" w:hAnsi="Trebuchet MS" w:cs="Trebuchet MS"/>
          <w:b/>
          <w:bCs/>
          <w:color w:val="000000" w:themeColor="text1"/>
        </w:rPr>
      </w:pPr>
    </w:p>
    <w:p w14:paraId="1A925C58" w14:textId="0C6F8BC6" w:rsidR="7C5E7C78" w:rsidRDefault="7C5E7C78" w:rsidP="156DFBE0">
      <w:pPr>
        <w:spacing w:beforeAutospacing="1" w:afterAutospacing="1"/>
        <w:rPr>
          <w:rStyle w:val="normaltextrun"/>
          <w:rFonts w:ascii="Trebuchet MS" w:eastAsia="Trebuchet MS" w:hAnsi="Trebuchet MS" w:cs="Trebuchet MS"/>
          <w:b/>
          <w:bCs/>
          <w:color w:val="000000" w:themeColor="text1"/>
        </w:rPr>
      </w:pPr>
    </w:p>
    <w:tbl>
      <w:tblPr>
        <w:tblStyle w:val="TableGrid"/>
        <w:tblW w:w="10920" w:type="dxa"/>
        <w:tblLayout w:type="fixed"/>
        <w:tblLook w:val="06A0" w:firstRow="1" w:lastRow="0" w:firstColumn="1" w:lastColumn="0" w:noHBand="1" w:noVBand="1"/>
      </w:tblPr>
      <w:tblGrid>
        <w:gridCol w:w="862"/>
        <w:gridCol w:w="6390"/>
        <w:gridCol w:w="3668"/>
      </w:tblGrid>
      <w:tr w:rsidR="156DFBE0" w14:paraId="07A45BE1" w14:textId="77777777" w:rsidTr="00B15081">
        <w:trPr>
          <w:trHeight w:val="300"/>
        </w:trPr>
        <w:tc>
          <w:tcPr>
            <w:tcW w:w="862" w:type="dxa"/>
          </w:tcPr>
          <w:p w14:paraId="336936CC" w14:textId="39B584E1" w:rsidR="156DFBE0" w:rsidRDefault="156DFBE0" w:rsidP="156DFBE0">
            <w:pPr>
              <w:spacing w:line="259" w:lineRule="auto"/>
              <w:rPr>
                <w:rFonts w:ascii="Calibri" w:eastAsia="Calibri" w:hAnsi="Calibri" w:cs="Calibri"/>
              </w:rPr>
            </w:pPr>
            <w:r w:rsidRPr="156DFBE0">
              <w:rPr>
                <w:rFonts w:ascii="Calibri" w:eastAsia="Calibri" w:hAnsi="Calibri" w:cs="Calibri"/>
                <w:b/>
                <w:bCs/>
              </w:rPr>
              <w:t>Date</w:t>
            </w:r>
          </w:p>
        </w:tc>
        <w:tc>
          <w:tcPr>
            <w:tcW w:w="6390" w:type="dxa"/>
          </w:tcPr>
          <w:p w14:paraId="6F3F055B" w14:textId="24CFBDE3" w:rsidR="156DFBE0" w:rsidRDefault="156DFBE0" w:rsidP="156DFBE0">
            <w:pPr>
              <w:spacing w:line="259" w:lineRule="auto"/>
              <w:rPr>
                <w:rFonts w:ascii="Calibri" w:eastAsia="Calibri" w:hAnsi="Calibri" w:cs="Calibri"/>
              </w:rPr>
            </w:pPr>
            <w:r w:rsidRPr="156DFBE0">
              <w:rPr>
                <w:rFonts w:ascii="Calibri" w:eastAsia="Calibri" w:hAnsi="Calibri" w:cs="Calibri"/>
                <w:b/>
                <w:bCs/>
              </w:rPr>
              <w:t>Topic/Readings</w:t>
            </w:r>
          </w:p>
        </w:tc>
        <w:tc>
          <w:tcPr>
            <w:tcW w:w="3668" w:type="dxa"/>
          </w:tcPr>
          <w:p w14:paraId="68BA073D" w14:textId="102CC562" w:rsidR="156DFBE0" w:rsidRDefault="369E5A05" w:rsidP="00B15081">
            <w:pPr>
              <w:spacing w:line="259" w:lineRule="auto"/>
              <w:rPr>
                <w:rFonts w:ascii="Calibri" w:eastAsia="Calibri" w:hAnsi="Calibri" w:cs="Calibri"/>
              </w:rPr>
            </w:pPr>
            <w:r w:rsidRPr="00B15081">
              <w:rPr>
                <w:rFonts w:ascii="Calibri" w:eastAsia="Calibri" w:hAnsi="Calibri" w:cs="Calibri"/>
                <w:b/>
                <w:bCs/>
              </w:rPr>
              <w:t xml:space="preserve"> What's</w:t>
            </w:r>
            <w:r w:rsidR="60DE9ECF" w:rsidRPr="00B15081">
              <w:rPr>
                <w:rFonts w:ascii="Calibri" w:eastAsia="Calibri" w:hAnsi="Calibri" w:cs="Calibri"/>
                <w:b/>
                <w:bCs/>
              </w:rPr>
              <w:t xml:space="preserve"> </w:t>
            </w:r>
            <w:r w:rsidRPr="00B15081">
              <w:rPr>
                <w:rFonts w:ascii="Calibri" w:eastAsia="Calibri" w:hAnsi="Calibri" w:cs="Calibri"/>
                <w:b/>
                <w:bCs/>
              </w:rPr>
              <w:t xml:space="preserve">due?                   </w:t>
            </w:r>
          </w:p>
        </w:tc>
      </w:tr>
      <w:tr w:rsidR="156DFBE0" w14:paraId="44219923" w14:textId="77777777" w:rsidTr="00B15081">
        <w:trPr>
          <w:trHeight w:val="300"/>
        </w:trPr>
        <w:tc>
          <w:tcPr>
            <w:tcW w:w="862" w:type="dxa"/>
          </w:tcPr>
          <w:p w14:paraId="2554B5CF" w14:textId="1F0F36D6" w:rsidR="156DFBE0" w:rsidRDefault="369E5A05" w:rsidP="00B15081">
            <w:pPr>
              <w:spacing w:line="259" w:lineRule="auto"/>
              <w:rPr>
                <w:rFonts w:ascii="Calibri" w:eastAsia="Calibri" w:hAnsi="Calibri" w:cs="Calibri"/>
              </w:rPr>
            </w:pPr>
            <w:r w:rsidRPr="00B15081">
              <w:rPr>
                <w:rFonts w:ascii="Calibri" w:eastAsia="Calibri" w:hAnsi="Calibri" w:cs="Calibri"/>
              </w:rPr>
              <w:t>1/1</w:t>
            </w:r>
            <w:r w:rsidR="30D6918E" w:rsidRPr="00B15081">
              <w:rPr>
                <w:rFonts w:ascii="Calibri" w:eastAsia="Calibri" w:hAnsi="Calibri" w:cs="Calibri"/>
              </w:rPr>
              <w:t>6</w:t>
            </w:r>
          </w:p>
        </w:tc>
        <w:tc>
          <w:tcPr>
            <w:tcW w:w="6390" w:type="dxa"/>
          </w:tcPr>
          <w:p w14:paraId="767FF4C5" w14:textId="1E8BD728" w:rsidR="156DFBE0" w:rsidRDefault="369E5A05" w:rsidP="00B15081">
            <w:pPr>
              <w:spacing w:line="259" w:lineRule="auto"/>
              <w:rPr>
                <w:rFonts w:ascii="Calibri" w:eastAsia="Calibri" w:hAnsi="Calibri" w:cs="Calibri"/>
              </w:rPr>
            </w:pPr>
            <w:r w:rsidRPr="00B15081">
              <w:rPr>
                <w:rFonts w:ascii="Calibri" w:eastAsia="Calibri" w:hAnsi="Calibri" w:cs="Calibri"/>
              </w:rPr>
              <w:t xml:space="preserve">What is Dissent? </w:t>
            </w:r>
            <w:r w:rsidR="2565E843" w:rsidRPr="00B15081">
              <w:rPr>
                <w:rFonts w:ascii="Calibri" w:eastAsia="Calibri" w:hAnsi="Calibri" w:cs="Calibri"/>
              </w:rPr>
              <w:t xml:space="preserve">Texts &amp; </w:t>
            </w:r>
            <w:r w:rsidRPr="00B15081">
              <w:rPr>
                <w:rFonts w:ascii="Calibri" w:eastAsia="Calibri" w:hAnsi="Calibri" w:cs="Calibri"/>
              </w:rPr>
              <w:t>Terms</w:t>
            </w:r>
            <w:r w:rsidR="0FAB3146" w:rsidRPr="00B15081">
              <w:rPr>
                <w:rFonts w:ascii="Calibri" w:eastAsia="Calibri" w:hAnsi="Calibri" w:cs="Calibri"/>
              </w:rPr>
              <w:t>, Course Agreement</w:t>
            </w:r>
          </w:p>
        </w:tc>
        <w:tc>
          <w:tcPr>
            <w:tcW w:w="3668" w:type="dxa"/>
          </w:tcPr>
          <w:p w14:paraId="740F7D4A" w14:textId="33F97D0C" w:rsidR="156DFBE0" w:rsidRDefault="156DFBE0" w:rsidP="156DFBE0">
            <w:pPr>
              <w:spacing w:line="259" w:lineRule="auto"/>
              <w:rPr>
                <w:rFonts w:ascii="Calibri" w:eastAsia="Calibri" w:hAnsi="Calibri" w:cs="Calibri"/>
              </w:rPr>
            </w:pPr>
            <w:r w:rsidRPr="156DFBE0">
              <w:rPr>
                <w:rFonts w:ascii="Calibri" w:eastAsia="Calibri" w:hAnsi="Calibri" w:cs="Calibri"/>
                <w:b/>
                <w:bCs/>
              </w:rPr>
              <w:t xml:space="preserve"> </w:t>
            </w:r>
          </w:p>
        </w:tc>
      </w:tr>
      <w:tr w:rsidR="156DFBE0" w14:paraId="1A1467B3" w14:textId="77777777" w:rsidTr="00B15081">
        <w:trPr>
          <w:trHeight w:val="1110"/>
        </w:trPr>
        <w:tc>
          <w:tcPr>
            <w:tcW w:w="862" w:type="dxa"/>
          </w:tcPr>
          <w:p w14:paraId="5DF8F22A" w14:textId="022B0333"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1/</w:t>
            </w:r>
            <w:r w:rsidR="7EEAB252" w:rsidRPr="00B15081">
              <w:rPr>
                <w:rFonts w:ascii="Calibri" w:eastAsia="Calibri" w:hAnsi="Calibri" w:cs="Calibri"/>
                <w:b/>
                <w:bCs/>
              </w:rPr>
              <w:t>18</w:t>
            </w:r>
            <w:r w:rsidRPr="00B15081">
              <w:rPr>
                <w:rFonts w:ascii="Calibri" w:eastAsia="Calibri" w:hAnsi="Calibri" w:cs="Calibri"/>
                <w:b/>
                <w:bCs/>
              </w:rPr>
              <w:t xml:space="preserve">             </w:t>
            </w:r>
          </w:p>
        </w:tc>
        <w:tc>
          <w:tcPr>
            <w:tcW w:w="6390" w:type="dxa"/>
          </w:tcPr>
          <w:p w14:paraId="0AEB438E" w14:textId="3F9AA478" w:rsidR="1D0A5BEF" w:rsidRDefault="1D0A5BEF" w:rsidP="156DFBE0">
            <w:pPr>
              <w:spacing w:after="160" w:line="259" w:lineRule="auto"/>
              <w:rPr>
                <w:rFonts w:ascii="Calibri" w:eastAsia="Calibri" w:hAnsi="Calibri" w:cs="Calibri"/>
                <w:b/>
                <w:bCs/>
              </w:rPr>
            </w:pPr>
            <w:r w:rsidRPr="156DFBE0">
              <w:rPr>
                <w:rFonts w:ascii="Calibri" w:eastAsia="Calibri" w:hAnsi="Calibri" w:cs="Calibri"/>
                <w:b/>
                <w:bCs/>
              </w:rPr>
              <w:t>Dissent vs. Dissent</w:t>
            </w:r>
            <w:r w:rsidR="11D6216B" w:rsidRPr="156DFBE0">
              <w:rPr>
                <w:rFonts w:ascii="Calibri" w:eastAsia="Calibri" w:hAnsi="Calibri" w:cs="Calibri"/>
                <w:b/>
                <w:bCs/>
              </w:rPr>
              <w:t>ers</w:t>
            </w:r>
          </w:p>
          <w:p w14:paraId="70BBE6B1" w14:textId="58C28031" w:rsidR="1F47E778" w:rsidRDefault="1F47E778" w:rsidP="004E547B">
            <w:pPr>
              <w:pStyle w:val="ListParagraph"/>
              <w:numPr>
                <w:ilvl w:val="0"/>
                <w:numId w:val="12"/>
              </w:numPr>
              <w:spacing w:after="160" w:line="259" w:lineRule="auto"/>
              <w:rPr>
                <w:rFonts w:eastAsiaTheme="minorEastAsia"/>
                <w:b/>
                <w:bCs/>
              </w:rPr>
            </w:pPr>
            <w:r w:rsidRPr="156DFBE0">
              <w:rPr>
                <w:rFonts w:ascii="Calibri" w:eastAsia="Calibri" w:hAnsi="Calibri" w:cs="Calibri"/>
              </w:rPr>
              <w:t xml:space="preserve">T. </w:t>
            </w:r>
            <w:r w:rsidR="4744BBE3" w:rsidRPr="156DFBE0">
              <w:rPr>
                <w:rFonts w:ascii="Calibri" w:eastAsia="Calibri" w:hAnsi="Calibri" w:cs="Calibri"/>
              </w:rPr>
              <w:t xml:space="preserve">Jefferson, from </w:t>
            </w:r>
            <w:r w:rsidR="4744BBE3" w:rsidRPr="156DFBE0">
              <w:rPr>
                <w:rFonts w:ascii="Calibri" w:eastAsia="Calibri" w:hAnsi="Calibri" w:cs="Calibri"/>
                <w:i/>
                <w:iCs/>
              </w:rPr>
              <w:t>Notes on the State of Virginia</w:t>
            </w:r>
          </w:p>
          <w:p w14:paraId="252233FC" w14:textId="768EFA72" w:rsidR="4744BBE3" w:rsidRDefault="4744BBE3" w:rsidP="004E547B">
            <w:pPr>
              <w:pStyle w:val="ListParagraph"/>
              <w:numPr>
                <w:ilvl w:val="0"/>
                <w:numId w:val="12"/>
              </w:numPr>
              <w:spacing w:after="160" w:line="259" w:lineRule="auto"/>
              <w:rPr>
                <w:b/>
                <w:bCs/>
              </w:rPr>
            </w:pPr>
            <w:r w:rsidRPr="156DFBE0">
              <w:rPr>
                <w:rFonts w:ascii="Calibri" w:eastAsia="Calibri" w:hAnsi="Calibri" w:cs="Calibri"/>
              </w:rPr>
              <w:t>P</w:t>
            </w:r>
            <w:r w:rsidR="38A649D4" w:rsidRPr="156DFBE0">
              <w:rPr>
                <w:rFonts w:ascii="Calibri" w:eastAsia="Calibri" w:hAnsi="Calibri" w:cs="Calibri"/>
              </w:rPr>
              <w:t xml:space="preserve">. </w:t>
            </w:r>
            <w:r w:rsidRPr="156DFBE0">
              <w:rPr>
                <w:rFonts w:ascii="Calibri" w:eastAsia="Calibri" w:hAnsi="Calibri" w:cs="Calibri"/>
              </w:rPr>
              <w:t>Wheatley, “On Being Brought from Africa to America</w:t>
            </w:r>
            <w:r w:rsidR="28C44142" w:rsidRPr="156DFBE0">
              <w:rPr>
                <w:rFonts w:ascii="Calibri" w:eastAsia="Calibri" w:hAnsi="Calibri" w:cs="Calibri"/>
              </w:rPr>
              <w:t>”</w:t>
            </w:r>
          </w:p>
          <w:p w14:paraId="51D3E42E" w14:textId="5FA36740" w:rsidR="2205B130" w:rsidRDefault="4BE58F20" w:rsidP="004E547B">
            <w:pPr>
              <w:pStyle w:val="ListParagraph"/>
              <w:numPr>
                <w:ilvl w:val="0"/>
                <w:numId w:val="12"/>
              </w:numPr>
              <w:spacing w:after="160" w:line="259" w:lineRule="auto"/>
              <w:rPr>
                <w:b/>
                <w:bCs/>
              </w:rPr>
            </w:pPr>
            <w:r w:rsidRPr="00B15081">
              <w:rPr>
                <w:rFonts w:ascii="Calibri" w:eastAsia="Calibri" w:hAnsi="Calibri" w:cs="Calibri"/>
              </w:rPr>
              <w:t>D</w:t>
            </w:r>
            <w:r w:rsidR="7941E257" w:rsidRPr="00B15081">
              <w:rPr>
                <w:rFonts w:ascii="Calibri" w:eastAsia="Calibri" w:hAnsi="Calibri" w:cs="Calibri"/>
              </w:rPr>
              <w:t xml:space="preserve">. </w:t>
            </w:r>
            <w:r w:rsidRPr="00B15081">
              <w:rPr>
                <w:rFonts w:ascii="Calibri" w:eastAsia="Calibri" w:hAnsi="Calibri" w:cs="Calibri"/>
              </w:rPr>
              <w:t>Walker, from “David Walker’s</w:t>
            </w:r>
            <w:r w:rsidRPr="00B15081">
              <w:rPr>
                <w:rFonts w:ascii="Calibri" w:eastAsia="Calibri" w:hAnsi="Calibri" w:cs="Calibri"/>
                <w:i/>
                <w:iCs/>
              </w:rPr>
              <w:t xml:space="preserve"> Appeal</w:t>
            </w:r>
            <w:r w:rsidRPr="00B15081">
              <w:rPr>
                <w:rFonts w:ascii="Calibri" w:eastAsia="Calibri" w:hAnsi="Calibri" w:cs="Calibri"/>
              </w:rPr>
              <w:t>”</w:t>
            </w:r>
          </w:p>
          <w:p w14:paraId="18BC0F1F" w14:textId="33695759" w:rsidR="66B266D1" w:rsidRDefault="60DEAC75" w:rsidP="004E547B">
            <w:pPr>
              <w:pStyle w:val="ListParagraph"/>
              <w:numPr>
                <w:ilvl w:val="0"/>
                <w:numId w:val="12"/>
              </w:numPr>
              <w:spacing w:after="160" w:line="259" w:lineRule="auto"/>
              <w:rPr>
                <w:b/>
                <w:bCs/>
              </w:rPr>
            </w:pPr>
            <w:r w:rsidRPr="00B15081">
              <w:rPr>
                <w:rFonts w:ascii="Calibri" w:eastAsia="Calibri" w:hAnsi="Calibri" w:cs="Calibri"/>
              </w:rPr>
              <w:t xml:space="preserve">A. </w:t>
            </w:r>
            <w:proofErr w:type="spellStart"/>
            <w:r w:rsidRPr="00B15081">
              <w:rPr>
                <w:rFonts w:ascii="Calibri" w:eastAsia="Calibri" w:hAnsi="Calibri" w:cs="Calibri"/>
              </w:rPr>
              <w:t>Grimké</w:t>
            </w:r>
            <w:proofErr w:type="spellEnd"/>
            <w:r w:rsidRPr="00B15081">
              <w:rPr>
                <w:rFonts w:ascii="Calibri" w:eastAsia="Calibri" w:hAnsi="Calibri" w:cs="Calibri"/>
              </w:rPr>
              <w:t xml:space="preserve"> </w:t>
            </w:r>
            <w:r w:rsidR="394C01D6" w:rsidRPr="00B15081">
              <w:rPr>
                <w:rFonts w:ascii="Calibri" w:eastAsia="Calibri" w:hAnsi="Calibri" w:cs="Calibri"/>
              </w:rPr>
              <w:t>f</w:t>
            </w:r>
            <w:r w:rsidR="0B1AFF81" w:rsidRPr="00B15081">
              <w:rPr>
                <w:rFonts w:ascii="Calibri" w:eastAsia="Calibri" w:hAnsi="Calibri" w:cs="Calibri"/>
              </w:rPr>
              <w:t>rom “Appeal to the Christian Women of the South”</w:t>
            </w:r>
          </w:p>
        </w:tc>
        <w:tc>
          <w:tcPr>
            <w:tcW w:w="3668" w:type="dxa"/>
          </w:tcPr>
          <w:p w14:paraId="434FB7AD" w14:textId="4C6D0C34"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 xml:space="preserve"> </w:t>
            </w:r>
            <w:r w:rsidR="38731085" w:rsidRPr="00B15081">
              <w:rPr>
                <w:rFonts w:ascii="Calibri" w:eastAsia="Calibri" w:hAnsi="Calibri" w:cs="Calibri"/>
              </w:rPr>
              <w:t xml:space="preserve"> </w:t>
            </w:r>
            <w:r w:rsidRPr="00B15081">
              <w:rPr>
                <w:rFonts w:ascii="Calibri" w:eastAsia="Calibri" w:hAnsi="Calibri" w:cs="Calibri"/>
              </w:rPr>
              <w:t>A</w:t>
            </w:r>
            <w:r w:rsidR="2BCC7EA7" w:rsidRPr="00B15081">
              <w:rPr>
                <w:rFonts w:ascii="Calibri" w:eastAsia="Calibri" w:hAnsi="Calibri" w:cs="Calibri"/>
              </w:rPr>
              <w:t xml:space="preserve"> </w:t>
            </w:r>
            <w:proofErr w:type="gramStart"/>
            <w:r w:rsidR="2BCC7EA7" w:rsidRPr="00B15081">
              <w:rPr>
                <w:rFonts w:ascii="Calibri" w:eastAsia="Calibri" w:hAnsi="Calibri" w:cs="Calibri"/>
              </w:rPr>
              <w:t xml:space="preserve">posts </w:t>
            </w:r>
            <w:r w:rsidRPr="00B15081">
              <w:rPr>
                <w:rFonts w:ascii="Calibri" w:eastAsia="Calibri" w:hAnsi="Calibri" w:cs="Calibri"/>
              </w:rPr>
              <w:t xml:space="preserve"> </w:t>
            </w:r>
            <w:r w:rsidR="5EB0A830" w:rsidRPr="00B15081">
              <w:rPr>
                <w:rFonts w:ascii="Calibri" w:eastAsia="Calibri" w:hAnsi="Calibri" w:cs="Calibri"/>
              </w:rPr>
              <w:t>/</w:t>
            </w:r>
            <w:proofErr w:type="gramEnd"/>
            <w:r w:rsidR="5EB0A830" w:rsidRPr="00B15081">
              <w:rPr>
                <w:rFonts w:ascii="Calibri" w:eastAsia="Calibri" w:hAnsi="Calibri" w:cs="Calibri"/>
              </w:rPr>
              <w:t xml:space="preserve"> </w:t>
            </w:r>
            <w:r w:rsidR="3AA70E42" w:rsidRPr="00B15081">
              <w:rPr>
                <w:rFonts w:ascii="Calibri" w:eastAsia="Calibri" w:hAnsi="Calibri" w:cs="Calibri"/>
              </w:rPr>
              <w:t xml:space="preserve">B </w:t>
            </w:r>
            <w:r w:rsidR="5EB0A830" w:rsidRPr="00B15081">
              <w:rPr>
                <w:rFonts w:ascii="Calibri" w:eastAsia="Calibri" w:hAnsi="Calibri" w:cs="Calibri"/>
              </w:rPr>
              <w:t>comments</w:t>
            </w:r>
            <w:r w:rsidRPr="00B15081">
              <w:rPr>
                <w:rFonts w:ascii="Calibri" w:eastAsia="Calibri" w:hAnsi="Calibri" w:cs="Calibri"/>
              </w:rPr>
              <w:t xml:space="preserve">       </w:t>
            </w:r>
            <w:r w:rsidRPr="00B15081">
              <w:rPr>
                <w:rFonts w:ascii="Calibri" w:eastAsia="Calibri" w:hAnsi="Calibri" w:cs="Calibri"/>
                <w:b/>
                <w:bCs/>
              </w:rPr>
              <w:t xml:space="preserve">     </w:t>
            </w:r>
          </w:p>
        </w:tc>
      </w:tr>
      <w:tr w:rsidR="156DFBE0" w14:paraId="67B2D210" w14:textId="77777777" w:rsidTr="00B15081">
        <w:trPr>
          <w:trHeight w:val="1110"/>
        </w:trPr>
        <w:tc>
          <w:tcPr>
            <w:tcW w:w="862" w:type="dxa"/>
          </w:tcPr>
          <w:p w14:paraId="7A7E80B8" w14:textId="088FD564" w:rsidR="78B7F5CE" w:rsidRDefault="66C110B7" w:rsidP="00B15081">
            <w:pPr>
              <w:spacing w:line="259" w:lineRule="auto"/>
              <w:rPr>
                <w:rFonts w:ascii="Calibri" w:eastAsia="Calibri" w:hAnsi="Calibri" w:cs="Calibri"/>
                <w:b/>
                <w:bCs/>
              </w:rPr>
            </w:pPr>
            <w:r w:rsidRPr="00B15081">
              <w:rPr>
                <w:rFonts w:ascii="Calibri" w:eastAsia="Calibri" w:hAnsi="Calibri" w:cs="Calibri"/>
                <w:b/>
                <w:bCs/>
              </w:rPr>
              <w:t>1/2</w:t>
            </w:r>
            <w:r w:rsidR="179184A2" w:rsidRPr="00B15081">
              <w:rPr>
                <w:rFonts w:ascii="Calibri" w:eastAsia="Calibri" w:hAnsi="Calibri" w:cs="Calibri"/>
                <w:b/>
                <w:bCs/>
              </w:rPr>
              <w:t>3</w:t>
            </w:r>
          </w:p>
        </w:tc>
        <w:tc>
          <w:tcPr>
            <w:tcW w:w="6390" w:type="dxa"/>
          </w:tcPr>
          <w:p w14:paraId="15CC5E1D" w14:textId="4D72BF1F" w:rsidR="78B7F5CE" w:rsidRPr="00FE60E0" w:rsidRDefault="66C110B7" w:rsidP="00B15081">
            <w:pPr>
              <w:spacing w:line="259" w:lineRule="auto"/>
              <w:rPr>
                <w:rFonts w:ascii="Calibri" w:eastAsia="Calibri" w:hAnsi="Calibri" w:cs="Calibri"/>
                <w:b/>
                <w:bCs/>
                <w:highlight w:val="yellow"/>
              </w:rPr>
            </w:pPr>
            <w:commentRangeStart w:id="4"/>
            <w:r w:rsidRPr="00FE60E0">
              <w:rPr>
                <w:rFonts w:ascii="Calibri" w:eastAsia="Calibri" w:hAnsi="Calibri" w:cs="Calibri"/>
                <w:b/>
                <w:bCs/>
                <w:highlight w:val="yellow"/>
              </w:rPr>
              <w:t>Abolition</w:t>
            </w:r>
            <w:r w:rsidR="63E5BC90" w:rsidRPr="00FE60E0">
              <w:rPr>
                <w:rFonts w:ascii="Calibri" w:eastAsia="Calibri" w:hAnsi="Calibri" w:cs="Calibri"/>
                <w:b/>
                <w:bCs/>
                <w:highlight w:val="yellow"/>
              </w:rPr>
              <w:t xml:space="preserve">, poems from </w:t>
            </w:r>
            <w:r w:rsidR="63E5BC90" w:rsidRPr="00FE60E0">
              <w:rPr>
                <w:rFonts w:ascii="Calibri" w:eastAsia="Calibri" w:hAnsi="Calibri" w:cs="Calibri"/>
                <w:b/>
                <w:bCs/>
                <w:i/>
                <w:iCs/>
                <w:highlight w:val="yellow"/>
              </w:rPr>
              <w:t>The Black Romantic Revolution</w:t>
            </w:r>
          </w:p>
          <w:p w14:paraId="4F396469" w14:textId="2EF549F8" w:rsidR="23C47F5A" w:rsidRPr="00FE60E0" w:rsidRDefault="335F9FEE" w:rsidP="00B15081">
            <w:pPr>
              <w:spacing w:line="259" w:lineRule="auto"/>
              <w:rPr>
                <w:rFonts w:ascii="Calibri" w:eastAsia="Calibri" w:hAnsi="Calibri" w:cs="Calibri"/>
                <w:highlight w:val="yellow"/>
              </w:rPr>
            </w:pPr>
            <w:r w:rsidRPr="00FE60E0">
              <w:rPr>
                <w:rFonts w:ascii="Calibri" w:eastAsia="Calibri" w:hAnsi="Calibri" w:cs="Calibri"/>
                <w:highlight w:val="yellow"/>
              </w:rPr>
              <w:t xml:space="preserve">              </w:t>
            </w:r>
            <w:commentRangeEnd w:id="4"/>
            <w:r w:rsidR="008A4860">
              <w:rPr>
                <w:rStyle w:val="CommentReference"/>
              </w:rPr>
              <w:commentReference w:id="4"/>
            </w:r>
          </w:p>
        </w:tc>
        <w:tc>
          <w:tcPr>
            <w:tcW w:w="3668" w:type="dxa"/>
          </w:tcPr>
          <w:p w14:paraId="034540A0" w14:textId="07BC6FBD" w:rsidR="6022C522" w:rsidRDefault="048E01FA" w:rsidP="00B15081">
            <w:pPr>
              <w:spacing w:line="259" w:lineRule="auto"/>
              <w:rPr>
                <w:rFonts w:ascii="Calibri" w:eastAsia="Calibri" w:hAnsi="Calibri" w:cs="Calibri"/>
              </w:rPr>
            </w:pPr>
            <w:r w:rsidRPr="00B15081">
              <w:rPr>
                <w:rFonts w:ascii="Calibri" w:eastAsia="Calibri" w:hAnsi="Calibri" w:cs="Calibri"/>
              </w:rPr>
              <w:t>B</w:t>
            </w:r>
            <w:r w:rsidR="5F1F796B" w:rsidRPr="00B15081">
              <w:rPr>
                <w:rFonts w:ascii="Calibri" w:eastAsia="Calibri" w:hAnsi="Calibri" w:cs="Calibri"/>
              </w:rPr>
              <w:t xml:space="preserve"> posts </w:t>
            </w:r>
            <w:r w:rsidRPr="00B15081">
              <w:rPr>
                <w:rFonts w:ascii="Calibri" w:eastAsia="Calibri" w:hAnsi="Calibri" w:cs="Calibri"/>
              </w:rPr>
              <w:t>/</w:t>
            </w:r>
            <w:r w:rsidR="1A0124C1" w:rsidRPr="00B15081">
              <w:rPr>
                <w:rFonts w:ascii="Calibri" w:eastAsia="Calibri" w:hAnsi="Calibri" w:cs="Calibri"/>
              </w:rPr>
              <w:t xml:space="preserve"> </w:t>
            </w:r>
            <w:r w:rsidRPr="00B15081">
              <w:rPr>
                <w:rFonts w:ascii="Calibri" w:eastAsia="Calibri" w:hAnsi="Calibri" w:cs="Calibri"/>
              </w:rPr>
              <w:t xml:space="preserve">A comments </w:t>
            </w:r>
          </w:p>
        </w:tc>
      </w:tr>
      <w:tr w:rsidR="156DFBE0" w14:paraId="548FF815" w14:textId="77777777" w:rsidTr="00B15081">
        <w:trPr>
          <w:trHeight w:val="300"/>
        </w:trPr>
        <w:tc>
          <w:tcPr>
            <w:tcW w:w="862" w:type="dxa"/>
          </w:tcPr>
          <w:p w14:paraId="532E8FF8" w14:textId="65897DF6"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1/2</w:t>
            </w:r>
            <w:r w:rsidR="34879FBD" w:rsidRPr="00B15081">
              <w:rPr>
                <w:rFonts w:ascii="Calibri" w:eastAsia="Calibri" w:hAnsi="Calibri" w:cs="Calibri"/>
                <w:b/>
                <w:bCs/>
              </w:rPr>
              <w:t>5</w:t>
            </w:r>
          </w:p>
          <w:p w14:paraId="3ED356B4" w14:textId="0A8DF182" w:rsidR="43A5D5A6" w:rsidRDefault="34879FBD" w:rsidP="00B15081">
            <w:pPr>
              <w:spacing w:line="259" w:lineRule="auto"/>
              <w:rPr>
                <w:rFonts w:ascii="Calibri" w:eastAsia="Calibri" w:hAnsi="Calibri" w:cs="Calibri"/>
                <w:b/>
                <w:bCs/>
              </w:rPr>
            </w:pPr>
            <w:r w:rsidRPr="00B15081">
              <w:rPr>
                <w:rFonts w:ascii="Calibri" w:eastAsia="Calibri" w:hAnsi="Calibri" w:cs="Calibri"/>
                <w:b/>
                <w:bCs/>
              </w:rPr>
              <w:t>1/30</w:t>
            </w:r>
          </w:p>
        </w:tc>
        <w:tc>
          <w:tcPr>
            <w:tcW w:w="6390" w:type="dxa"/>
          </w:tcPr>
          <w:p w14:paraId="347D6E4C" w14:textId="00A498B4" w:rsidR="156DFBE0" w:rsidRPr="00FE60E0" w:rsidRDefault="156DFBE0" w:rsidP="004E547B">
            <w:pPr>
              <w:pStyle w:val="ListParagraph"/>
              <w:numPr>
                <w:ilvl w:val="0"/>
                <w:numId w:val="28"/>
              </w:numPr>
              <w:spacing w:after="160" w:line="259" w:lineRule="auto"/>
              <w:rPr>
                <w:rFonts w:eastAsiaTheme="minorEastAsia"/>
                <w:highlight w:val="yellow"/>
              </w:rPr>
            </w:pPr>
            <w:r w:rsidRPr="00FE60E0">
              <w:rPr>
                <w:rFonts w:ascii="Calibri" w:eastAsia="Calibri" w:hAnsi="Calibri" w:cs="Calibri"/>
                <w:highlight w:val="yellow"/>
              </w:rPr>
              <w:t xml:space="preserve">Narrative of the Life of Frederick Douglass </w:t>
            </w:r>
          </w:p>
          <w:p w14:paraId="7E0CD003" w14:textId="00C6EAF9" w:rsidR="156DFBE0" w:rsidRPr="00FE60E0" w:rsidRDefault="156DFBE0" w:rsidP="004E547B">
            <w:pPr>
              <w:pStyle w:val="ListParagraph"/>
              <w:numPr>
                <w:ilvl w:val="0"/>
                <w:numId w:val="28"/>
              </w:numPr>
              <w:spacing w:after="160" w:line="259" w:lineRule="auto"/>
              <w:rPr>
                <w:rFonts w:eastAsiaTheme="minorEastAsia"/>
                <w:highlight w:val="yellow"/>
              </w:rPr>
            </w:pPr>
            <w:r w:rsidRPr="00FE60E0">
              <w:rPr>
                <w:rFonts w:ascii="Calibri" w:eastAsia="Calibri" w:hAnsi="Calibri" w:cs="Calibri"/>
                <w:highlight w:val="yellow"/>
              </w:rPr>
              <w:t xml:space="preserve">Narrative of the Life of Frederick Douglass   </w:t>
            </w:r>
          </w:p>
        </w:tc>
        <w:tc>
          <w:tcPr>
            <w:tcW w:w="3668" w:type="dxa"/>
          </w:tcPr>
          <w:p w14:paraId="78D2951E" w14:textId="4E81DA0A" w:rsidR="156DFBE0" w:rsidRDefault="156DFBE0" w:rsidP="00B15081">
            <w:pPr>
              <w:spacing w:line="259" w:lineRule="auto"/>
              <w:rPr>
                <w:rFonts w:ascii="Calibri" w:eastAsia="Calibri" w:hAnsi="Calibri" w:cs="Calibri"/>
              </w:rPr>
            </w:pPr>
          </w:p>
          <w:p w14:paraId="5DD5EEB8" w14:textId="6FCF506E" w:rsidR="156DFBE0" w:rsidRDefault="156DFBE0" w:rsidP="156DFBE0">
            <w:pPr>
              <w:spacing w:line="259" w:lineRule="auto"/>
              <w:rPr>
                <w:rFonts w:ascii="Calibri" w:eastAsia="Calibri" w:hAnsi="Calibri" w:cs="Calibri"/>
                <w:highlight w:val="green"/>
              </w:rPr>
            </w:pPr>
            <w:r w:rsidRPr="156DFBE0">
              <w:rPr>
                <w:rFonts w:ascii="Calibri" w:eastAsia="Calibri" w:hAnsi="Calibri" w:cs="Calibri"/>
                <w:b/>
                <w:bCs/>
                <w:highlight w:val="green"/>
              </w:rPr>
              <w:t>Teaching Group 1</w:t>
            </w:r>
          </w:p>
        </w:tc>
      </w:tr>
      <w:tr w:rsidR="156DFBE0" w14:paraId="78C3556C" w14:textId="77777777" w:rsidTr="00B15081">
        <w:trPr>
          <w:trHeight w:val="300"/>
        </w:trPr>
        <w:tc>
          <w:tcPr>
            <w:tcW w:w="862" w:type="dxa"/>
          </w:tcPr>
          <w:p w14:paraId="776C6B82" w14:textId="684927CB"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2/</w:t>
            </w:r>
            <w:r w:rsidR="470AD2F7" w:rsidRPr="00B15081">
              <w:rPr>
                <w:rFonts w:ascii="Calibri" w:eastAsia="Calibri" w:hAnsi="Calibri" w:cs="Calibri"/>
                <w:b/>
                <w:bCs/>
              </w:rPr>
              <w:t>1</w:t>
            </w:r>
          </w:p>
          <w:p w14:paraId="729EBFE1" w14:textId="77974D64"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2/</w:t>
            </w:r>
            <w:r w:rsidR="586DC033" w:rsidRPr="00B15081">
              <w:rPr>
                <w:rFonts w:ascii="Calibri" w:eastAsia="Calibri" w:hAnsi="Calibri" w:cs="Calibri"/>
                <w:b/>
                <w:bCs/>
              </w:rPr>
              <w:t>6</w:t>
            </w:r>
          </w:p>
        </w:tc>
        <w:tc>
          <w:tcPr>
            <w:tcW w:w="6390" w:type="dxa"/>
          </w:tcPr>
          <w:p w14:paraId="01F98716" w14:textId="25096925" w:rsidR="156DFBE0" w:rsidRPr="00FE60E0" w:rsidRDefault="156DFBE0" w:rsidP="004E547B">
            <w:pPr>
              <w:pStyle w:val="ListParagraph"/>
              <w:numPr>
                <w:ilvl w:val="0"/>
                <w:numId w:val="27"/>
              </w:numPr>
              <w:spacing w:after="160" w:line="259" w:lineRule="auto"/>
              <w:rPr>
                <w:rFonts w:eastAsiaTheme="minorEastAsia"/>
                <w:highlight w:val="yellow"/>
              </w:rPr>
            </w:pPr>
            <w:r w:rsidRPr="00FE60E0">
              <w:rPr>
                <w:rFonts w:ascii="Calibri" w:eastAsia="Calibri" w:hAnsi="Calibri" w:cs="Calibri"/>
                <w:highlight w:val="yellow"/>
              </w:rPr>
              <w:t>Benito Cereno (Melville)</w:t>
            </w:r>
          </w:p>
          <w:p w14:paraId="61EE4967" w14:textId="0B42CCD6" w:rsidR="156DFBE0" w:rsidRPr="00FE60E0" w:rsidRDefault="156DFBE0" w:rsidP="004E547B">
            <w:pPr>
              <w:pStyle w:val="ListParagraph"/>
              <w:numPr>
                <w:ilvl w:val="0"/>
                <w:numId w:val="27"/>
              </w:numPr>
              <w:spacing w:after="160" w:line="259" w:lineRule="auto"/>
              <w:rPr>
                <w:rFonts w:eastAsiaTheme="minorEastAsia"/>
                <w:highlight w:val="yellow"/>
              </w:rPr>
            </w:pPr>
            <w:r w:rsidRPr="00FE60E0">
              <w:rPr>
                <w:rFonts w:ascii="Calibri" w:eastAsia="Calibri" w:hAnsi="Calibri" w:cs="Calibri"/>
                <w:highlight w:val="yellow"/>
              </w:rPr>
              <w:t xml:space="preserve">Benito Cereno </w:t>
            </w:r>
          </w:p>
        </w:tc>
        <w:tc>
          <w:tcPr>
            <w:tcW w:w="3668" w:type="dxa"/>
          </w:tcPr>
          <w:p w14:paraId="536E9513" w14:textId="08DD1736" w:rsidR="156DFBE0" w:rsidRDefault="3233150B" w:rsidP="00B15081">
            <w:pPr>
              <w:spacing w:line="259" w:lineRule="auto"/>
              <w:rPr>
                <w:rFonts w:ascii="Calibri" w:eastAsia="Calibri" w:hAnsi="Calibri" w:cs="Calibri"/>
              </w:rPr>
            </w:pPr>
            <w:r w:rsidRPr="00B15081">
              <w:rPr>
                <w:rFonts w:ascii="Calibri" w:eastAsia="Calibri" w:hAnsi="Calibri" w:cs="Calibri"/>
              </w:rPr>
              <w:t xml:space="preserve">A posts / B </w:t>
            </w:r>
            <w:proofErr w:type="gramStart"/>
            <w:r w:rsidRPr="00B15081">
              <w:rPr>
                <w:rFonts w:ascii="Calibri" w:eastAsia="Calibri" w:hAnsi="Calibri" w:cs="Calibri"/>
              </w:rPr>
              <w:t>comments</w:t>
            </w:r>
            <w:proofErr w:type="gramEnd"/>
          </w:p>
          <w:p w14:paraId="0DCCB707" w14:textId="18E8CA59" w:rsidR="72520447" w:rsidRDefault="369E5A05" w:rsidP="00B15081">
            <w:pPr>
              <w:spacing w:line="259" w:lineRule="auto"/>
              <w:rPr>
                <w:rFonts w:ascii="Calibri" w:eastAsia="Calibri" w:hAnsi="Calibri" w:cs="Calibri"/>
                <w:b/>
                <w:bCs/>
              </w:rPr>
            </w:pPr>
            <w:r w:rsidRPr="00B15081">
              <w:rPr>
                <w:rFonts w:ascii="Calibri" w:eastAsia="Calibri" w:hAnsi="Calibri" w:cs="Calibri"/>
                <w:b/>
                <w:bCs/>
              </w:rPr>
              <w:t xml:space="preserve">       </w:t>
            </w:r>
          </w:p>
        </w:tc>
      </w:tr>
      <w:tr w:rsidR="156DFBE0" w14:paraId="6A08258C" w14:textId="77777777" w:rsidTr="00B15081">
        <w:trPr>
          <w:trHeight w:val="300"/>
        </w:trPr>
        <w:tc>
          <w:tcPr>
            <w:tcW w:w="862" w:type="dxa"/>
          </w:tcPr>
          <w:p w14:paraId="432EB2A2" w14:textId="117EE447"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2/</w:t>
            </w:r>
            <w:r w:rsidR="45BF5671" w:rsidRPr="00B15081">
              <w:rPr>
                <w:rFonts w:ascii="Calibri" w:eastAsia="Calibri" w:hAnsi="Calibri" w:cs="Calibri"/>
                <w:b/>
                <w:bCs/>
              </w:rPr>
              <w:t>8</w:t>
            </w:r>
          </w:p>
        </w:tc>
        <w:tc>
          <w:tcPr>
            <w:tcW w:w="6390" w:type="dxa"/>
          </w:tcPr>
          <w:p w14:paraId="71E131FA" w14:textId="4C872CDC" w:rsidR="14AF31BD" w:rsidRPr="00FE60E0" w:rsidRDefault="14AF31BD" w:rsidP="156DFBE0">
            <w:pPr>
              <w:spacing w:after="160" w:line="259" w:lineRule="auto"/>
              <w:rPr>
                <w:rFonts w:ascii="Calibri" w:eastAsia="Calibri" w:hAnsi="Calibri" w:cs="Calibri"/>
                <w:b/>
                <w:bCs/>
                <w:highlight w:val="yellow"/>
              </w:rPr>
            </w:pPr>
            <w:r w:rsidRPr="00FE60E0">
              <w:rPr>
                <w:rFonts w:ascii="Calibri" w:eastAsia="Calibri" w:hAnsi="Calibri" w:cs="Calibri"/>
                <w:b/>
                <w:bCs/>
                <w:highlight w:val="yellow"/>
              </w:rPr>
              <w:t>Feminism</w:t>
            </w:r>
          </w:p>
          <w:p w14:paraId="3A2A8849" w14:textId="13C3870A" w:rsidR="156DFBE0" w:rsidRPr="00FE60E0" w:rsidRDefault="156DFBE0" w:rsidP="004E547B">
            <w:pPr>
              <w:pStyle w:val="ListParagraph"/>
              <w:numPr>
                <w:ilvl w:val="0"/>
                <w:numId w:val="26"/>
              </w:numPr>
              <w:spacing w:after="160" w:line="259" w:lineRule="auto"/>
              <w:rPr>
                <w:rFonts w:eastAsiaTheme="minorEastAsia"/>
                <w:highlight w:val="yellow"/>
              </w:rPr>
            </w:pPr>
            <w:r w:rsidRPr="00FE60E0">
              <w:rPr>
                <w:rFonts w:ascii="Calibri" w:eastAsia="Calibri" w:hAnsi="Calibri" w:cs="Calibri"/>
                <w:highlight w:val="yellow"/>
              </w:rPr>
              <w:t>The Prologue, The Author to Her Book</w:t>
            </w:r>
            <w:r w:rsidR="37CD940F" w:rsidRPr="00FE60E0">
              <w:rPr>
                <w:rFonts w:ascii="Calibri" w:eastAsia="Calibri" w:hAnsi="Calibri" w:cs="Calibri"/>
                <w:highlight w:val="yellow"/>
              </w:rPr>
              <w:t xml:space="preserve"> </w:t>
            </w:r>
            <w:r w:rsidRPr="00FE60E0">
              <w:rPr>
                <w:rFonts w:ascii="Calibri" w:eastAsia="Calibri" w:hAnsi="Calibri" w:cs="Calibri"/>
                <w:highlight w:val="yellow"/>
              </w:rPr>
              <w:t xml:space="preserve">(Bradstreet) </w:t>
            </w:r>
          </w:p>
          <w:p w14:paraId="3B5CC4FA" w14:textId="1A38D0A3" w:rsidR="156DFBE0" w:rsidRPr="00FE60E0" w:rsidRDefault="156DFBE0" w:rsidP="004E547B">
            <w:pPr>
              <w:pStyle w:val="ListParagraph"/>
              <w:numPr>
                <w:ilvl w:val="0"/>
                <w:numId w:val="26"/>
              </w:numPr>
              <w:spacing w:after="160" w:line="259" w:lineRule="auto"/>
              <w:rPr>
                <w:rFonts w:eastAsiaTheme="minorEastAsia"/>
                <w:highlight w:val="yellow"/>
              </w:rPr>
            </w:pPr>
            <w:r w:rsidRPr="00FE60E0">
              <w:rPr>
                <w:rFonts w:ascii="Calibri" w:eastAsia="Calibri" w:hAnsi="Calibri" w:cs="Calibri"/>
                <w:highlight w:val="yellow"/>
              </w:rPr>
              <w:t>On the Equality of the Sexes (</w:t>
            </w:r>
            <w:proofErr w:type="gramStart"/>
            <w:r w:rsidRPr="00FE60E0">
              <w:rPr>
                <w:rFonts w:ascii="Calibri" w:eastAsia="Calibri" w:hAnsi="Calibri" w:cs="Calibri"/>
                <w:highlight w:val="yellow"/>
              </w:rPr>
              <w:t xml:space="preserve">Murray)   </w:t>
            </w:r>
            <w:proofErr w:type="gramEnd"/>
            <w:r w:rsidRPr="00FE60E0">
              <w:rPr>
                <w:rFonts w:ascii="Calibri" w:eastAsia="Calibri" w:hAnsi="Calibri" w:cs="Calibri"/>
                <w:highlight w:val="yellow"/>
              </w:rPr>
              <w:t xml:space="preserve">  </w:t>
            </w:r>
          </w:p>
        </w:tc>
        <w:tc>
          <w:tcPr>
            <w:tcW w:w="3668" w:type="dxa"/>
          </w:tcPr>
          <w:p w14:paraId="689D1B9E" w14:textId="300A893F" w:rsidR="156DFBE0" w:rsidRDefault="65A2EB3E" w:rsidP="00B15081">
            <w:pPr>
              <w:spacing w:line="259" w:lineRule="auto"/>
              <w:rPr>
                <w:rFonts w:ascii="Calibri" w:eastAsia="Calibri" w:hAnsi="Calibri" w:cs="Calibri"/>
              </w:rPr>
            </w:pPr>
            <w:r w:rsidRPr="00B15081">
              <w:rPr>
                <w:rFonts w:ascii="Calibri" w:eastAsia="Calibri" w:hAnsi="Calibri" w:cs="Calibri"/>
              </w:rPr>
              <w:t xml:space="preserve">B posts / A comments </w:t>
            </w:r>
          </w:p>
        </w:tc>
      </w:tr>
      <w:tr w:rsidR="156DFBE0" w14:paraId="212A3204" w14:textId="77777777" w:rsidTr="00B15081">
        <w:trPr>
          <w:trHeight w:val="300"/>
        </w:trPr>
        <w:tc>
          <w:tcPr>
            <w:tcW w:w="862" w:type="dxa"/>
          </w:tcPr>
          <w:p w14:paraId="3E1786B4" w14:textId="7F23FDDA" w:rsidR="156DFBE0" w:rsidRDefault="369E5A05" w:rsidP="00B15081">
            <w:pPr>
              <w:spacing w:line="259" w:lineRule="auto"/>
              <w:rPr>
                <w:rFonts w:ascii="Calibri" w:eastAsia="Calibri" w:hAnsi="Calibri" w:cs="Calibri"/>
              </w:rPr>
            </w:pPr>
            <w:r w:rsidRPr="00B15081">
              <w:rPr>
                <w:rFonts w:ascii="Calibri" w:eastAsia="Calibri" w:hAnsi="Calibri" w:cs="Calibri"/>
                <w:b/>
                <w:bCs/>
              </w:rPr>
              <w:t>2/1</w:t>
            </w:r>
            <w:r w:rsidR="67345BEC" w:rsidRPr="00B15081">
              <w:rPr>
                <w:rFonts w:ascii="Calibri" w:eastAsia="Calibri" w:hAnsi="Calibri" w:cs="Calibri"/>
                <w:b/>
                <w:bCs/>
              </w:rPr>
              <w:t>3</w:t>
            </w:r>
          </w:p>
        </w:tc>
        <w:tc>
          <w:tcPr>
            <w:tcW w:w="6390" w:type="dxa"/>
          </w:tcPr>
          <w:p w14:paraId="27616CC9" w14:textId="55C87E65" w:rsidR="661742BB" w:rsidRPr="00FE60E0" w:rsidRDefault="661742BB" w:rsidP="156DFBE0">
            <w:pPr>
              <w:spacing w:after="160" w:line="259" w:lineRule="auto"/>
              <w:rPr>
                <w:rFonts w:ascii="Calibri" w:eastAsia="Calibri" w:hAnsi="Calibri" w:cs="Calibri"/>
                <w:b/>
                <w:bCs/>
                <w:highlight w:val="yellow"/>
              </w:rPr>
            </w:pPr>
            <w:r w:rsidRPr="00FE60E0">
              <w:rPr>
                <w:rFonts w:ascii="Calibri" w:eastAsia="Calibri" w:hAnsi="Calibri" w:cs="Calibri"/>
                <w:b/>
                <w:bCs/>
                <w:highlight w:val="yellow"/>
              </w:rPr>
              <w:t>Intersections: Gender and Abolition</w:t>
            </w:r>
          </w:p>
          <w:p w14:paraId="0757D4EB" w14:textId="2C7ECD87" w:rsidR="156DFBE0" w:rsidRPr="00FE60E0" w:rsidRDefault="156DFBE0" w:rsidP="004E547B">
            <w:pPr>
              <w:pStyle w:val="ListParagraph"/>
              <w:numPr>
                <w:ilvl w:val="0"/>
                <w:numId w:val="24"/>
              </w:numPr>
              <w:spacing w:after="160" w:line="259" w:lineRule="auto"/>
              <w:rPr>
                <w:rFonts w:eastAsiaTheme="minorEastAsia"/>
                <w:highlight w:val="yellow"/>
              </w:rPr>
            </w:pPr>
            <w:r w:rsidRPr="00FE60E0">
              <w:rPr>
                <w:rFonts w:ascii="Calibri" w:eastAsia="Calibri" w:hAnsi="Calibri" w:cs="Calibri"/>
                <w:highlight w:val="yellow"/>
              </w:rPr>
              <w:t>Uncle Tom’s Cabin (Stowe)</w:t>
            </w:r>
          </w:p>
        </w:tc>
        <w:tc>
          <w:tcPr>
            <w:tcW w:w="3668" w:type="dxa"/>
          </w:tcPr>
          <w:p w14:paraId="6108B0D9" w14:textId="594CA52C" w:rsidR="13D8A923" w:rsidRDefault="13D8A923" w:rsidP="00B15081">
            <w:pPr>
              <w:spacing w:line="259" w:lineRule="auto"/>
              <w:jc w:val="both"/>
              <w:rPr>
                <w:rFonts w:ascii="Calibri" w:eastAsia="Calibri" w:hAnsi="Calibri" w:cs="Calibri"/>
              </w:rPr>
            </w:pPr>
          </w:p>
        </w:tc>
      </w:tr>
      <w:tr w:rsidR="156DFBE0" w14:paraId="040146E0" w14:textId="77777777" w:rsidTr="00B15081">
        <w:trPr>
          <w:trHeight w:val="1125"/>
        </w:trPr>
        <w:tc>
          <w:tcPr>
            <w:tcW w:w="862" w:type="dxa"/>
          </w:tcPr>
          <w:p w14:paraId="4E6E5C2D" w14:textId="5C25EF94"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2/</w:t>
            </w:r>
            <w:r w:rsidR="6B3A49AD" w:rsidRPr="00B15081">
              <w:rPr>
                <w:rFonts w:ascii="Calibri" w:eastAsia="Calibri" w:hAnsi="Calibri" w:cs="Calibri"/>
                <w:b/>
                <w:bCs/>
              </w:rPr>
              <w:t>15</w:t>
            </w:r>
          </w:p>
          <w:p w14:paraId="745A09E9" w14:textId="207D8A69" w:rsidR="156DFBE0" w:rsidRDefault="369E5A05" w:rsidP="00B15081">
            <w:pPr>
              <w:spacing w:line="259" w:lineRule="auto"/>
              <w:rPr>
                <w:rFonts w:ascii="Calibri" w:eastAsia="Calibri" w:hAnsi="Calibri" w:cs="Calibri"/>
              </w:rPr>
            </w:pPr>
            <w:r w:rsidRPr="00B15081">
              <w:rPr>
                <w:rFonts w:ascii="Calibri" w:eastAsia="Calibri" w:hAnsi="Calibri" w:cs="Calibri"/>
                <w:b/>
                <w:bCs/>
              </w:rPr>
              <w:t>2/2</w:t>
            </w:r>
            <w:r w:rsidR="333DAF84" w:rsidRPr="00B15081">
              <w:rPr>
                <w:rFonts w:ascii="Calibri" w:eastAsia="Calibri" w:hAnsi="Calibri" w:cs="Calibri"/>
                <w:b/>
                <w:bCs/>
              </w:rPr>
              <w:t>0</w:t>
            </w:r>
          </w:p>
          <w:p w14:paraId="597F5975" w14:textId="2201D15B" w:rsidR="156DFBE0" w:rsidRDefault="333DAF84" w:rsidP="00B15081">
            <w:pPr>
              <w:spacing w:line="259" w:lineRule="auto"/>
              <w:rPr>
                <w:rFonts w:ascii="Calibri" w:eastAsia="Calibri" w:hAnsi="Calibri" w:cs="Calibri"/>
                <w:b/>
                <w:bCs/>
              </w:rPr>
            </w:pPr>
            <w:r w:rsidRPr="00B15081">
              <w:rPr>
                <w:rFonts w:ascii="Calibri" w:eastAsia="Calibri" w:hAnsi="Calibri" w:cs="Calibri"/>
                <w:b/>
                <w:bCs/>
              </w:rPr>
              <w:t>2/22</w:t>
            </w:r>
          </w:p>
        </w:tc>
        <w:tc>
          <w:tcPr>
            <w:tcW w:w="6390" w:type="dxa"/>
          </w:tcPr>
          <w:p w14:paraId="2C9DE460" w14:textId="07554D10" w:rsidR="156DFBE0" w:rsidRPr="00FE60E0" w:rsidRDefault="260E8D98" w:rsidP="004E547B">
            <w:pPr>
              <w:pStyle w:val="ListParagraph"/>
              <w:numPr>
                <w:ilvl w:val="0"/>
                <w:numId w:val="23"/>
              </w:numPr>
              <w:spacing w:after="160" w:line="259" w:lineRule="auto"/>
              <w:rPr>
                <w:rFonts w:eastAsiaTheme="minorEastAsia"/>
                <w:i/>
                <w:iCs/>
                <w:highlight w:val="yellow"/>
              </w:rPr>
            </w:pPr>
            <w:r w:rsidRPr="00FE60E0">
              <w:rPr>
                <w:rFonts w:ascii="Calibri" w:eastAsia="Calibri" w:hAnsi="Calibri" w:cs="Calibri"/>
                <w:i/>
                <w:iCs/>
                <w:highlight w:val="yellow"/>
              </w:rPr>
              <w:t>Incidents in the Life of a Slave Girl</w:t>
            </w:r>
            <w:r w:rsidR="76B3FBDB" w:rsidRPr="00FE60E0">
              <w:rPr>
                <w:rFonts w:ascii="Calibri" w:eastAsia="Calibri" w:hAnsi="Calibri" w:cs="Calibri"/>
                <w:i/>
                <w:iCs/>
                <w:highlight w:val="yellow"/>
              </w:rPr>
              <w:t xml:space="preserve"> </w:t>
            </w:r>
            <w:r w:rsidR="76B3FBDB" w:rsidRPr="00FE60E0">
              <w:rPr>
                <w:rFonts w:ascii="Calibri" w:eastAsia="Calibri" w:hAnsi="Calibri" w:cs="Calibri"/>
                <w:highlight w:val="yellow"/>
              </w:rPr>
              <w:t>(Jacobs)</w:t>
            </w:r>
          </w:p>
          <w:p w14:paraId="0B7BA006" w14:textId="3D19EEBA" w:rsidR="156DFBE0" w:rsidRPr="00FE60E0" w:rsidRDefault="2E82B444" w:rsidP="004E547B">
            <w:pPr>
              <w:pStyle w:val="ListParagraph"/>
              <w:numPr>
                <w:ilvl w:val="0"/>
                <w:numId w:val="25"/>
              </w:numPr>
              <w:spacing w:after="160" w:line="259" w:lineRule="auto"/>
              <w:rPr>
                <w:rFonts w:eastAsiaTheme="minorEastAsia"/>
                <w:i/>
                <w:iCs/>
                <w:highlight w:val="yellow"/>
              </w:rPr>
            </w:pPr>
            <w:r w:rsidRPr="00FE60E0">
              <w:rPr>
                <w:rFonts w:eastAsiaTheme="minorEastAsia"/>
                <w:i/>
                <w:iCs/>
                <w:highlight w:val="yellow"/>
              </w:rPr>
              <w:t>Incidents</w:t>
            </w:r>
          </w:p>
          <w:p w14:paraId="14F2B021" w14:textId="5FC01421" w:rsidR="156DFBE0" w:rsidRPr="00FE60E0" w:rsidRDefault="309B8A64" w:rsidP="004E547B">
            <w:pPr>
              <w:pStyle w:val="ListParagraph"/>
              <w:numPr>
                <w:ilvl w:val="0"/>
                <w:numId w:val="25"/>
              </w:numPr>
              <w:spacing w:after="160" w:line="259" w:lineRule="auto"/>
              <w:rPr>
                <w:rFonts w:eastAsiaTheme="minorEastAsia"/>
                <w:i/>
                <w:iCs/>
                <w:highlight w:val="yellow"/>
              </w:rPr>
            </w:pPr>
            <w:r w:rsidRPr="00FE60E0">
              <w:rPr>
                <w:rFonts w:eastAsiaTheme="minorEastAsia"/>
                <w:i/>
                <w:iCs/>
                <w:highlight w:val="yellow"/>
              </w:rPr>
              <w:t>Incidents</w:t>
            </w:r>
          </w:p>
        </w:tc>
        <w:tc>
          <w:tcPr>
            <w:tcW w:w="3668" w:type="dxa"/>
          </w:tcPr>
          <w:p w14:paraId="5FDB53BA" w14:textId="6E52B162" w:rsidR="156DFBE0" w:rsidRDefault="49C3D671" w:rsidP="00B15081">
            <w:pPr>
              <w:spacing w:line="259" w:lineRule="auto"/>
              <w:rPr>
                <w:rFonts w:ascii="Calibri" w:eastAsia="Calibri" w:hAnsi="Calibri" w:cs="Calibri"/>
              </w:rPr>
            </w:pPr>
            <w:r w:rsidRPr="00B15081">
              <w:rPr>
                <w:rFonts w:ascii="Calibri" w:eastAsia="Calibri" w:hAnsi="Calibri" w:cs="Calibri"/>
              </w:rPr>
              <w:t xml:space="preserve">A posts / B </w:t>
            </w:r>
            <w:proofErr w:type="gramStart"/>
            <w:r w:rsidRPr="00B15081">
              <w:rPr>
                <w:rFonts w:ascii="Calibri" w:eastAsia="Calibri" w:hAnsi="Calibri" w:cs="Calibri"/>
              </w:rPr>
              <w:t>comments</w:t>
            </w:r>
            <w:proofErr w:type="gramEnd"/>
            <w:r w:rsidRPr="00B15081">
              <w:rPr>
                <w:rFonts w:ascii="Calibri" w:eastAsia="Calibri" w:hAnsi="Calibri" w:cs="Calibri"/>
              </w:rPr>
              <w:t xml:space="preserve"> </w:t>
            </w:r>
          </w:p>
          <w:p w14:paraId="1396412D" w14:textId="709E6E71" w:rsidR="156DFBE0" w:rsidRDefault="156DFBE0" w:rsidP="156DFBE0">
            <w:pPr>
              <w:spacing w:line="259" w:lineRule="auto"/>
              <w:rPr>
                <w:rFonts w:ascii="Calibri" w:eastAsia="Calibri" w:hAnsi="Calibri" w:cs="Calibri"/>
                <w:highlight w:val="green"/>
              </w:rPr>
            </w:pPr>
            <w:r w:rsidRPr="156DFBE0">
              <w:rPr>
                <w:rFonts w:ascii="Calibri" w:eastAsia="Calibri" w:hAnsi="Calibri" w:cs="Calibri"/>
                <w:b/>
                <w:bCs/>
                <w:highlight w:val="green"/>
              </w:rPr>
              <w:t>Teaching Group 2</w:t>
            </w:r>
          </w:p>
          <w:p w14:paraId="75ABC6AC" w14:textId="3A2E7C1B" w:rsidR="022FB129" w:rsidRDefault="022FB129" w:rsidP="00B15081">
            <w:pPr>
              <w:spacing w:line="259" w:lineRule="auto"/>
              <w:rPr>
                <w:rFonts w:ascii="Calibri" w:eastAsia="Calibri" w:hAnsi="Calibri" w:cs="Calibri"/>
              </w:rPr>
            </w:pPr>
            <w:r w:rsidRPr="00B15081">
              <w:rPr>
                <w:rFonts w:ascii="Calibri" w:eastAsia="Calibri" w:hAnsi="Calibri" w:cs="Calibri"/>
              </w:rPr>
              <w:t xml:space="preserve">B posts / A comments </w:t>
            </w:r>
          </w:p>
          <w:p w14:paraId="4418C42C" w14:textId="2FEB5CE8" w:rsidR="221B35B8" w:rsidRDefault="221B35B8" w:rsidP="00B15081">
            <w:pPr>
              <w:spacing w:line="259" w:lineRule="auto"/>
              <w:rPr>
                <w:rFonts w:ascii="Calibri" w:eastAsia="Calibri" w:hAnsi="Calibri" w:cs="Calibri"/>
                <w:highlight w:val="yellow"/>
              </w:rPr>
            </w:pPr>
            <w:r w:rsidRPr="00B15081">
              <w:rPr>
                <w:rFonts w:ascii="Calibri" w:eastAsia="Calibri" w:hAnsi="Calibri" w:cs="Calibri"/>
                <w:highlight w:val="yellow"/>
              </w:rPr>
              <w:t>Essay due Friday 2/17@midnight</w:t>
            </w:r>
          </w:p>
          <w:p w14:paraId="7755A894" w14:textId="771351AD" w:rsidR="156DFBE0" w:rsidRDefault="156DFBE0" w:rsidP="79ECE664">
            <w:pPr>
              <w:spacing w:line="259" w:lineRule="auto"/>
              <w:rPr>
                <w:rFonts w:ascii="Calibri" w:eastAsia="Calibri" w:hAnsi="Calibri" w:cs="Calibri"/>
              </w:rPr>
            </w:pPr>
          </w:p>
        </w:tc>
      </w:tr>
      <w:tr w:rsidR="156DFBE0" w14:paraId="4FA7F0DD" w14:textId="77777777" w:rsidTr="00B15081">
        <w:trPr>
          <w:trHeight w:val="300"/>
        </w:trPr>
        <w:tc>
          <w:tcPr>
            <w:tcW w:w="862" w:type="dxa"/>
          </w:tcPr>
          <w:p w14:paraId="6E7D5176" w14:textId="31BEEF68" w:rsidR="5DBDA02A" w:rsidRDefault="2912F753" w:rsidP="00B15081">
            <w:pPr>
              <w:spacing w:line="259" w:lineRule="auto"/>
              <w:rPr>
                <w:rFonts w:ascii="Calibri" w:eastAsia="Calibri" w:hAnsi="Calibri" w:cs="Calibri"/>
                <w:b/>
                <w:bCs/>
              </w:rPr>
            </w:pPr>
            <w:r w:rsidRPr="00B15081">
              <w:rPr>
                <w:rFonts w:ascii="Calibri" w:eastAsia="Calibri" w:hAnsi="Calibri" w:cs="Calibri"/>
                <w:b/>
                <w:bCs/>
              </w:rPr>
              <w:t>2/27</w:t>
            </w:r>
          </w:p>
          <w:p w14:paraId="69CB143B" w14:textId="767D4BEF" w:rsidR="5DBDA02A" w:rsidRDefault="2912F753" w:rsidP="00B15081">
            <w:pPr>
              <w:spacing w:line="259" w:lineRule="auto"/>
              <w:rPr>
                <w:rFonts w:ascii="Calibri" w:eastAsia="Calibri" w:hAnsi="Calibri" w:cs="Calibri"/>
                <w:b/>
                <w:bCs/>
              </w:rPr>
            </w:pPr>
            <w:r w:rsidRPr="00B15081">
              <w:rPr>
                <w:rFonts w:ascii="Calibri" w:eastAsia="Calibri" w:hAnsi="Calibri" w:cs="Calibri"/>
                <w:b/>
                <w:bCs/>
              </w:rPr>
              <w:t>2/29</w:t>
            </w:r>
          </w:p>
        </w:tc>
        <w:tc>
          <w:tcPr>
            <w:tcW w:w="6390" w:type="dxa"/>
          </w:tcPr>
          <w:p w14:paraId="59C244B8" w14:textId="6762DBC9" w:rsidR="156DFBE0" w:rsidRDefault="018C2C37" w:rsidP="004E547B">
            <w:pPr>
              <w:pStyle w:val="ListParagraph"/>
              <w:numPr>
                <w:ilvl w:val="0"/>
                <w:numId w:val="5"/>
              </w:numPr>
              <w:spacing w:line="259" w:lineRule="auto"/>
              <w:rPr>
                <w:rFonts w:ascii="Calibri" w:eastAsia="Calibri" w:hAnsi="Calibri" w:cs="Calibri"/>
              </w:rPr>
            </w:pPr>
            <w:r w:rsidRPr="00B15081">
              <w:rPr>
                <w:rFonts w:ascii="Calibri" w:eastAsia="Calibri" w:hAnsi="Calibri" w:cs="Calibri"/>
              </w:rPr>
              <w:t>Midterm prep</w:t>
            </w:r>
          </w:p>
          <w:p w14:paraId="07D15B00" w14:textId="1E3C0829" w:rsidR="156DFBE0" w:rsidRDefault="2912F753" w:rsidP="004E547B">
            <w:pPr>
              <w:pStyle w:val="ListParagraph"/>
              <w:numPr>
                <w:ilvl w:val="0"/>
                <w:numId w:val="5"/>
              </w:numPr>
              <w:spacing w:line="259" w:lineRule="auto"/>
              <w:rPr>
                <w:rFonts w:ascii="Calibri" w:eastAsia="Calibri" w:hAnsi="Calibri" w:cs="Calibri"/>
                <w:highlight w:val="yellow"/>
              </w:rPr>
            </w:pPr>
            <w:r w:rsidRPr="00B15081">
              <w:rPr>
                <w:rFonts w:ascii="Calibri" w:eastAsia="Calibri" w:hAnsi="Calibri" w:cs="Calibri"/>
                <w:highlight w:val="yellow"/>
              </w:rPr>
              <w:t>Midterm</w:t>
            </w:r>
            <w:r w:rsidR="524C2584" w:rsidRPr="00B15081">
              <w:rPr>
                <w:rFonts w:ascii="Calibri" w:eastAsia="Calibri" w:hAnsi="Calibri" w:cs="Calibri"/>
                <w:highlight w:val="yellow"/>
              </w:rPr>
              <w:t xml:space="preserve"> (in class)</w:t>
            </w:r>
          </w:p>
        </w:tc>
        <w:tc>
          <w:tcPr>
            <w:tcW w:w="3668" w:type="dxa"/>
          </w:tcPr>
          <w:p w14:paraId="4453E775" w14:textId="5EF03739" w:rsidR="37B3A99D" w:rsidRDefault="37B3A99D" w:rsidP="79ECE664">
            <w:pPr>
              <w:spacing w:line="259" w:lineRule="auto"/>
              <w:rPr>
                <w:rFonts w:ascii="Calibri" w:eastAsia="Calibri" w:hAnsi="Calibri" w:cs="Calibri"/>
              </w:rPr>
            </w:pPr>
          </w:p>
        </w:tc>
      </w:tr>
      <w:tr w:rsidR="156DFBE0" w14:paraId="43ABBEA7" w14:textId="77777777" w:rsidTr="00B15081">
        <w:trPr>
          <w:trHeight w:val="300"/>
        </w:trPr>
        <w:tc>
          <w:tcPr>
            <w:tcW w:w="862" w:type="dxa"/>
          </w:tcPr>
          <w:p w14:paraId="049C71C7" w14:textId="7009F90C" w:rsidR="156DFBE0" w:rsidRDefault="156DFBE0" w:rsidP="156DFBE0">
            <w:pPr>
              <w:spacing w:line="259" w:lineRule="auto"/>
              <w:rPr>
                <w:rFonts w:ascii="Calibri" w:eastAsia="Calibri" w:hAnsi="Calibri" w:cs="Calibri"/>
                <w:b/>
                <w:bCs/>
              </w:rPr>
            </w:pPr>
          </w:p>
        </w:tc>
        <w:tc>
          <w:tcPr>
            <w:tcW w:w="6390" w:type="dxa"/>
          </w:tcPr>
          <w:p w14:paraId="70F7333E" w14:textId="20136ABB" w:rsidR="1F18BAF9" w:rsidRDefault="1F18BAF9" w:rsidP="156DFBE0">
            <w:pPr>
              <w:spacing w:after="160" w:line="259" w:lineRule="auto"/>
              <w:ind w:left="720"/>
              <w:jc w:val="both"/>
              <w:rPr>
                <w:rFonts w:ascii="Calibri" w:eastAsia="Calibri" w:hAnsi="Calibri" w:cs="Calibri"/>
              </w:rPr>
            </w:pPr>
            <w:r w:rsidRPr="156DFBE0">
              <w:rPr>
                <w:rFonts w:ascii="Calibri" w:eastAsia="Calibri" w:hAnsi="Calibri" w:cs="Calibri"/>
              </w:rPr>
              <w:t>SPRING BREAK</w:t>
            </w:r>
          </w:p>
        </w:tc>
        <w:tc>
          <w:tcPr>
            <w:tcW w:w="3668" w:type="dxa"/>
          </w:tcPr>
          <w:p w14:paraId="7DA668AD" w14:textId="5C24D729" w:rsidR="156DFBE0" w:rsidRDefault="156DFBE0" w:rsidP="156DFBE0">
            <w:pPr>
              <w:spacing w:line="259" w:lineRule="auto"/>
              <w:rPr>
                <w:rFonts w:ascii="Calibri" w:eastAsia="Calibri" w:hAnsi="Calibri" w:cs="Calibri"/>
                <w:b/>
                <w:bCs/>
              </w:rPr>
            </w:pPr>
          </w:p>
        </w:tc>
      </w:tr>
      <w:tr w:rsidR="156DFBE0" w14:paraId="54DA9107" w14:textId="77777777" w:rsidTr="00B15081">
        <w:trPr>
          <w:trHeight w:val="300"/>
        </w:trPr>
        <w:tc>
          <w:tcPr>
            <w:tcW w:w="862" w:type="dxa"/>
          </w:tcPr>
          <w:p w14:paraId="6DB6A0BE" w14:textId="248A3898"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3/1</w:t>
            </w:r>
            <w:r w:rsidR="6999127D" w:rsidRPr="00B15081">
              <w:rPr>
                <w:rFonts w:ascii="Calibri" w:eastAsia="Calibri" w:hAnsi="Calibri" w:cs="Calibri"/>
                <w:b/>
                <w:bCs/>
              </w:rPr>
              <w:t>2</w:t>
            </w:r>
          </w:p>
        </w:tc>
        <w:tc>
          <w:tcPr>
            <w:tcW w:w="6390" w:type="dxa"/>
          </w:tcPr>
          <w:p w14:paraId="4FF68954" w14:textId="7A9AC854" w:rsidR="156DFBE0" w:rsidRPr="00FE60E0" w:rsidRDefault="169285E4" w:rsidP="00B15081">
            <w:pPr>
              <w:spacing w:after="160" w:line="259" w:lineRule="auto"/>
              <w:rPr>
                <w:rFonts w:ascii="Calibri" w:eastAsia="Calibri" w:hAnsi="Calibri" w:cs="Calibri"/>
                <w:b/>
                <w:bCs/>
                <w:highlight w:val="yellow"/>
              </w:rPr>
            </w:pPr>
            <w:r w:rsidRPr="00FE60E0">
              <w:rPr>
                <w:rFonts w:ascii="Calibri" w:eastAsia="Calibri" w:hAnsi="Calibri" w:cs="Calibri"/>
                <w:b/>
                <w:bCs/>
                <w:highlight w:val="yellow"/>
              </w:rPr>
              <w:t xml:space="preserve">Invasion of America: </w:t>
            </w:r>
            <w:r w:rsidR="27BCB0E6" w:rsidRPr="00FE60E0">
              <w:rPr>
                <w:rFonts w:ascii="Calibri" w:eastAsia="Calibri" w:hAnsi="Calibri" w:cs="Calibri"/>
                <w:b/>
                <w:bCs/>
                <w:highlight w:val="yellow"/>
              </w:rPr>
              <w:t>Indigenous Dissent</w:t>
            </w:r>
          </w:p>
          <w:p w14:paraId="7608940F" w14:textId="1D354BB5" w:rsidR="156DFBE0" w:rsidRDefault="2E64E608" w:rsidP="004E547B">
            <w:pPr>
              <w:pStyle w:val="ListParagraph"/>
              <w:numPr>
                <w:ilvl w:val="0"/>
                <w:numId w:val="11"/>
              </w:numPr>
              <w:spacing w:after="160" w:line="259" w:lineRule="auto"/>
              <w:rPr>
                <w:rFonts w:eastAsiaTheme="minorEastAsia"/>
                <w:b/>
                <w:bCs/>
              </w:rPr>
            </w:pPr>
            <w:r w:rsidRPr="00FE60E0">
              <w:rPr>
                <w:rFonts w:ascii="Calibri" w:eastAsia="Calibri" w:hAnsi="Calibri" w:cs="Calibri"/>
                <w:highlight w:val="yellow"/>
              </w:rPr>
              <w:t>Indigenous Presence Activity</w:t>
            </w:r>
          </w:p>
        </w:tc>
        <w:tc>
          <w:tcPr>
            <w:tcW w:w="3668" w:type="dxa"/>
          </w:tcPr>
          <w:p w14:paraId="198FE1C8" w14:textId="20284D24" w:rsidR="156DFBE0" w:rsidRDefault="728967B8" w:rsidP="00B15081">
            <w:pPr>
              <w:spacing w:line="259" w:lineRule="auto"/>
              <w:rPr>
                <w:rFonts w:ascii="Calibri" w:eastAsia="Calibri" w:hAnsi="Calibri" w:cs="Calibri"/>
              </w:rPr>
            </w:pPr>
            <w:r w:rsidRPr="00B15081">
              <w:rPr>
                <w:rFonts w:ascii="Calibri" w:eastAsia="Calibri" w:hAnsi="Calibri" w:cs="Calibri"/>
              </w:rPr>
              <w:t>All post on Padlet</w:t>
            </w:r>
          </w:p>
        </w:tc>
      </w:tr>
      <w:tr w:rsidR="156DFBE0" w14:paraId="0F41C131" w14:textId="77777777" w:rsidTr="00B15081">
        <w:trPr>
          <w:trHeight w:val="300"/>
        </w:trPr>
        <w:tc>
          <w:tcPr>
            <w:tcW w:w="862" w:type="dxa"/>
          </w:tcPr>
          <w:p w14:paraId="3C34AFE9" w14:textId="70878339"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3/</w:t>
            </w:r>
            <w:r w:rsidR="5956B987" w:rsidRPr="00B15081">
              <w:rPr>
                <w:rFonts w:ascii="Calibri" w:eastAsia="Calibri" w:hAnsi="Calibri" w:cs="Calibri"/>
                <w:b/>
                <w:bCs/>
              </w:rPr>
              <w:t>1</w:t>
            </w:r>
            <w:r w:rsidR="26E8D868" w:rsidRPr="00B15081">
              <w:rPr>
                <w:rFonts w:ascii="Calibri" w:eastAsia="Calibri" w:hAnsi="Calibri" w:cs="Calibri"/>
                <w:b/>
                <w:bCs/>
              </w:rPr>
              <w:t>4</w:t>
            </w:r>
          </w:p>
          <w:p w14:paraId="34775D48" w14:textId="0B019AF4" w:rsidR="156DFBE0" w:rsidRDefault="156DFBE0" w:rsidP="156DFBE0">
            <w:pPr>
              <w:spacing w:line="259" w:lineRule="auto"/>
              <w:rPr>
                <w:rFonts w:ascii="Calibri" w:eastAsia="Calibri" w:hAnsi="Calibri" w:cs="Calibri"/>
              </w:rPr>
            </w:pPr>
          </w:p>
        </w:tc>
        <w:tc>
          <w:tcPr>
            <w:tcW w:w="6390" w:type="dxa"/>
          </w:tcPr>
          <w:p w14:paraId="39A76D46" w14:textId="5C5770B4" w:rsidR="56F70715" w:rsidRDefault="56F70715" w:rsidP="004E547B">
            <w:pPr>
              <w:pStyle w:val="ListParagraph"/>
              <w:numPr>
                <w:ilvl w:val="0"/>
                <w:numId w:val="22"/>
              </w:numPr>
              <w:spacing w:after="160" w:line="259" w:lineRule="auto"/>
              <w:rPr>
                <w:rFonts w:eastAsiaTheme="minorEastAsia"/>
              </w:rPr>
            </w:pPr>
            <w:r w:rsidRPr="2E64E608">
              <w:rPr>
                <w:rFonts w:ascii="Calibri" w:eastAsia="Calibri" w:hAnsi="Calibri" w:cs="Calibri"/>
              </w:rPr>
              <w:t>Thomas Jefferson to Wm. Henry Harrison</w:t>
            </w:r>
          </w:p>
          <w:p w14:paraId="3DDFD9C2" w14:textId="149E1F5C" w:rsidR="6E115978" w:rsidRDefault="6E115978" w:rsidP="004E547B">
            <w:pPr>
              <w:pStyle w:val="ListParagraph"/>
              <w:numPr>
                <w:ilvl w:val="0"/>
                <w:numId w:val="22"/>
              </w:numPr>
              <w:spacing w:after="160" w:line="259" w:lineRule="auto"/>
              <w:rPr>
                <w:rFonts w:eastAsiaTheme="minorEastAsia"/>
              </w:rPr>
            </w:pPr>
            <w:r w:rsidRPr="2E64E608">
              <w:rPr>
                <w:rFonts w:eastAsiaTheme="minorEastAsia"/>
              </w:rPr>
              <w:t>Delaware Treaty</w:t>
            </w:r>
          </w:p>
          <w:p w14:paraId="6E5071CB" w14:textId="0A3681CD" w:rsidR="156DFBE0" w:rsidRDefault="156DFBE0" w:rsidP="004E547B">
            <w:pPr>
              <w:pStyle w:val="ListParagraph"/>
              <w:numPr>
                <w:ilvl w:val="0"/>
                <w:numId w:val="22"/>
              </w:numPr>
              <w:spacing w:after="160" w:line="259" w:lineRule="auto"/>
              <w:rPr>
                <w:rFonts w:eastAsiaTheme="minorEastAsia"/>
              </w:rPr>
            </w:pPr>
            <w:r w:rsidRPr="2E64E608">
              <w:rPr>
                <w:rFonts w:ascii="Calibri" w:eastAsia="Calibri" w:hAnsi="Calibri" w:cs="Calibri"/>
              </w:rPr>
              <w:t>From, Chief Logan’s Speech (T. Jefferson)</w:t>
            </w:r>
          </w:p>
          <w:p w14:paraId="101434DD" w14:textId="7FBB94CE" w:rsidR="156DFBE0" w:rsidRDefault="156DFBE0" w:rsidP="004E547B">
            <w:pPr>
              <w:pStyle w:val="ListParagraph"/>
              <w:numPr>
                <w:ilvl w:val="0"/>
                <w:numId w:val="22"/>
              </w:numPr>
              <w:spacing w:after="160" w:line="259" w:lineRule="auto"/>
              <w:rPr>
                <w:rFonts w:eastAsiaTheme="minorEastAsia"/>
              </w:rPr>
            </w:pPr>
            <w:r w:rsidRPr="156DFBE0">
              <w:rPr>
                <w:rFonts w:ascii="Calibri" w:eastAsia="Calibri" w:hAnsi="Calibri" w:cs="Calibri"/>
              </w:rPr>
              <w:t>To Governor Benjamin Franklin (Cherokee Women)</w:t>
            </w:r>
          </w:p>
          <w:p w14:paraId="6307629D" w14:textId="0BDAE212" w:rsidR="156DFBE0" w:rsidRDefault="156DFBE0" w:rsidP="004E547B">
            <w:pPr>
              <w:pStyle w:val="ListParagraph"/>
              <w:numPr>
                <w:ilvl w:val="0"/>
                <w:numId w:val="22"/>
              </w:numPr>
              <w:spacing w:after="160" w:line="259" w:lineRule="auto"/>
              <w:rPr>
                <w:rFonts w:eastAsiaTheme="minorEastAsia"/>
              </w:rPr>
            </w:pPr>
            <w:r w:rsidRPr="156DFBE0">
              <w:rPr>
                <w:rFonts w:ascii="Calibri" w:eastAsia="Calibri" w:hAnsi="Calibri" w:cs="Calibri"/>
              </w:rPr>
              <w:t xml:space="preserve">An Indian’s Looking Glass for the White Man (Apess)  </w:t>
            </w:r>
          </w:p>
        </w:tc>
        <w:tc>
          <w:tcPr>
            <w:tcW w:w="3668" w:type="dxa"/>
          </w:tcPr>
          <w:p w14:paraId="461EA928" w14:textId="6CCF5BA6" w:rsidR="156DFBE0" w:rsidRDefault="502A6CD5" w:rsidP="00B15081">
            <w:pPr>
              <w:spacing w:line="259" w:lineRule="auto"/>
              <w:rPr>
                <w:rFonts w:ascii="Calibri" w:eastAsia="Calibri" w:hAnsi="Calibri" w:cs="Calibri"/>
              </w:rPr>
            </w:pPr>
            <w:r w:rsidRPr="00B15081">
              <w:rPr>
                <w:rFonts w:ascii="Calibri" w:eastAsia="Calibri" w:hAnsi="Calibri" w:cs="Calibri"/>
              </w:rPr>
              <w:t xml:space="preserve">A posts / B </w:t>
            </w:r>
            <w:proofErr w:type="gramStart"/>
            <w:r w:rsidRPr="00B15081">
              <w:rPr>
                <w:rFonts w:ascii="Calibri" w:eastAsia="Calibri" w:hAnsi="Calibri" w:cs="Calibri"/>
              </w:rPr>
              <w:t>comments</w:t>
            </w:r>
            <w:proofErr w:type="gramEnd"/>
            <w:r w:rsidRPr="00B15081">
              <w:rPr>
                <w:rFonts w:ascii="Calibri" w:eastAsia="Calibri" w:hAnsi="Calibri" w:cs="Calibri"/>
              </w:rPr>
              <w:t xml:space="preserve"> </w:t>
            </w:r>
          </w:p>
        </w:tc>
      </w:tr>
      <w:tr w:rsidR="156DFBE0" w14:paraId="341BE0DF" w14:textId="77777777" w:rsidTr="00B15081">
        <w:trPr>
          <w:trHeight w:val="300"/>
        </w:trPr>
        <w:tc>
          <w:tcPr>
            <w:tcW w:w="862" w:type="dxa"/>
          </w:tcPr>
          <w:p w14:paraId="7E2BD729" w14:textId="1D12C2B0"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3/</w:t>
            </w:r>
            <w:r w:rsidR="3D5AB7DD" w:rsidRPr="00B15081">
              <w:rPr>
                <w:rFonts w:ascii="Calibri" w:eastAsia="Calibri" w:hAnsi="Calibri" w:cs="Calibri"/>
                <w:b/>
                <w:bCs/>
              </w:rPr>
              <w:t>19</w:t>
            </w:r>
          </w:p>
        </w:tc>
        <w:tc>
          <w:tcPr>
            <w:tcW w:w="6390" w:type="dxa"/>
          </w:tcPr>
          <w:p w14:paraId="34B3C6F7" w14:textId="26084F11" w:rsidR="156DFBE0" w:rsidRDefault="156DFBE0" w:rsidP="004E547B">
            <w:pPr>
              <w:pStyle w:val="ListParagraph"/>
              <w:numPr>
                <w:ilvl w:val="0"/>
                <w:numId w:val="21"/>
              </w:numPr>
              <w:spacing w:after="160" w:line="259" w:lineRule="auto"/>
              <w:rPr>
                <w:rFonts w:eastAsiaTheme="minorEastAsia"/>
              </w:rPr>
            </w:pPr>
            <w:r w:rsidRPr="156DFBE0">
              <w:rPr>
                <w:rFonts w:ascii="Calibri" w:eastAsia="Calibri" w:hAnsi="Calibri" w:cs="Calibri"/>
              </w:rPr>
              <w:t>from Impressions of an Indian Childhood, School Days of an Indian Girl (Sá)</w:t>
            </w:r>
          </w:p>
          <w:p w14:paraId="37BC339B" w14:textId="403AC6C1" w:rsidR="156DFBE0" w:rsidRDefault="156DFBE0" w:rsidP="004E547B">
            <w:pPr>
              <w:pStyle w:val="ListParagraph"/>
              <w:numPr>
                <w:ilvl w:val="0"/>
                <w:numId w:val="21"/>
              </w:numPr>
              <w:spacing w:after="160" w:line="259" w:lineRule="auto"/>
              <w:rPr>
                <w:rFonts w:eastAsiaTheme="minorEastAsia"/>
              </w:rPr>
            </w:pPr>
            <w:r w:rsidRPr="156DFBE0">
              <w:rPr>
                <w:rFonts w:ascii="Calibri" w:eastAsia="Calibri" w:hAnsi="Calibri" w:cs="Calibri"/>
              </w:rPr>
              <w:t xml:space="preserve">The Splinter, the </w:t>
            </w:r>
            <w:proofErr w:type="gramStart"/>
            <w:r w:rsidRPr="156DFBE0">
              <w:rPr>
                <w:rFonts w:ascii="Calibri" w:eastAsia="Calibri" w:hAnsi="Calibri" w:cs="Calibri"/>
              </w:rPr>
              <w:t>Thorn</w:t>
            </w:r>
            <w:proofErr w:type="gramEnd"/>
            <w:r w:rsidRPr="156DFBE0">
              <w:rPr>
                <w:rFonts w:ascii="Calibri" w:eastAsia="Calibri" w:hAnsi="Calibri" w:cs="Calibri"/>
              </w:rPr>
              <w:t xml:space="preserve"> and the Rib (LaFlesche)</w:t>
            </w:r>
          </w:p>
        </w:tc>
        <w:tc>
          <w:tcPr>
            <w:tcW w:w="3668" w:type="dxa"/>
          </w:tcPr>
          <w:p w14:paraId="2BD515D6" w14:textId="7977EE81" w:rsidR="156DFBE0" w:rsidRDefault="156DFBE0" w:rsidP="156DFBE0">
            <w:pPr>
              <w:spacing w:line="259" w:lineRule="auto"/>
              <w:rPr>
                <w:rFonts w:ascii="Calibri" w:eastAsia="Calibri" w:hAnsi="Calibri" w:cs="Calibri"/>
                <w:b/>
                <w:bCs/>
                <w:highlight w:val="green"/>
              </w:rPr>
            </w:pPr>
            <w:r w:rsidRPr="156DFBE0">
              <w:rPr>
                <w:rFonts w:ascii="Calibri" w:eastAsia="Calibri" w:hAnsi="Calibri" w:cs="Calibri"/>
                <w:b/>
                <w:bCs/>
                <w:highlight w:val="green"/>
              </w:rPr>
              <w:t xml:space="preserve">Teaching Group </w:t>
            </w:r>
            <w:r w:rsidR="7A216CCD" w:rsidRPr="156DFBE0">
              <w:rPr>
                <w:rFonts w:ascii="Calibri" w:eastAsia="Calibri" w:hAnsi="Calibri" w:cs="Calibri"/>
                <w:b/>
                <w:bCs/>
                <w:highlight w:val="green"/>
              </w:rPr>
              <w:t>3</w:t>
            </w:r>
          </w:p>
        </w:tc>
      </w:tr>
      <w:tr w:rsidR="156DFBE0" w14:paraId="7323CB91" w14:textId="77777777" w:rsidTr="00B15081">
        <w:trPr>
          <w:trHeight w:val="300"/>
        </w:trPr>
        <w:tc>
          <w:tcPr>
            <w:tcW w:w="862" w:type="dxa"/>
          </w:tcPr>
          <w:p w14:paraId="26E68452" w14:textId="011E0D37"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3/2</w:t>
            </w:r>
            <w:r w:rsidR="1BFBD523" w:rsidRPr="00B15081">
              <w:rPr>
                <w:rFonts w:ascii="Calibri" w:eastAsia="Calibri" w:hAnsi="Calibri" w:cs="Calibri"/>
                <w:b/>
                <w:bCs/>
              </w:rPr>
              <w:t>1</w:t>
            </w:r>
          </w:p>
        </w:tc>
        <w:tc>
          <w:tcPr>
            <w:tcW w:w="6390" w:type="dxa"/>
          </w:tcPr>
          <w:p w14:paraId="21D3BC67" w14:textId="2B14E3F1" w:rsidR="156DFBE0" w:rsidRDefault="156DFBE0" w:rsidP="004E547B">
            <w:pPr>
              <w:pStyle w:val="ListParagraph"/>
              <w:numPr>
                <w:ilvl w:val="0"/>
                <w:numId w:val="21"/>
              </w:numPr>
              <w:spacing w:after="160" w:line="259" w:lineRule="auto"/>
              <w:rPr>
                <w:rFonts w:eastAsiaTheme="minorEastAsia"/>
              </w:rPr>
            </w:pPr>
            <w:r w:rsidRPr="156DFBE0">
              <w:rPr>
                <w:rFonts w:ascii="Calibri" w:eastAsia="Calibri" w:hAnsi="Calibri" w:cs="Calibri"/>
              </w:rPr>
              <w:t>The Soft-Hearted Sioux (Sá)</w:t>
            </w:r>
          </w:p>
          <w:p w14:paraId="036814BD" w14:textId="445CF726" w:rsidR="156DFBE0" w:rsidRDefault="156DFBE0" w:rsidP="004E547B">
            <w:pPr>
              <w:pStyle w:val="ListParagraph"/>
              <w:numPr>
                <w:ilvl w:val="0"/>
                <w:numId w:val="21"/>
              </w:numPr>
              <w:spacing w:after="160" w:line="259" w:lineRule="auto"/>
              <w:rPr>
                <w:rFonts w:eastAsiaTheme="minorEastAsia"/>
              </w:rPr>
            </w:pPr>
            <w:r w:rsidRPr="156DFBE0">
              <w:rPr>
                <w:rFonts w:ascii="Calibri" w:eastAsia="Calibri" w:hAnsi="Calibri" w:cs="Calibri"/>
              </w:rPr>
              <w:lastRenderedPageBreak/>
              <w:t>The Problem of Old Harjo (</w:t>
            </w:r>
            <w:proofErr w:type="spellStart"/>
            <w:r w:rsidRPr="156DFBE0">
              <w:rPr>
                <w:rFonts w:ascii="Calibri" w:eastAsia="Calibri" w:hAnsi="Calibri" w:cs="Calibri"/>
              </w:rPr>
              <w:t>Okison</w:t>
            </w:r>
            <w:proofErr w:type="spellEnd"/>
            <w:r w:rsidRPr="156DFBE0">
              <w:rPr>
                <w:rFonts w:ascii="Calibri" w:eastAsia="Calibri" w:hAnsi="Calibri" w:cs="Calibri"/>
              </w:rPr>
              <w:t>)</w:t>
            </w:r>
          </w:p>
        </w:tc>
        <w:tc>
          <w:tcPr>
            <w:tcW w:w="3668" w:type="dxa"/>
          </w:tcPr>
          <w:p w14:paraId="054860E8" w14:textId="0CC21AE3" w:rsidR="156DFBE0" w:rsidRDefault="156DFBE0" w:rsidP="156DFBE0">
            <w:pPr>
              <w:spacing w:line="259" w:lineRule="auto"/>
              <w:rPr>
                <w:rFonts w:ascii="Calibri" w:eastAsia="Calibri" w:hAnsi="Calibri" w:cs="Calibri"/>
                <w:b/>
                <w:bCs/>
                <w:highlight w:val="green"/>
              </w:rPr>
            </w:pPr>
            <w:r w:rsidRPr="156DFBE0">
              <w:rPr>
                <w:rFonts w:ascii="Calibri" w:eastAsia="Calibri" w:hAnsi="Calibri" w:cs="Calibri"/>
                <w:b/>
                <w:bCs/>
                <w:highlight w:val="green"/>
              </w:rPr>
              <w:lastRenderedPageBreak/>
              <w:t xml:space="preserve">Teaching Group </w:t>
            </w:r>
            <w:r w:rsidR="38ABA592" w:rsidRPr="156DFBE0">
              <w:rPr>
                <w:rFonts w:ascii="Calibri" w:eastAsia="Calibri" w:hAnsi="Calibri" w:cs="Calibri"/>
                <w:b/>
                <w:bCs/>
                <w:highlight w:val="green"/>
              </w:rPr>
              <w:t>4</w:t>
            </w:r>
          </w:p>
        </w:tc>
      </w:tr>
      <w:tr w:rsidR="156DFBE0" w14:paraId="02ACA88C" w14:textId="77777777" w:rsidTr="00B15081">
        <w:trPr>
          <w:trHeight w:val="300"/>
        </w:trPr>
        <w:tc>
          <w:tcPr>
            <w:tcW w:w="862" w:type="dxa"/>
          </w:tcPr>
          <w:p w14:paraId="167CB8F3" w14:textId="1CA16271"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3/</w:t>
            </w:r>
            <w:r w:rsidR="37CB6994" w:rsidRPr="00B15081">
              <w:rPr>
                <w:rFonts w:ascii="Calibri" w:eastAsia="Calibri" w:hAnsi="Calibri" w:cs="Calibri"/>
                <w:b/>
                <w:bCs/>
              </w:rPr>
              <w:t>2</w:t>
            </w:r>
            <w:r w:rsidR="7EA03786" w:rsidRPr="00B15081">
              <w:rPr>
                <w:rFonts w:ascii="Calibri" w:eastAsia="Calibri" w:hAnsi="Calibri" w:cs="Calibri"/>
                <w:b/>
                <w:bCs/>
              </w:rPr>
              <w:t>6</w:t>
            </w:r>
          </w:p>
        </w:tc>
        <w:tc>
          <w:tcPr>
            <w:tcW w:w="6390" w:type="dxa"/>
          </w:tcPr>
          <w:p w14:paraId="750BE00C" w14:textId="1EF7ACD2" w:rsidR="11B97FCA" w:rsidRDefault="11B97FCA" w:rsidP="156DFBE0">
            <w:pPr>
              <w:spacing w:after="160" w:line="259" w:lineRule="auto"/>
              <w:rPr>
                <w:rFonts w:ascii="Calibri" w:eastAsia="Calibri" w:hAnsi="Calibri" w:cs="Calibri"/>
                <w:b/>
                <w:bCs/>
              </w:rPr>
            </w:pPr>
            <w:r w:rsidRPr="156DFBE0">
              <w:rPr>
                <w:rFonts w:ascii="Calibri" w:eastAsia="Calibri" w:hAnsi="Calibri" w:cs="Calibri"/>
                <w:b/>
                <w:bCs/>
              </w:rPr>
              <w:t>I Would Prefer Not To</w:t>
            </w:r>
          </w:p>
          <w:p w14:paraId="44CAABA3" w14:textId="2048F870" w:rsidR="156DFBE0" w:rsidRDefault="156DFBE0" w:rsidP="004E547B">
            <w:pPr>
              <w:pStyle w:val="ListParagraph"/>
              <w:numPr>
                <w:ilvl w:val="0"/>
                <w:numId w:val="20"/>
              </w:numPr>
              <w:spacing w:after="160" w:line="259" w:lineRule="auto"/>
              <w:rPr>
                <w:rFonts w:eastAsiaTheme="minorEastAsia"/>
              </w:rPr>
            </w:pPr>
            <w:r w:rsidRPr="156DFBE0">
              <w:rPr>
                <w:rFonts w:ascii="Calibri" w:eastAsia="Calibri" w:hAnsi="Calibri" w:cs="Calibri"/>
              </w:rPr>
              <w:t xml:space="preserve">Resistance to Civil </w:t>
            </w:r>
            <w:r w:rsidR="054F26C7" w:rsidRPr="156DFBE0">
              <w:rPr>
                <w:rFonts w:ascii="Calibri" w:eastAsia="Calibri" w:hAnsi="Calibri" w:cs="Calibri"/>
              </w:rPr>
              <w:t>Government (</w:t>
            </w:r>
            <w:r w:rsidRPr="156DFBE0">
              <w:rPr>
                <w:rFonts w:ascii="Calibri" w:eastAsia="Calibri" w:hAnsi="Calibri" w:cs="Calibri"/>
              </w:rPr>
              <w:t>Thoreau)</w:t>
            </w:r>
          </w:p>
        </w:tc>
        <w:tc>
          <w:tcPr>
            <w:tcW w:w="3668" w:type="dxa"/>
          </w:tcPr>
          <w:p w14:paraId="642E2EBD" w14:textId="7E6CEF8B" w:rsidR="156DFBE0" w:rsidRDefault="0868BBA3" w:rsidP="00B15081">
            <w:pPr>
              <w:spacing w:line="259" w:lineRule="auto"/>
              <w:rPr>
                <w:rFonts w:ascii="Calibri" w:eastAsia="Calibri" w:hAnsi="Calibri" w:cs="Calibri"/>
              </w:rPr>
            </w:pPr>
            <w:r w:rsidRPr="00B15081">
              <w:rPr>
                <w:rFonts w:ascii="Calibri" w:eastAsia="Calibri" w:hAnsi="Calibri" w:cs="Calibri"/>
              </w:rPr>
              <w:t xml:space="preserve">B posts / A comments </w:t>
            </w:r>
          </w:p>
        </w:tc>
      </w:tr>
      <w:tr w:rsidR="156DFBE0" w14:paraId="4110EE61" w14:textId="77777777" w:rsidTr="00B15081">
        <w:trPr>
          <w:trHeight w:val="300"/>
        </w:trPr>
        <w:tc>
          <w:tcPr>
            <w:tcW w:w="862" w:type="dxa"/>
          </w:tcPr>
          <w:p w14:paraId="5C2E8E51" w14:textId="075D126F" w:rsidR="3FC64860" w:rsidRDefault="51870A4E" w:rsidP="00B15081">
            <w:pPr>
              <w:spacing w:line="259" w:lineRule="auto"/>
              <w:rPr>
                <w:rFonts w:ascii="Calibri" w:eastAsia="Calibri" w:hAnsi="Calibri" w:cs="Calibri"/>
                <w:b/>
                <w:bCs/>
              </w:rPr>
            </w:pPr>
            <w:r w:rsidRPr="00B15081">
              <w:rPr>
                <w:rFonts w:ascii="Calibri" w:eastAsia="Calibri" w:hAnsi="Calibri" w:cs="Calibri"/>
                <w:b/>
                <w:bCs/>
              </w:rPr>
              <w:t>4/2</w:t>
            </w:r>
          </w:p>
        </w:tc>
        <w:tc>
          <w:tcPr>
            <w:tcW w:w="6390" w:type="dxa"/>
          </w:tcPr>
          <w:p w14:paraId="78F423BC" w14:textId="605C9CA0" w:rsidR="156DFBE0" w:rsidRDefault="156DFBE0" w:rsidP="004E547B">
            <w:pPr>
              <w:pStyle w:val="ListParagraph"/>
              <w:numPr>
                <w:ilvl w:val="0"/>
                <w:numId w:val="19"/>
              </w:numPr>
              <w:spacing w:after="160" w:line="259" w:lineRule="auto"/>
              <w:rPr>
                <w:rFonts w:eastAsiaTheme="minorEastAsia"/>
              </w:rPr>
            </w:pPr>
            <w:r w:rsidRPr="156DFBE0">
              <w:rPr>
                <w:rFonts w:ascii="Calibri" w:eastAsia="Calibri" w:hAnsi="Calibri" w:cs="Calibri"/>
              </w:rPr>
              <w:t>Bartleby the Scrivener (Melville)</w:t>
            </w:r>
          </w:p>
        </w:tc>
        <w:tc>
          <w:tcPr>
            <w:tcW w:w="3668" w:type="dxa"/>
          </w:tcPr>
          <w:p w14:paraId="67ABF61B" w14:textId="18E71D3E" w:rsidR="156DFBE0" w:rsidRDefault="156DFBE0" w:rsidP="156DFBE0">
            <w:pPr>
              <w:spacing w:line="259" w:lineRule="auto"/>
              <w:rPr>
                <w:rFonts w:ascii="Calibri" w:eastAsia="Calibri" w:hAnsi="Calibri" w:cs="Calibri"/>
                <w:b/>
                <w:bCs/>
              </w:rPr>
            </w:pPr>
            <w:r w:rsidRPr="156DFBE0">
              <w:rPr>
                <w:rFonts w:ascii="Calibri" w:eastAsia="Calibri" w:hAnsi="Calibri" w:cs="Calibri"/>
                <w:b/>
                <w:bCs/>
              </w:rPr>
              <w:t xml:space="preserve"> </w:t>
            </w:r>
            <w:r w:rsidR="15B9FA52" w:rsidRPr="156DFBE0">
              <w:rPr>
                <w:rFonts w:ascii="Calibri" w:eastAsia="Calibri" w:hAnsi="Calibri" w:cs="Calibri"/>
                <w:b/>
                <w:bCs/>
                <w:highlight w:val="green"/>
              </w:rPr>
              <w:t>Teaching Group 5</w:t>
            </w:r>
          </w:p>
        </w:tc>
      </w:tr>
      <w:tr w:rsidR="156DFBE0" w14:paraId="6033F96A" w14:textId="77777777" w:rsidTr="00B15081">
        <w:trPr>
          <w:trHeight w:val="300"/>
        </w:trPr>
        <w:tc>
          <w:tcPr>
            <w:tcW w:w="862" w:type="dxa"/>
          </w:tcPr>
          <w:p w14:paraId="457630A1" w14:textId="58E35C56"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4/</w:t>
            </w:r>
            <w:r w:rsidR="5D3DD00D" w:rsidRPr="00B15081">
              <w:rPr>
                <w:rFonts w:ascii="Calibri" w:eastAsia="Calibri" w:hAnsi="Calibri" w:cs="Calibri"/>
                <w:b/>
                <w:bCs/>
              </w:rPr>
              <w:t>4</w:t>
            </w:r>
          </w:p>
        </w:tc>
        <w:tc>
          <w:tcPr>
            <w:tcW w:w="6390" w:type="dxa"/>
          </w:tcPr>
          <w:p w14:paraId="54D85033" w14:textId="50A5E6A0" w:rsidR="156DFBE0" w:rsidRPr="00475DDA" w:rsidRDefault="053A7BCA" w:rsidP="004E547B">
            <w:pPr>
              <w:pStyle w:val="ListParagraph"/>
              <w:numPr>
                <w:ilvl w:val="0"/>
                <w:numId w:val="8"/>
              </w:numPr>
              <w:spacing w:after="160" w:line="259" w:lineRule="auto"/>
              <w:rPr>
                <w:rFonts w:ascii="Calibri" w:eastAsia="Calibri" w:hAnsi="Calibri" w:cs="Calibri"/>
                <w:highlight w:val="yellow"/>
              </w:rPr>
            </w:pPr>
            <w:r w:rsidRPr="00475DDA">
              <w:rPr>
                <w:rFonts w:ascii="Calibri" w:eastAsia="Calibri" w:hAnsi="Calibri" w:cs="Calibri"/>
                <w:highlight w:val="yellow"/>
              </w:rPr>
              <w:t>Critical Race Theory:  An Introduction</w:t>
            </w:r>
          </w:p>
          <w:p w14:paraId="30FB3D18" w14:textId="18E46EB5" w:rsidR="156DFBE0" w:rsidRPr="00475DDA" w:rsidRDefault="053A7BCA" w:rsidP="004E547B">
            <w:pPr>
              <w:pStyle w:val="ListParagraph"/>
              <w:numPr>
                <w:ilvl w:val="0"/>
                <w:numId w:val="8"/>
              </w:numPr>
              <w:spacing w:after="160" w:line="259" w:lineRule="auto"/>
              <w:rPr>
                <w:rFonts w:ascii="Calibri" w:eastAsia="Calibri" w:hAnsi="Calibri" w:cs="Calibri"/>
                <w:highlight w:val="yellow"/>
              </w:rPr>
            </w:pPr>
            <w:r w:rsidRPr="00475DDA">
              <w:rPr>
                <w:rFonts w:ascii="Calibri" w:eastAsia="Calibri" w:hAnsi="Calibri" w:cs="Calibri"/>
                <w:highlight w:val="yellow"/>
              </w:rPr>
              <w:t xml:space="preserve">Versions of Sojourner Truth’s </w:t>
            </w:r>
            <w:r w:rsidR="6FE79104" w:rsidRPr="00475DDA">
              <w:rPr>
                <w:rFonts w:ascii="Calibri" w:eastAsia="Calibri" w:hAnsi="Calibri" w:cs="Calibri"/>
                <w:highlight w:val="yellow"/>
              </w:rPr>
              <w:t>s</w:t>
            </w:r>
            <w:r w:rsidRPr="00475DDA">
              <w:rPr>
                <w:rFonts w:ascii="Calibri" w:eastAsia="Calibri" w:hAnsi="Calibri" w:cs="Calibri"/>
                <w:highlight w:val="yellow"/>
              </w:rPr>
              <w:t>peech to the Akron Woman’s Right’s Convention</w:t>
            </w:r>
          </w:p>
        </w:tc>
        <w:tc>
          <w:tcPr>
            <w:tcW w:w="3668" w:type="dxa"/>
          </w:tcPr>
          <w:p w14:paraId="06AB5CF9" w14:textId="767F70D0" w:rsidR="156DFBE0" w:rsidRDefault="07357318" w:rsidP="00B15081">
            <w:pPr>
              <w:spacing w:line="259" w:lineRule="auto"/>
              <w:rPr>
                <w:rFonts w:ascii="Calibri" w:eastAsia="Calibri" w:hAnsi="Calibri" w:cs="Calibri"/>
              </w:rPr>
            </w:pPr>
            <w:r w:rsidRPr="00B15081">
              <w:rPr>
                <w:rFonts w:ascii="Calibri" w:eastAsia="Calibri" w:hAnsi="Calibri" w:cs="Calibri"/>
              </w:rPr>
              <w:t xml:space="preserve">A posts / B </w:t>
            </w:r>
            <w:proofErr w:type="gramStart"/>
            <w:r w:rsidRPr="00B15081">
              <w:rPr>
                <w:rFonts w:ascii="Calibri" w:eastAsia="Calibri" w:hAnsi="Calibri" w:cs="Calibri"/>
              </w:rPr>
              <w:t>comments</w:t>
            </w:r>
            <w:proofErr w:type="gramEnd"/>
            <w:r w:rsidRPr="00B15081">
              <w:rPr>
                <w:rFonts w:ascii="Calibri" w:eastAsia="Calibri" w:hAnsi="Calibri" w:cs="Calibri"/>
              </w:rPr>
              <w:t xml:space="preserve"> </w:t>
            </w:r>
          </w:p>
        </w:tc>
      </w:tr>
      <w:tr w:rsidR="00B15081" w14:paraId="36547CC4" w14:textId="77777777" w:rsidTr="00B15081">
        <w:trPr>
          <w:trHeight w:val="300"/>
        </w:trPr>
        <w:tc>
          <w:tcPr>
            <w:tcW w:w="862" w:type="dxa"/>
          </w:tcPr>
          <w:p w14:paraId="22C1EAB3" w14:textId="22A97BB9" w:rsidR="4F5871B3" w:rsidRDefault="4F5871B3" w:rsidP="00B15081">
            <w:pPr>
              <w:spacing w:line="259" w:lineRule="auto"/>
              <w:rPr>
                <w:rFonts w:ascii="Calibri" w:eastAsia="Calibri" w:hAnsi="Calibri" w:cs="Calibri"/>
                <w:b/>
                <w:bCs/>
              </w:rPr>
            </w:pPr>
            <w:r w:rsidRPr="00B15081">
              <w:rPr>
                <w:rFonts w:ascii="Calibri" w:eastAsia="Calibri" w:hAnsi="Calibri" w:cs="Calibri"/>
                <w:b/>
                <w:bCs/>
              </w:rPr>
              <w:t>4/</w:t>
            </w:r>
            <w:r w:rsidR="748A5AD7" w:rsidRPr="00B15081">
              <w:rPr>
                <w:rFonts w:ascii="Calibri" w:eastAsia="Calibri" w:hAnsi="Calibri" w:cs="Calibri"/>
                <w:b/>
                <w:bCs/>
              </w:rPr>
              <w:t>9</w:t>
            </w:r>
          </w:p>
        </w:tc>
        <w:tc>
          <w:tcPr>
            <w:tcW w:w="6390" w:type="dxa"/>
          </w:tcPr>
          <w:p w14:paraId="5F3290DA" w14:textId="2ACA8985" w:rsidR="4F5871B3" w:rsidRPr="00475DDA" w:rsidRDefault="4F5871B3" w:rsidP="004E547B">
            <w:pPr>
              <w:pStyle w:val="ListParagraph"/>
              <w:numPr>
                <w:ilvl w:val="0"/>
                <w:numId w:val="7"/>
              </w:numPr>
              <w:spacing w:line="259" w:lineRule="auto"/>
              <w:rPr>
                <w:rFonts w:ascii="Calibri" w:eastAsia="Calibri" w:hAnsi="Calibri" w:cs="Calibri"/>
                <w:highlight w:val="yellow"/>
              </w:rPr>
            </w:pPr>
            <w:r w:rsidRPr="00475DDA">
              <w:rPr>
                <w:rFonts w:ascii="Calibri" w:eastAsia="Calibri" w:hAnsi="Calibri" w:cs="Calibri"/>
                <w:highlight w:val="yellow"/>
              </w:rPr>
              <w:t>Poetry of Angel Island inmates</w:t>
            </w:r>
          </w:p>
          <w:p w14:paraId="08160078" w14:textId="0ABAB12B" w:rsidR="4F5871B3" w:rsidRPr="00475DDA" w:rsidRDefault="4F5871B3" w:rsidP="004E547B">
            <w:pPr>
              <w:pStyle w:val="ListParagraph"/>
              <w:numPr>
                <w:ilvl w:val="0"/>
                <w:numId w:val="7"/>
              </w:numPr>
              <w:spacing w:line="259" w:lineRule="auto"/>
              <w:rPr>
                <w:rFonts w:ascii="Calibri" w:eastAsia="Calibri" w:hAnsi="Calibri" w:cs="Calibri"/>
                <w:highlight w:val="yellow"/>
              </w:rPr>
            </w:pPr>
            <w:r w:rsidRPr="00475DDA">
              <w:rPr>
                <w:rFonts w:ascii="Calibri" w:eastAsia="Calibri" w:hAnsi="Calibri" w:cs="Calibri"/>
                <w:highlight w:val="yellow"/>
              </w:rPr>
              <w:t>In the Land of the Free</w:t>
            </w:r>
            <w:r w:rsidR="192C7DD3" w:rsidRPr="00475DDA">
              <w:rPr>
                <w:rFonts w:ascii="Calibri" w:eastAsia="Calibri" w:hAnsi="Calibri" w:cs="Calibri"/>
                <w:highlight w:val="yellow"/>
              </w:rPr>
              <w:t xml:space="preserve"> (Sui Sin Far)</w:t>
            </w:r>
          </w:p>
        </w:tc>
        <w:tc>
          <w:tcPr>
            <w:tcW w:w="3668" w:type="dxa"/>
          </w:tcPr>
          <w:p w14:paraId="474F8C9C" w14:textId="7A5CD0A5" w:rsidR="00B15081" w:rsidRDefault="00B15081" w:rsidP="00B15081">
            <w:pPr>
              <w:spacing w:line="259" w:lineRule="auto"/>
              <w:rPr>
                <w:rFonts w:ascii="Calibri" w:eastAsia="Calibri" w:hAnsi="Calibri" w:cs="Calibri"/>
              </w:rPr>
            </w:pPr>
          </w:p>
        </w:tc>
      </w:tr>
      <w:tr w:rsidR="156DFBE0" w14:paraId="3963BE68" w14:textId="77777777" w:rsidTr="00B15081">
        <w:trPr>
          <w:trHeight w:val="300"/>
        </w:trPr>
        <w:tc>
          <w:tcPr>
            <w:tcW w:w="862" w:type="dxa"/>
          </w:tcPr>
          <w:p w14:paraId="25BFF0D9" w14:textId="5084A444" w:rsidR="24894E09" w:rsidRDefault="4704C9EC" w:rsidP="00B15081">
            <w:pPr>
              <w:spacing w:line="259" w:lineRule="auto"/>
              <w:rPr>
                <w:rFonts w:ascii="Calibri" w:eastAsia="Calibri" w:hAnsi="Calibri" w:cs="Calibri"/>
                <w:b/>
                <w:bCs/>
              </w:rPr>
            </w:pPr>
            <w:r w:rsidRPr="00B15081">
              <w:rPr>
                <w:rFonts w:ascii="Calibri" w:eastAsia="Calibri" w:hAnsi="Calibri" w:cs="Calibri"/>
                <w:b/>
                <w:bCs/>
              </w:rPr>
              <w:t>4/</w:t>
            </w:r>
            <w:r w:rsidR="13BD3B7D" w:rsidRPr="00B15081">
              <w:rPr>
                <w:rFonts w:ascii="Calibri" w:eastAsia="Calibri" w:hAnsi="Calibri" w:cs="Calibri"/>
                <w:b/>
                <w:bCs/>
              </w:rPr>
              <w:t>1</w:t>
            </w:r>
            <w:r w:rsidR="3740134B" w:rsidRPr="00B15081">
              <w:rPr>
                <w:rFonts w:ascii="Calibri" w:eastAsia="Calibri" w:hAnsi="Calibri" w:cs="Calibri"/>
                <w:b/>
                <w:bCs/>
              </w:rPr>
              <w:t>1</w:t>
            </w:r>
          </w:p>
        </w:tc>
        <w:tc>
          <w:tcPr>
            <w:tcW w:w="6390" w:type="dxa"/>
          </w:tcPr>
          <w:p w14:paraId="2A144493" w14:textId="34E3AAFD" w:rsidR="24894E09" w:rsidRPr="00475DDA" w:rsidRDefault="4704C9EC" w:rsidP="004E547B">
            <w:pPr>
              <w:pStyle w:val="ListParagraph"/>
              <w:numPr>
                <w:ilvl w:val="0"/>
                <w:numId w:val="4"/>
              </w:numPr>
              <w:spacing w:line="259" w:lineRule="auto"/>
              <w:rPr>
                <w:rFonts w:eastAsiaTheme="minorEastAsia"/>
                <w:highlight w:val="yellow"/>
              </w:rPr>
            </w:pPr>
            <w:r w:rsidRPr="00475DDA">
              <w:rPr>
                <w:rFonts w:ascii="Calibri" w:eastAsia="Calibri" w:hAnsi="Calibri" w:cs="Calibri"/>
                <w:highlight w:val="yellow"/>
              </w:rPr>
              <w:t>Life in the Iron Mills (Harding Davis)</w:t>
            </w:r>
          </w:p>
        </w:tc>
        <w:tc>
          <w:tcPr>
            <w:tcW w:w="3668" w:type="dxa"/>
          </w:tcPr>
          <w:p w14:paraId="507C250E" w14:textId="0E2F7564" w:rsidR="49856063" w:rsidRDefault="2A255BEC" w:rsidP="00B15081">
            <w:pPr>
              <w:spacing w:line="259" w:lineRule="auto"/>
              <w:rPr>
                <w:rFonts w:ascii="Calibri" w:eastAsia="Calibri" w:hAnsi="Calibri" w:cs="Calibri"/>
              </w:rPr>
            </w:pPr>
            <w:r w:rsidRPr="00B15081">
              <w:rPr>
                <w:rFonts w:ascii="Calibri" w:eastAsia="Calibri" w:hAnsi="Calibri" w:cs="Calibri"/>
              </w:rPr>
              <w:t xml:space="preserve">B posts/ A comments </w:t>
            </w:r>
          </w:p>
        </w:tc>
      </w:tr>
      <w:tr w:rsidR="156DFBE0" w14:paraId="4D9193CE" w14:textId="77777777" w:rsidTr="00B15081">
        <w:trPr>
          <w:trHeight w:val="300"/>
        </w:trPr>
        <w:tc>
          <w:tcPr>
            <w:tcW w:w="862" w:type="dxa"/>
          </w:tcPr>
          <w:p w14:paraId="00A95F26" w14:textId="0A63E5CB"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4/</w:t>
            </w:r>
            <w:r w:rsidR="2801C623" w:rsidRPr="00B15081">
              <w:rPr>
                <w:rFonts w:ascii="Calibri" w:eastAsia="Calibri" w:hAnsi="Calibri" w:cs="Calibri"/>
                <w:b/>
                <w:bCs/>
              </w:rPr>
              <w:t>1</w:t>
            </w:r>
            <w:r w:rsidR="4ABC8E01" w:rsidRPr="00B15081">
              <w:rPr>
                <w:rFonts w:ascii="Calibri" w:eastAsia="Calibri" w:hAnsi="Calibri" w:cs="Calibri"/>
                <w:b/>
                <w:bCs/>
              </w:rPr>
              <w:t>6</w:t>
            </w:r>
          </w:p>
        </w:tc>
        <w:tc>
          <w:tcPr>
            <w:tcW w:w="6390" w:type="dxa"/>
          </w:tcPr>
          <w:p w14:paraId="2D7A4437" w14:textId="71007ADA" w:rsidR="5FDA75CA" w:rsidRPr="00475DDA" w:rsidRDefault="5FDA75CA" w:rsidP="2E64E608">
            <w:pPr>
              <w:spacing w:after="160" w:line="259" w:lineRule="auto"/>
              <w:rPr>
                <w:rFonts w:ascii="Calibri" w:eastAsia="Calibri" w:hAnsi="Calibri" w:cs="Calibri"/>
                <w:b/>
                <w:bCs/>
                <w:highlight w:val="yellow"/>
              </w:rPr>
            </w:pPr>
            <w:r w:rsidRPr="00475DDA">
              <w:rPr>
                <w:rFonts w:ascii="Calibri" w:eastAsia="Calibri" w:hAnsi="Calibri" w:cs="Calibri"/>
                <w:b/>
                <w:bCs/>
                <w:highlight w:val="yellow"/>
              </w:rPr>
              <w:t>The Color Line</w:t>
            </w:r>
          </w:p>
          <w:p w14:paraId="37907A49" w14:textId="284882C2" w:rsidR="2E64E608" w:rsidRPr="00475DDA" w:rsidRDefault="2E64E608" w:rsidP="004E547B">
            <w:pPr>
              <w:pStyle w:val="ListParagraph"/>
              <w:numPr>
                <w:ilvl w:val="0"/>
                <w:numId w:val="18"/>
              </w:numPr>
              <w:spacing w:after="160" w:line="259" w:lineRule="auto"/>
              <w:rPr>
                <w:rFonts w:eastAsiaTheme="minorEastAsia"/>
                <w:b/>
                <w:bCs/>
                <w:highlight w:val="yellow"/>
              </w:rPr>
            </w:pPr>
            <w:r w:rsidRPr="00475DDA">
              <w:rPr>
                <w:rFonts w:ascii="Calibri" w:eastAsia="Calibri" w:hAnsi="Calibri" w:cs="Calibri"/>
                <w:highlight w:val="yellow"/>
              </w:rPr>
              <w:t>From Up from Slavery (Washington)</w:t>
            </w:r>
          </w:p>
          <w:p w14:paraId="655E0A5B" w14:textId="661CB24F" w:rsidR="156DFBE0" w:rsidRPr="00475DDA" w:rsidRDefault="156DFBE0" w:rsidP="004E547B">
            <w:pPr>
              <w:pStyle w:val="ListParagraph"/>
              <w:numPr>
                <w:ilvl w:val="0"/>
                <w:numId w:val="18"/>
              </w:numPr>
              <w:spacing w:after="160" w:line="259" w:lineRule="auto"/>
              <w:rPr>
                <w:rFonts w:eastAsiaTheme="minorEastAsia"/>
                <w:highlight w:val="yellow"/>
              </w:rPr>
            </w:pPr>
            <w:r w:rsidRPr="00475DDA">
              <w:rPr>
                <w:rFonts w:ascii="Calibri" w:eastAsia="Calibri" w:hAnsi="Calibri" w:cs="Calibri"/>
                <w:highlight w:val="yellow"/>
              </w:rPr>
              <w:t>from “The Souls of Black Folk”</w:t>
            </w:r>
            <w:r w:rsidR="68594E03" w:rsidRPr="00475DDA">
              <w:rPr>
                <w:rFonts w:ascii="Calibri" w:eastAsia="Calibri" w:hAnsi="Calibri" w:cs="Calibri"/>
                <w:highlight w:val="yellow"/>
              </w:rPr>
              <w:t xml:space="preserve"> (Du Bois)</w:t>
            </w:r>
          </w:p>
        </w:tc>
        <w:tc>
          <w:tcPr>
            <w:tcW w:w="3668" w:type="dxa"/>
          </w:tcPr>
          <w:p w14:paraId="20AD7A0C" w14:textId="5ED244D6" w:rsidR="64D7A0E7" w:rsidRDefault="64D7A0E7" w:rsidP="156DFBE0">
            <w:pPr>
              <w:spacing w:line="259" w:lineRule="auto"/>
              <w:rPr>
                <w:rFonts w:ascii="Calibri" w:eastAsia="Calibri" w:hAnsi="Calibri" w:cs="Calibri"/>
                <w:b/>
                <w:bCs/>
              </w:rPr>
            </w:pPr>
            <w:r w:rsidRPr="156DFBE0">
              <w:rPr>
                <w:rFonts w:ascii="Calibri" w:eastAsia="Calibri" w:hAnsi="Calibri" w:cs="Calibri"/>
                <w:b/>
                <w:bCs/>
              </w:rPr>
              <w:t xml:space="preserve"> </w:t>
            </w:r>
          </w:p>
        </w:tc>
      </w:tr>
      <w:tr w:rsidR="156DFBE0" w14:paraId="7C077284" w14:textId="77777777" w:rsidTr="00B15081">
        <w:trPr>
          <w:trHeight w:val="300"/>
        </w:trPr>
        <w:tc>
          <w:tcPr>
            <w:tcW w:w="862" w:type="dxa"/>
          </w:tcPr>
          <w:p w14:paraId="41CB5C33" w14:textId="1EFDF057" w:rsidR="156DFBE0" w:rsidRDefault="369E5A05" w:rsidP="00B15081">
            <w:pPr>
              <w:spacing w:line="259" w:lineRule="auto"/>
              <w:rPr>
                <w:rFonts w:ascii="Calibri" w:eastAsia="Calibri" w:hAnsi="Calibri" w:cs="Calibri"/>
                <w:b/>
                <w:bCs/>
              </w:rPr>
            </w:pPr>
            <w:r w:rsidRPr="00B15081">
              <w:rPr>
                <w:rFonts w:ascii="Calibri" w:eastAsia="Calibri" w:hAnsi="Calibri" w:cs="Calibri"/>
                <w:b/>
                <w:bCs/>
              </w:rPr>
              <w:t>4/</w:t>
            </w:r>
            <w:r w:rsidR="3DDD3B34" w:rsidRPr="00B15081">
              <w:rPr>
                <w:rFonts w:ascii="Calibri" w:eastAsia="Calibri" w:hAnsi="Calibri" w:cs="Calibri"/>
                <w:b/>
                <w:bCs/>
              </w:rPr>
              <w:t>1</w:t>
            </w:r>
            <w:r w:rsidR="7704BDD7" w:rsidRPr="00B15081">
              <w:rPr>
                <w:rFonts w:ascii="Calibri" w:eastAsia="Calibri" w:hAnsi="Calibri" w:cs="Calibri"/>
                <w:b/>
                <w:bCs/>
              </w:rPr>
              <w:t>8</w:t>
            </w:r>
          </w:p>
        </w:tc>
        <w:tc>
          <w:tcPr>
            <w:tcW w:w="6390" w:type="dxa"/>
          </w:tcPr>
          <w:p w14:paraId="584DBC82" w14:textId="0E20E0BD" w:rsidR="156DFBE0" w:rsidRPr="00475DDA" w:rsidRDefault="156DFBE0" w:rsidP="004E547B">
            <w:pPr>
              <w:pStyle w:val="ListParagraph"/>
              <w:numPr>
                <w:ilvl w:val="0"/>
                <w:numId w:val="17"/>
              </w:numPr>
              <w:spacing w:after="160" w:line="259" w:lineRule="auto"/>
              <w:rPr>
                <w:rFonts w:eastAsiaTheme="minorEastAsia"/>
                <w:highlight w:val="yellow"/>
              </w:rPr>
            </w:pPr>
            <w:r w:rsidRPr="00475DDA">
              <w:rPr>
                <w:rFonts w:ascii="Calibri" w:eastAsia="Calibri" w:hAnsi="Calibri" w:cs="Calibri"/>
                <w:highlight w:val="yellow"/>
              </w:rPr>
              <w:t>Desiree’s Baby</w:t>
            </w:r>
            <w:r w:rsidR="00880332" w:rsidRPr="00475DDA">
              <w:rPr>
                <w:rFonts w:ascii="Calibri" w:eastAsia="Calibri" w:hAnsi="Calibri" w:cs="Calibri"/>
                <w:highlight w:val="yellow"/>
              </w:rPr>
              <w:t xml:space="preserve"> (Chopin)</w:t>
            </w:r>
          </w:p>
          <w:p w14:paraId="37D64721" w14:textId="68675284" w:rsidR="156DFBE0" w:rsidRPr="00475DDA" w:rsidRDefault="156DFBE0" w:rsidP="004E547B">
            <w:pPr>
              <w:pStyle w:val="ListParagraph"/>
              <w:numPr>
                <w:ilvl w:val="0"/>
                <w:numId w:val="17"/>
              </w:numPr>
              <w:spacing w:after="160" w:line="259" w:lineRule="auto"/>
              <w:rPr>
                <w:rFonts w:eastAsiaTheme="minorEastAsia"/>
                <w:highlight w:val="yellow"/>
              </w:rPr>
            </w:pPr>
            <w:r w:rsidRPr="00475DDA">
              <w:rPr>
                <w:rFonts w:ascii="Calibri" w:eastAsia="Calibri" w:hAnsi="Calibri" w:cs="Calibri"/>
                <w:highlight w:val="yellow"/>
              </w:rPr>
              <w:t>The Wife of his Youth</w:t>
            </w:r>
            <w:r w:rsidR="63A7828E" w:rsidRPr="00475DDA">
              <w:rPr>
                <w:rFonts w:ascii="Calibri" w:eastAsia="Calibri" w:hAnsi="Calibri" w:cs="Calibri"/>
                <w:highlight w:val="yellow"/>
              </w:rPr>
              <w:t xml:space="preserve"> (Chesnutt)</w:t>
            </w:r>
          </w:p>
        </w:tc>
        <w:tc>
          <w:tcPr>
            <w:tcW w:w="3668" w:type="dxa"/>
          </w:tcPr>
          <w:p w14:paraId="6A358B1A" w14:textId="6EAB8F07" w:rsidR="156DFBE0" w:rsidRDefault="156DFBE0" w:rsidP="156DFBE0">
            <w:pPr>
              <w:spacing w:line="259" w:lineRule="auto"/>
              <w:rPr>
                <w:rFonts w:ascii="Calibri" w:eastAsia="Calibri" w:hAnsi="Calibri" w:cs="Calibri"/>
                <w:highlight w:val="green"/>
              </w:rPr>
            </w:pPr>
            <w:r w:rsidRPr="156DFBE0">
              <w:rPr>
                <w:rFonts w:ascii="Calibri" w:eastAsia="Calibri" w:hAnsi="Calibri" w:cs="Calibri"/>
                <w:b/>
                <w:bCs/>
                <w:highlight w:val="green"/>
              </w:rPr>
              <w:t>Teaching Group 6</w:t>
            </w:r>
          </w:p>
        </w:tc>
      </w:tr>
      <w:tr w:rsidR="156DFBE0" w14:paraId="3699B20E" w14:textId="77777777" w:rsidTr="00B15081">
        <w:trPr>
          <w:trHeight w:val="300"/>
        </w:trPr>
        <w:tc>
          <w:tcPr>
            <w:tcW w:w="862" w:type="dxa"/>
          </w:tcPr>
          <w:p w14:paraId="6603F59B" w14:textId="19BC48C6" w:rsidR="156DFBE0" w:rsidRDefault="4FA0B1F1" w:rsidP="00B15081">
            <w:pPr>
              <w:spacing w:line="259" w:lineRule="auto"/>
              <w:rPr>
                <w:rFonts w:ascii="Calibri" w:eastAsia="Calibri" w:hAnsi="Calibri" w:cs="Calibri"/>
                <w:b/>
                <w:bCs/>
              </w:rPr>
            </w:pPr>
            <w:r w:rsidRPr="00B15081">
              <w:rPr>
                <w:rFonts w:ascii="Calibri" w:eastAsia="Calibri" w:hAnsi="Calibri" w:cs="Calibri"/>
                <w:b/>
                <w:bCs/>
              </w:rPr>
              <w:t>4/</w:t>
            </w:r>
            <w:r w:rsidR="0E366D9F" w:rsidRPr="00B15081">
              <w:rPr>
                <w:rFonts w:ascii="Calibri" w:eastAsia="Calibri" w:hAnsi="Calibri" w:cs="Calibri"/>
                <w:b/>
                <w:bCs/>
              </w:rPr>
              <w:t>23</w:t>
            </w:r>
          </w:p>
          <w:p w14:paraId="51CBCDC2" w14:textId="5E7F9CAB" w:rsidR="156DFBE0" w:rsidRDefault="16726600" w:rsidP="00B15081">
            <w:pPr>
              <w:spacing w:line="259" w:lineRule="auto"/>
              <w:rPr>
                <w:rFonts w:ascii="Calibri" w:eastAsia="Calibri" w:hAnsi="Calibri" w:cs="Calibri"/>
                <w:b/>
                <w:bCs/>
              </w:rPr>
            </w:pPr>
            <w:r w:rsidRPr="00B15081">
              <w:rPr>
                <w:rFonts w:ascii="Calibri" w:eastAsia="Calibri" w:hAnsi="Calibri" w:cs="Calibri"/>
                <w:b/>
                <w:bCs/>
              </w:rPr>
              <w:t>4/25</w:t>
            </w:r>
          </w:p>
        </w:tc>
        <w:tc>
          <w:tcPr>
            <w:tcW w:w="6390" w:type="dxa"/>
          </w:tcPr>
          <w:p w14:paraId="5B144699" w14:textId="17B0EA8E" w:rsidR="379F8045" w:rsidRDefault="379F8045" w:rsidP="00B15081">
            <w:pPr>
              <w:spacing w:after="160" w:line="259" w:lineRule="auto"/>
              <w:rPr>
                <w:rFonts w:ascii="Calibri" w:eastAsia="Calibri" w:hAnsi="Calibri" w:cs="Calibri"/>
                <w:b/>
                <w:bCs/>
              </w:rPr>
            </w:pPr>
            <w:r w:rsidRPr="00B15081">
              <w:rPr>
                <w:rFonts w:ascii="Calibri" w:eastAsia="Calibri" w:hAnsi="Calibri" w:cs="Calibri"/>
                <w:b/>
                <w:bCs/>
              </w:rPr>
              <w:t>Back to the Future</w:t>
            </w:r>
          </w:p>
          <w:p w14:paraId="14D0122F" w14:textId="670D24BE" w:rsidR="156DFBE0" w:rsidRDefault="25E80931" w:rsidP="004E547B">
            <w:pPr>
              <w:pStyle w:val="ListParagraph"/>
              <w:numPr>
                <w:ilvl w:val="0"/>
                <w:numId w:val="6"/>
              </w:numPr>
              <w:spacing w:after="160" w:line="259" w:lineRule="auto"/>
              <w:rPr>
                <w:rFonts w:ascii="Calibri" w:eastAsia="Calibri" w:hAnsi="Calibri" w:cs="Calibri"/>
              </w:rPr>
            </w:pPr>
            <w:r w:rsidRPr="00B15081">
              <w:rPr>
                <w:rFonts w:ascii="Calibri" w:eastAsia="Calibri" w:hAnsi="Calibri" w:cs="Calibri"/>
                <w:i/>
                <w:iCs/>
              </w:rPr>
              <w:t>There, Ther</w:t>
            </w:r>
            <w:r w:rsidRPr="00B15081">
              <w:rPr>
                <w:rFonts w:ascii="Calibri" w:eastAsia="Calibri" w:hAnsi="Calibri" w:cs="Calibri"/>
              </w:rPr>
              <w:t>e (Orange)</w:t>
            </w:r>
            <w:r w:rsidR="518BE382" w:rsidRPr="00B15081">
              <w:rPr>
                <w:rFonts w:ascii="Calibri" w:eastAsia="Calibri" w:hAnsi="Calibri" w:cs="Calibri"/>
              </w:rPr>
              <w:t xml:space="preserve"> </w:t>
            </w:r>
          </w:p>
        </w:tc>
        <w:tc>
          <w:tcPr>
            <w:tcW w:w="3668" w:type="dxa"/>
          </w:tcPr>
          <w:p w14:paraId="3D1A81D8" w14:textId="7A006B11" w:rsidR="156DFBE0" w:rsidRDefault="0ECF5207" w:rsidP="00B15081">
            <w:pPr>
              <w:spacing w:line="259" w:lineRule="auto"/>
              <w:rPr>
                <w:rFonts w:ascii="Calibri" w:eastAsia="Calibri" w:hAnsi="Calibri" w:cs="Calibri"/>
              </w:rPr>
            </w:pPr>
            <w:r w:rsidRPr="00B15081">
              <w:rPr>
                <w:rFonts w:ascii="Calibri" w:eastAsia="Calibri" w:hAnsi="Calibri" w:cs="Calibri"/>
              </w:rPr>
              <w:t xml:space="preserve">A posts / B </w:t>
            </w:r>
            <w:proofErr w:type="gramStart"/>
            <w:r w:rsidRPr="00B15081">
              <w:rPr>
                <w:rFonts w:ascii="Calibri" w:eastAsia="Calibri" w:hAnsi="Calibri" w:cs="Calibri"/>
              </w:rPr>
              <w:t>comments</w:t>
            </w:r>
            <w:proofErr w:type="gramEnd"/>
          </w:p>
          <w:p w14:paraId="7938396A" w14:textId="5B96D434" w:rsidR="156DFBE0" w:rsidRDefault="156DFBE0" w:rsidP="00B15081">
            <w:pPr>
              <w:spacing w:line="259" w:lineRule="auto"/>
              <w:rPr>
                <w:rFonts w:ascii="Calibri" w:eastAsia="Calibri" w:hAnsi="Calibri" w:cs="Calibri"/>
              </w:rPr>
            </w:pPr>
          </w:p>
          <w:p w14:paraId="5D4DA6EC" w14:textId="51D9C11F" w:rsidR="156DFBE0" w:rsidRDefault="0ECF5207" w:rsidP="00B15081">
            <w:pPr>
              <w:spacing w:line="259" w:lineRule="auto"/>
              <w:rPr>
                <w:rFonts w:ascii="Calibri" w:eastAsia="Calibri" w:hAnsi="Calibri" w:cs="Calibri"/>
              </w:rPr>
            </w:pPr>
            <w:r w:rsidRPr="00B15081">
              <w:rPr>
                <w:rFonts w:ascii="Calibri" w:eastAsia="Calibri" w:hAnsi="Calibri" w:cs="Calibri"/>
              </w:rPr>
              <w:t xml:space="preserve">B posts/ A comments  </w:t>
            </w:r>
          </w:p>
        </w:tc>
      </w:tr>
    </w:tbl>
    <w:p w14:paraId="65887AEF" w14:textId="4587E19A" w:rsidR="7C5E7C78" w:rsidRDefault="7C5E7C78" w:rsidP="156DFBE0">
      <w:pPr>
        <w:jc w:val="both"/>
        <w:rPr>
          <w:rFonts w:eastAsiaTheme="minorEastAsia"/>
          <w:color w:val="000000" w:themeColor="text1"/>
        </w:rPr>
      </w:pPr>
    </w:p>
    <w:p w14:paraId="25D17978" w14:textId="3C645BB9" w:rsidR="7C5E7C78" w:rsidRDefault="7C5E7C78" w:rsidP="00B15081">
      <w:pPr>
        <w:jc w:val="both"/>
        <w:rPr>
          <w:rFonts w:eastAsiaTheme="minorEastAsia"/>
          <w:color w:val="000000" w:themeColor="text1"/>
        </w:rPr>
      </w:pPr>
    </w:p>
    <w:p w14:paraId="79E756CA" w14:textId="54244FA4" w:rsidR="00B15081" w:rsidRDefault="00B15081" w:rsidP="00B15081">
      <w:pPr>
        <w:jc w:val="both"/>
        <w:rPr>
          <w:rFonts w:eastAsiaTheme="minorEastAsia"/>
          <w:color w:val="000000" w:themeColor="text1"/>
        </w:rPr>
      </w:pPr>
    </w:p>
    <w:p w14:paraId="31A3BADF" w14:textId="494CD72D" w:rsidR="00B15081" w:rsidRDefault="00B15081" w:rsidP="00B15081">
      <w:pPr>
        <w:jc w:val="both"/>
        <w:rPr>
          <w:rFonts w:eastAsiaTheme="minorEastAsia"/>
          <w:color w:val="000000" w:themeColor="text1"/>
        </w:rPr>
      </w:pPr>
    </w:p>
    <w:p w14:paraId="67FBE59D" w14:textId="47BA7AE9" w:rsidR="7C5E7C78" w:rsidRDefault="73CFF94F" w:rsidP="156DFBE0">
      <w:pPr>
        <w:jc w:val="center"/>
        <w:rPr>
          <w:rFonts w:eastAsiaTheme="minorEastAsia"/>
          <w:color w:val="000000" w:themeColor="text1"/>
          <w:u w:val="single"/>
        </w:rPr>
      </w:pPr>
      <w:r w:rsidRPr="156DFBE0">
        <w:rPr>
          <w:rFonts w:eastAsiaTheme="minorEastAsia"/>
          <w:color w:val="000000" w:themeColor="text1"/>
          <w:u w:val="single"/>
        </w:rPr>
        <w:t>Resources</w:t>
      </w:r>
    </w:p>
    <w:p w14:paraId="07C3643F" w14:textId="1239271D" w:rsidR="7C5E7C78" w:rsidRDefault="73CFF94F" w:rsidP="156DFBE0">
      <w:pPr>
        <w:jc w:val="center"/>
        <w:rPr>
          <w:rFonts w:eastAsiaTheme="minorEastAsia"/>
          <w:color w:val="000000" w:themeColor="text1"/>
        </w:rPr>
      </w:pPr>
      <w:r w:rsidRPr="156DFBE0">
        <w:rPr>
          <w:rFonts w:eastAsiaTheme="minorEastAsia"/>
          <w:color w:val="000000" w:themeColor="text1"/>
        </w:rPr>
        <w:t xml:space="preserve">We all need help at some point, right? </w:t>
      </w:r>
      <w:r w:rsidR="461C7BDB" w:rsidRPr="156DFBE0">
        <w:rPr>
          <w:rFonts w:eastAsiaTheme="minorEastAsia"/>
          <w:color w:val="000000" w:themeColor="text1"/>
        </w:rPr>
        <w:t>Loyola has so many resources to help you succeed. Here are just a few:</w:t>
      </w:r>
    </w:p>
    <w:p w14:paraId="7B59A9A5" w14:textId="5D59EFE7" w:rsidR="7C5E7C78" w:rsidRDefault="3145F278" w:rsidP="156DFBE0">
      <w:pPr>
        <w:jc w:val="both"/>
        <w:rPr>
          <w:rFonts w:eastAsiaTheme="minorEastAsia"/>
          <w:color w:val="000000" w:themeColor="text1"/>
        </w:rPr>
      </w:pPr>
      <w:r w:rsidRPr="156DFBE0">
        <w:rPr>
          <w:rFonts w:eastAsiaTheme="minorEastAsia"/>
          <w:b/>
          <w:bCs/>
          <w:color w:val="000000" w:themeColor="text1"/>
        </w:rPr>
        <w:t>The Loyola Writing Center</w:t>
      </w:r>
      <w:r w:rsidRPr="156DFBE0">
        <w:rPr>
          <w:rFonts w:eastAsiaTheme="minorEastAsia"/>
          <w:color w:val="000000" w:themeColor="text1"/>
        </w:rPr>
        <w:t xml:space="preserve"> is open seven days a week for both face-to-face </w:t>
      </w:r>
      <w:r w:rsidRPr="156DFBE0">
        <w:rPr>
          <w:rFonts w:eastAsiaTheme="minorEastAsia"/>
          <w:b/>
          <w:bCs/>
          <w:color w:val="000000" w:themeColor="text1"/>
        </w:rPr>
        <w:t>and</w:t>
      </w:r>
      <w:r w:rsidRPr="156DFBE0">
        <w:rPr>
          <w:rFonts w:eastAsiaTheme="minorEastAsia"/>
          <w:color w:val="000000" w:themeColor="text1"/>
        </w:rPr>
        <w:t xml:space="preserve"> Zoom appointments. The complete schedule of hours is posted on the website: </w:t>
      </w:r>
      <w:hyperlink r:id="rId14">
        <w:r w:rsidRPr="156DFBE0">
          <w:rPr>
            <w:rStyle w:val="Hyperlink"/>
            <w:rFonts w:eastAsiaTheme="minorEastAsia"/>
          </w:rPr>
          <w:t>https://www.loyola.edu/department/writing-center/about/location-hours</w:t>
        </w:r>
      </w:hyperlink>
      <w:r w:rsidRPr="156DFBE0">
        <w:rPr>
          <w:rFonts w:eastAsiaTheme="minorEastAsia"/>
          <w:color w:val="000000" w:themeColor="text1"/>
        </w:rPr>
        <w:t xml:space="preserve">. For questions, or help making an appointment, students can email </w:t>
      </w:r>
      <w:hyperlink r:id="rId15">
        <w:r w:rsidRPr="156DFBE0">
          <w:rPr>
            <w:rStyle w:val="Hyperlink"/>
            <w:rFonts w:eastAsiaTheme="minorEastAsia"/>
          </w:rPr>
          <w:t>lwc@loyola.edu</w:t>
        </w:r>
      </w:hyperlink>
      <w:r w:rsidRPr="156DFBE0">
        <w:rPr>
          <w:rFonts w:eastAsiaTheme="minorEastAsia"/>
          <w:color w:val="000000" w:themeColor="text1"/>
        </w:rPr>
        <w:t>.</w:t>
      </w:r>
    </w:p>
    <w:p w14:paraId="6AEDF34C" w14:textId="7F52D36F" w:rsidR="4EC90124" w:rsidRDefault="4EC90124" w:rsidP="156DFBE0">
      <w:pPr>
        <w:rPr>
          <w:rFonts w:eastAsiaTheme="minorEastAsia"/>
          <w:color w:val="201F1E"/>
        </w:rPr>
      </w:pPr>
      <w:r w:rsidRPr="156DFBE0">
        <w:rPr>
          <w:rFonts w:eastAsiaTheme="minorEastAsia"/>
          <w:b/>
          <w:bCs/>
          <w:color w:val="201F1E"/>
        </w:rPr>
        <w:t>The Study</w:t>
      </w:r>
      <w:r w:rsidRPr="156DFBE0">
        <w:rPr>
          <w:rFonts w:eastAsiaTheme="minorEastAsia"/>
          <w:color w:val="201F1E"/>
        </w:rPr>
        <w:t xml:space="preserve"> is located on the third floor of Jenkins Hall and serves as Loyola University Maryland’s academic support center. Our mission is to help Loyola students become successful, independent learners. We do this through a variety of free academic support services, such as peer and professional tutoring (including ESL tutoring); academic success workshops; academic coaching; and time management and organization coaching. These services are available in person and online, and students can register for them through The Study’s website at </w:t>
      </w:r>
      <w:hyperlink r:id="rId16">
        <w:r w:rsidRPr="156DFBE0">
          <w:rPr>
            <w:rStyle w:val="Hyperlink"/>
            <w:rFonts w:eastAsiaTheme="minorEastAsia"/>
          </w:rPr>
          <w:t>www.loyola.edu/thestudy</w:t>
        </w:r>
      </w:hyperlink>
      <w:r w:rsidRPr="156DFBE0">
        <w:rPr>
          <w:rFonts w:eastAsiaTheme="minorEastAsia"/>
          <w:color w:val="201F1E"/>
        </w:rPr>
        <w:t>.</w:t>
      </w:r>
    </w:p>
    <w:p w14:paraId="0A09D200" w14:textId="48E449D3" w:rsidR="7C5E7C78" w:rsidRDefault="3145F278" w:rsidP="156DFBE0">
      <w:pPr>
        <w:rPr>
          <w:rFonts w:eastAsiaTheme="minorEastAsia"/>
          <w:color w:val="201F1E"/>
        </w:rPr>
      </w:pPr>
      <w:r w:rsidRPr="156DFBE0">
        <w:rPr>
          <w:rFonts w:eastAsiaTheme="minorEastAsia"/>
          <w:b/>
          <w:bCs/>
          <w:color w:val="201F1E"/>
        </w:rPr>
        <w:t>The Counseling Center</w:t>
      </w:r>
      <w:r w:rsidRPr="156DFBE0">
        <w:rPr>
          <w:rFonts w:eastAsiaTheme="minorEastAsia"/>
          <w:color w:val="201F1E"/>
        </w:rPr>
        <w:t xml:space="preserve"> supports the emotional well-being of the student body and is committed to a respectful understanding and honoring of the social, emotional, and cultural contexts represented by each individual student. The Counseling Center provides brief individual and group counseling, emergency and crisis intervention, and comprehensive referral services for those in need of longer-term therapy. We are currently providing both in-person and virtual services and this is subject to change in accordance with best health practices and state laws. Relevant updates and more information can be found on our webpage: </w:t>
      </w:r>
      <w:hyperlink r:id="rId17">
        <w:r w:rsidRPr="156DFBE0">
          <w:rPr>
            <w:rStyle w:val="Hyperlink"/>
            <w:rFonts w:eastAsiaTheme="minorEastAsia"/>
          </w:rPr>
          <w:t>www.loyola.edu/counselingcenter</w:t>
        </w:r>
      </w:hyperlink>
      <w:r w:rsidRPr="156DFBE0">
        <w:rPr>
          <w:rFonts w:eastAsiaTheme="minorEastAsia"/>
          <w:color w:val="201F1E"/>
        </w:rPr>
        <w:t xml:space="preserve"> or by calling (410) 617-CARE (2273). To make an appointment, please call (410) 617-CARE (2273). For after-hours emergencies, please call our after-hours counselor at (410) 617-5530 or Campus Police at (410)617-5911. Let’s Talk!</w:t>
      </w:r>
    </w:p>
    <w:p w14:paraId="3C076469" w14:textId="6FF18453" w:rsidR="5AA33320" w:rsidRDefault="5AA33320" w:rsidP="156DFBE0">
      <w:pPr>
        <w:rPr>
          <w:rFonts w:eastAsiaTheme="minorEastAsia"/>
          <w:color w:val="000000" w:themeColor="text1"/>
        </w:rPr>
      </w:pPr>
      <w:r w:rsidRPr="156DFBE0">
        <w:rPr>
          <w:rFonts w:eastAsiaTheme="minorEastAsia"/>
          <w:b/>
          <w:bCs/>
          <w:color w:val="000000" w:themeColor="text1"/>
        </w:rPr>
        <w:lastRenderedPageBreak/>
        <w:t xml:space="preserve">Speakers of Multiple Languages: </w:t>
      </w:r>
      <w:r w:rsidRPr="156DFBE0">
        <w:rPr>
          <w:rFonts w:eastAsiaTheme="minorEastAsia"/>
          <w:color w:val="000000" w:themeColor="text1"/>
        </w:rPr>
        <w:t xml:space="preserve">If you are a speaker of more than one language or if English is not one of your first languages, there are resources </w:t>
      </w:r>
      <w:hyperlink r:id="rId18">
        <w:r w:rsidRPr="156DFBE0">
          <w:rPr>
            <w:rStyle w:val="Hyperlink"/>
            <w:rFonts w:eastAsiaTheme="minorEastAsia"/>
          </w:rPr>
          <w:t xml:space="preserve">for </w:t>
        </w:r>
        <w:r w:rsidRPr="156DFBE0">
          <w:rPr>
            <w:rStyle w:val="Hyperlink"/>
            <w:rFonts w:eastAsiaTheme="minorEastAsia"/>
            <w:b/>
            <w:bCs/>
          </w:rPr>
          <w:t>Multilingual Students</w:t>
        </w:r>
      </w:hyperlink>
      <w:r w:rsidRPr="156DFBE0">
        <w:rPr>
          <w:rFonts w:eastAsiaTheme="minorEastAsia"/>
          <w:color w:val="000000" w:themeColor="text1"/>
        </w:rPr>
        <w:t xml:space="preserve"> including access to an ESL tutor, faculty who can help you navigate the university, and portals for other academic support. Multilingual students are encouraged to speak with me about their unique needs.</w:t>
      </w:r>
    </w:p>
    <w:p w14:paraId="5000A505" w14:textId="3E04C7EB" w:rsidR="7C5E7C78" w:rsidRDefault="3145F278" w:rsidP="2E64E608">
      <w:pPr>
        <w:rPr>
          <w:rFonts w:ascii="Calibri" w:eastAsia="Calibri" w:hAnsi="Calibri" w:cs="Calibri"/>
          <w:color w:val="0E101A"/>
        </w:rPr>
      </w:pPr>
      <w:r w:rsidRPr="2E64E608">
        <w:rPr>
          <w:rFonts w:ascii="Calibri" w:eastAsia="Calibri" w:hAnsi="Calibri" w:cs="Calibri"/>
          <w:color w:val="0E101A"/>
        </w:rPr>
        <w:t xml:space="preserve">If you are a student registered with </w:t>
      </w:r>
      <w:r w:rsidRPr="2E64E608">
        <w:rPr>
          <w:rFonts w:ascii="Calibri" w:eastAsia="Calibri" w:hAnsi="Calibri" w:cs="Calibri"/>
          <w:b/>
          <w:bCs/>
          <w:color w:val="0E101A"/>
        </w:rPr>
        <w:t>Disability Support Services (DSS)</w:t>
      </w:r>
      <w:r w:rsidRPr="2E64E608">
        <w:rPr>
          <w:rFonts w:ascii="Calibri" w:eastAsia="Calibri" w:hAnsi="Calibri" w:cs="Calibri"/>
          <w:color w:val="0E101A"/>
        </w:rPr>
        <w:t xml:space="preserve"> who needs </w:t>
      </w:r>
      <w:proofErr w:type="gramStart"/>
      <w:r w:rsidRPr="2E64E608">
        <w:rPr>
          <w:rFonts w:ascii="Calibri" w:eastAsia="Calibri" w:hAnsi="Calibri" w:cs="Calibri"/>
          <w:color w:val="0E101A"/>
        </w:rPr>
        <w:t>accommodations</w:t>
      </w:r>
      <w:proofErr w:type="gramEnd"/>
      <w:r w:rsidRPr="2E64E608">
        <w:rPr>
          <w:rFonts w:ascii="Calibri" w:eastAsia="Calibri" w:hAnsi="Calibri" w:cs="Calibri"/>
          <w:color w:val="0E101A"/>
        </w:rPr>
        <w:t xml:space="preserve"> for this course, please make sure you ask DSS to send me a </w:t>
      </w:r>
      <w:r w:rsidRPr="2E64E608">
        <w:rPr>
          <w:rFonts w:ascii="Calibri" w:eastAsia="Calibri" w:hAnsi="Calibri" w:cs="Calibri"/>
          <w:i/>
          <w:iCs/>
          <w:color w:val="0E101A"/>
        </w:rPr>
        <w:t>Faculty Notification Email</w:t>
      </w:r>
      <w:r w:rsidRPr="2E64E608">
        <w:rPr>
          <w:rFonts w:ascii="Calibri" w:eastAsia="Calibri" w:hAnsi="Calibri" w:cs="Calibri"/>
          <w:color w:val="0E101A"/>
        </w:rPr>
        <w:t xml:space="preserve"> (FNE). If DSS has already sent me your FNE, please schedule a brief meeting to discuss your </w:t>
      </w:r>
      <w:bookmarkStart w:id="5" w:name="_Int_yqgqv1ZJ"/>
      <w:proofErr w:type="gramStart"/>
      <w:r w:rsidRPr="2E64E608">
        <w:rPr>
          <w:rFonts w:ascii="Calibri" w:eastAsia="Calibri" w:hAnsi="Calibri" w:cs="Calibri"/>
          <w:color w:val="0E101A"/>
        </w:rPr>
        <w:t>accommodations</w:t>
      </w:r>
      <w:bookmarkEnd w:id="5"/>
      <w:proofErr w:type="gramEnd"/>
      <w:r w:rsidRPr="2E64E608">
        <w:rPr>
          <w:rFonts w:ascii="Calibri" w:eastAsia="Calibri" w:hAnsi="Calibri" w:cs="Calibri"/>
          <w:color w:val="0E101A"/>
        </w:rPr>
        <w:t xml:space="preserve"> during my office hours. If you are registered with DSS and need accommodations for this course, be sure to </w:t>
      </w:r>
      <w:hyperlink r:id="rId19">
        <w:r w:rsidRPr="2E64E608">
          <w:rPr>
            <w:rStyle w:val="Hyperlink"/>
            <w:rFonts w:ascii="Calibri" w:eastAsia="Calibri" w:hAnsi="Calibri" w:cs="Calibri"/>
          </w:rPr>
          <w:t>contact the DSS office as soon as possible</w:t>
        </w:r>
      </w:hyperlink>
      <w:r w:rsidRPr="2E64E608">
        <w:rPr>
          <w:rFonts w:ascii="Calibri" w:eastAsia="Calibri" w:hAnsi="Calibri" w:cs="Calibri"/>
          <w:color w:val="0E101A"/>
        </w:rPr>
        <w:t xml:space="preserve">. Students with a physical or mental condition experiencing barriers in this or another course, please go to the </w:t>
      </w:r>
      <w:hyperlink r:id="rId20">
        <w:r w:rsidRPr="2E64E608">
          <w:rPr>
            <w:rStyle w:val="Hyperlink"/>
            <w:rFonts w:ascii="Calibri" w:eastAsia="Calibri" w:hAnsi="Calibri" w:cs="Calibri"/>
          </w:rPr>
          <w:t>Disability Support Services' website</w:t>
        </w:r>
      </w:hyperlink>
      <w:r w:rsidRPr="2E64E608">
        <w:rPr>
          <w:rFonts w:ascii="Calibri" w:eastAsia="Calibri" w:hAnsi="Calibri" w:cs="Calibri"/>
          <w:color w:val="0E101A"/>
        </w:rPr>
        <w:t xml:space="preserve"> to learn more about accommodations at Loyola. Also, you can contact DSS at </w:t>
      </w:r>
      <w:hyperlink r:id="rId21">
        <w:r w:rsidRPr="2E64E608">
          <w:rPr>
            <w:rStyle w:val="Hyperlink"/>
            <w:rFonts w:ascii="Calibri" w:eastAsia="Calibri" w:hAnsi="Calibri" w:cs="Calibri"/>
          </w:rPr>
          <w:t>DSS@loyola.edu</w:t>
        </w:r>
      </w:hyperlink>
      <w:r w:rsidRPr="2E64E608">
        <w:rPr>
          <w:rFonts w:ascii="Calibri" w:eastAsia="Calibri" w:hAnsi="Calibri" w:cs="Calibri"/>
          <w:color w:val="0E101A"/>
        </w:rPr>
        <w:t xml:space="preserve"> or (410) 617-5387 to schedule a meeting.</w:t>
      </w:r>
    </w:p>
    <w:p w14:paraId="1A9BFA61" w14:textId="4D6A8C8A" w:rsidR="7C5E7C78" w:rsidRDefault="3145F278" w:rsidP="5EEE7B9B">
      <w:pPr>
        <w:rPr>
          <w:rFonts w:ascii="Calibri" w:eastAsia="Calibri" w:hAnsi="Calibri" w:cs="Calibri"/>
          <w:color w:val="000000" w:themeColor="text1"/>
        </w:rPr>
      </w:pPr>
      <w:r w:rsidRPr="5EEE7B9B">
        <w:rPr>
          <w:rFonts w:ascii="Calibri" w:eastAsia="Calibri" w:hAnsi="Calibri" w:cs="Calibri"/>
          <w:b/>
          <w:bCs/>
          <w:color w:val="201F1E"/>
        </w:rPr>
        <w:t>Title IX:</w:t>
      </w:r>
      <w:r w:rsidRPr="5EEE7B9B">
        <w:rPr>
          <w:rFonts w:ascii="Calibri" w:eastAsia="Calibri" w:hAnsi="Calibri" w:cs="Calibri"/>
          <w:color w:val="201F1E"/>
        </w:rPr>
        <w:t xml:space="preserve"> Loyola University Maryland is committed to a learning and working environment free from sexual and gender-based misconduct including sexual harassment, sexual verbal abuse, sexual assault, domestic violence, dating violence, stalking, and sexual exploitation. Reports of such offenses are taken seriously and Loyola encourages students experiencing sexual misconduct to report the incident in accordance with the University’s policy on </w:t>
      </w:r>
      <w:hyperlink r:id="rId22">
        <w:r w:rsidRPr="5EEE7B9B">
          <w:rPr>
            <w:rStyle w:val="Hyperlink"/>
            <w:rFonts w:ascii="Calibri" w:eastAsia="Calibri" w:hAnsi="Calibri" w:cs="Calibri"/>
          </w:rPr>
          <w:t>Reporting Sexual Misconduct</w:t>
        </w:r>
      </w:hyperlink>
      <w:r w:rsidRPr="5EEE7B9B">
        <w:rPr>
          <w:rFonts w:ascii="Calibri" w:eastAsia="Calibri" w:hAnsi="Calibri" w:cs="Calibri"/>
          <w:color w:val="201F1E"/>
        </w:rPr>
        <w:t xml:space="preserve">. Because of the University’s obligation to respond to reports of sexual misconduct, mandated reporters including faculty members, are required to report incidents of sexual misconduct to the Title IX coordinator even if the reporting party requests confidentiality.  Information about confidential resources that are not required to report sexual misconduct to the Title IX coordinator may be found in the </w:t>
      </w:r>
      <w:hyperlink r:id="rId23">
        <w:r w:rsidRPr="5EEE7B9B">
          <w:rPr>
            <w:rStyle w:val="Hyperlink"/>
            <w:rFonts w:ascii="Calibri" w:eastAsia="Calibri" w:hAnsi="Calibri" w:cs="Calibri"/>
          </w:rPr>
          <w:t>Notice Rights and Options for Sexual Misconduct policy</w:t>
        </w:r>
      </w:hyperlink>
      <w:r w:rsidRPr="5EEE7B9B">
        <w:rPr>
          <w:rFonts w:ascii="Calibri" w:eastAsia="Calibri" w:hAnsi="Calibri" w:cs="Calibri"/>
          <w:color w:val="201F1E"/>
        </w:rPr>
        <w:t xml:space="preserve">. For more information about policies and resources or reporting options, please visit </w:t>
      </w:r>
      <w:hyperlink r:id="rId24">
        <w:r w:rsidRPr="5EEE7B9B">
          <w:rPr>
            <w:rStyle w:val="Hyperlink"/>
            <w:rFonts w:ascii="Calibri" w:eastAsia="Calibri" w:hAnsi="Calibri" w:cs="Calibri"/>
          </w:rPr>
          <w:t>Community Standards</w:t>
        </w:r>
      </w:hyperlink>
      <w:r w:rsidRPr="5EEE7B9B">
        <w:rPr>
          <w:rFonts w:ascii="Calibri" w:eastAsia="Calibri" w:hAnsi="Calibri" w:cs="Calibri"/>
          <w:color w:val="201F1E"/>
        </w:rPr>
        <w:t xml:space="preserve">, or </w:t>
      </w:r>
      <w:hyperlink r:id="rId25">
        <w:r w:rsidRPr="5EEE7B9B">
          <w:rPr>
            <w:rStyle w:val="Hyperlink"/>
            <w:rFonts w:ascii="Calibri" w:eastAsia="Calibri" w:hAnsi="Calibri" w:cs="Calibri"/>
          </w:rPr>
          <w:t xml:space="preserve">Title IX </w:t>
        </w:r>
      </w:hyperlink>
      <w:r w:rsidRPr="5EEE7B9B">
        <w:rPr>
          <w:rFonts w:ascii="Calibri" w:eastAsia="Calibri" w:hAnsi="Calibri" w:cs="Calibri"/>
          <w:color w:val="201F1E"/>
        </w:rPr>
        <w:t xml:space="preserve">. Loyola is also committed to an environment free of other forms of harassment and discrimination. For information about policies and reporting resources, please visit </w:t>
      </w:r>
      <w:hyperlink r:id="rId26">
        <w:r w:rsidRPr="5EEE7B9B">
          <w:rPr>
            <w:rStyle w:val="Hyperlink"/>
            <w:rFonts w:ascii="Calibri" w:eastAsia="Calibri" w:hAnsi="Calibri" w:cs="Calibri"/>
          </w:rPr>
          <w:t>(harassment and discrimination policy.)</w:t>
        </w:r>
      </w:hyperlink>
    </w:p>
    <w:p w14:paraId="5F3716A3" w14:textId="22B824DF" w:rsidR="7C5E7C78" w:rsidRDefault="3145F278" w:rsidP="00B15081">
      <w:pPr>
        <w:rPr>
          <w:rFonts w:ascii="Arial" w:eastAsia="Arial" w:hAnsi="Arial" w:cs="Arial"/>
          <w:color w:val="000000" w:themeColor="text1"/>
          <w:sz w:val="24"/>
          <w:szCs w:val="24"/>
        </w:rPr>
      </w:pPr>
      <w:r w:rsidRPr="00B15081">
        <w:rPr>
          <w:rFonts w:ascii="Calibri" w:eastAsia="Calibri" w:hAnsi="Calibri" w:cs="Calibri"/>
          <w:color w:val="201F1E"/>
        </w:rPr>
        <w:t xml:space="preserve"> </w:t>
      </w:r>
      <w:r w:rsidRPr="00B15081">
        <w:rPr>
          <w:rFonts w:ascii="Calibri" w:eastAsia="Calibri" w:hAnsi="Calibri" w:cs="Calibri"/>
          <w:b/>
          <w:bCs/>
          <w:color w:val="000000" w:themeColor="text1"/>
        </w:rPr>
        <w:t xml:space="preserve">Food/Housing Insecurity and Textbook Needs: </w:t>
      </w:r>
      <w:r w:rsidRPr="00B15081">
        <w:rPr>
          <w:rFonts w:ascii="Calibri" w:eastAsia="Calibri" w:hAnsi="Calibri" w:cs="Calibri"/>
          <w:color w:val="201F1E"/>
        </w:rPr>
        <w:t xml:space="preserve">Any student who has difficulty securing their food, housing, or textbooks is urged to contact Christina Spearman, the Dean of Students, at </w:t>
      </w:r>
      <w:hyperlink r:id="rId27">
        <w:r w:rsidRPr="00B15081">
          <w:rPr>
            <w:rStyle w:val="Hyperlink"/>
            <w:rFonts w:ascii="Calibri" w:eastAsia="Calibri" w:hAnsi="Calibri" w:cs="Calibri"/>
          </w:rPr>
          <w:t>cjspearman1@loyola.edu</w:t>
        </w:r>
      </w:hyperlink>
      <w:r w:rsidRPr="00B15081">
        <w:rPr>
          <w:rFonts w:ascii="Calibri" w:eastAsia="Calibri" w:hAnsi="Calibri" w:cs="Calibri"/>
          <w:color w:val="201F1E"/>
        </w:rPr>
        <w:t xml:space="preserve"> or 410-617-5171. Loyola may have resources available to help.</w:t>
      </w:r>
      <w:r w:rsidRPr="00B15081">
        <w:rPr>
          <w:rFonts w:ascii="Arial" w:eastAsia="Arial" w:hAnsi="Arial" w:cs="Arial"/>
          <w:color w:val="201F1E"/>
          <w:sz w:val="24"/>
          <w:szCs w:val="24"/>
        </w:rPr>
        <w:t xml:space="preserve"> </w:t>
      </w:r>
      <w:r w:rsidRPr="00B15081">
        <w:rPr>
          <w:rFonts w:ascii="Arial" w:eastAsia="Arial" w:hAnsi="Arial" w:cs="Arial"/>
          <w:color w:val="000000" w:themeColor="text1"/>
          <w:sz w:val="24"/>
          <w:szCs w:val="24"/>
        </w:rPr>
        <w:t xml:space="preserve"> </w:t>
      </w:r>
    </w:p>
    <w:p w14:paraId="68D51A08" w14:textId="430C6893" w:rsidR="7C5E7C78" w:rsidRDefault="7C5E7C78" w:rsidP="7C5E7C78">
      <w:pPr>
        <w:rPr>
          <w:b/>
          <w:bCs/>
        </w:rPr>
      </w:pPr>
    </w:p>
    <w:p w14:paraId="01D148DE" w14:textId="001018E8" w:rsidR="7C5E7C78" w:rsidRDefault="7C5E7C78" w:rsidP="7C5E7C78">
      <w:pPr>
        <w:rPr>
          <w:b/>
          <w:bCs/>
        </w:rPr>
      </w:pPr>
    </w:p>
    <w:p w14:paraId="75C56631" w14:textId="155B5F2C" w:rsidR="7C5E7C78" w:rsidRDefault="7C5E7C78" w:rsidP="7C5E7C78">
      <w:pPr>
        <w:rPr>
          <w:b/>
          <w:bCs/>
        </w:rPr>
      </w:pPr>
    </w:p>
    <w:sectPr w:rsidR="7C5E7C78">
      <w:footerReference w:type="even" r:id="rId28"/>
      <w:footerReference w:type="first" r:id="rId29"/>
      <w:pgSz w:w="12240" w:h="15840"/>
      <w:pgMar w:top="432" w:right="720" w:bottom="43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son Prenoveau" w:date="2024-02-27T12:22:00Z" w:initials="JP">
    <w:p w14:paraId="3AD02537" w14:textId="77777777" w:rsidR="00857506" w:rsidRDefault="00857506" w:rsidP="00857506">
      <w:pPr>
        <w:pStyle w:val="CommentText"/>
      </w:pPr>
      <w:r>
        <w:rPr>
          <w:rStyle w:val="CommentReference"/>
        </w:rPr>
        <w:annotationRef/>
      </w:r>
      <w:r>
        <w:t>Have removed the D from the course number.  Records no longer uses the D to indicate Diversity-Justice designation for courses.</w:t>
      </w:r>
    </w:p>
  </w:comment>
  <w:comment w:id="1" w:author="Jason Prenoveau" w:date="2024-02-27T12:23:00Z" w:initials="JP">
    <w:p w14:paraId="49F31EED" w14:textId="77777777" w:rsidR="00A04B3B" w:rsidRDefault="00A04B3B" w:rsidP="00A04B3B">
      <w:pPr>
        <w:pStyle w:val="CommentText"/>
      </w:pPr>
      <w:r>
        <w:rPr>
          <w:rStyle w:val="CommentReference"/>
        </w:rPr>
        <w:annotationRef/>
      </w:r>
      <w:r>
        <w:t>Indicates that it is a Diversity-Justice designated course right near the top of the syllabus so that students know they are in a D-J course. Also, D-J related material is highlighted throughout the syllabus.</w:t>
      </w:r>
    </w:p>
  </w:comment>
  <w:comment w:id="2" w:author="Jason Prenoveau" w:date="2024-02-27T12:23:00Z" w:initials="JP">
    <w:p w14:paraId="4C825682" w14:textId="77777777" w:rsidR="00864514" w:rsidRDefault="00864514" w:rsidP="00864514">
      <w:pPr>
        <w:pStyle w:val="CommentText"/>
      </w:pPr>
      <w:r>
        <w:rPr>
          <w:rStyle w:val="CommentReference"/>
        </w:rPr>
        <w:annotationRef/>
      </w:r>
      <w:r>
        <w:t>Has course learning aims/goals that align with and/or directly map onto those of the Diversity-Justice learning aims.</w:t>
      </w:r>
    </w:p>
  </w:comment>
  <w:comment w:id="3" w:author="Jason Prenoveau" w:date="2024-02-27T12:24:00Z" w:initials="JP">
    <w:p w14:paraId="3A04F599" w14:textId="77777777" w:rsidR="00ED60CF" w:rsidRDefault="00ED60CF" w:rsidP="00ED60CF">
      <w:pPr>
        <w:pStyle w:val="CommentText"/>
      </w:pPr>
      <w:r>
        <w:rPr>
          <w:rStyle w:val="CommentReference"/>
        </w:rPr>
        <w:annotationRef/>
      </w:r>
      <w:r>
        <w:t>Information is given as to how Diversity-Justice learning aims will be assessed in the course.</w:t>
      </w:r>
    </w:p>
  </w:comment>
  <w:comment w:id="4" w:author="Jason Prenoveau" w:date="2024-02-27T12:27:00Z" w:initials="JP">
    <w:p w14:paraId="4E9853A8" w14:textId="77777777" w:rsidR="008A4860" w:rsidRDefault="008A4860" w:rsidP="008A4860">
      <w:pPr>
        <w:pStyle w:val="CommentText"/>
      </w:pPr>
      <w:r>
        <w:rPr>
          <w:rStyle w:val="CommentReference"/>
        </w:rPr>
        <w:annotationRef/>
      </w:r>
      <w:r>
        <w:t>Diversity-Justice topics are highlighted in the course schedule and are infused throughout the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D02537" w15:done="0"/>
  <w15:commentEx w15:paraId="49F31EED" w15:done="0"/>
  <w15:commentEx w15:paraId="4C825682" w15:done="0"/>
  <w15:commentEx w15:paraId="3A04F599" w15:done="0"/>
  <w15:commentEx w15:paraId="4E985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44EB74" w16cex:dateUtc="2024-02-27T17:22:00Z"/>
  <w16cex:commentExtensible w16cex:durableId="27129848" w16cex:dateUtc="2024-02-27T17:23:00Z"/>
  <w16cex:commentExtensible w16cex:durableId="74572D37" w16cex:dateUtc="2024-02-27T17:23:00Z"/>
  <w16cex:commentExtensible w16cex:durableId="6300BCEB" w16cex:dateUtc="2024-02-27T17:24:00Z"/>
  <w16cex:commentExtensible w16cex:durableId="41D8F3A5" w16cex:dateUtc="2024-02-27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D02537" w16cid:durableId="4C44EB74"/>
  <w16cid:commentId w16cid:paraId="49F31EED" w16cid:durableId="27129848"/>
  <w16cid:commentId w16cid:paraId="4C825682" w16cid:durableId="74572D37"/>
  <w16cid:commentId w16cid:paraId="3A04F599" w16cid:durableId="6300BCEB"/>
  <w16cid:commentId w16cid:paraId="4E9853A8" w16cid:durableId="41D8F3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C0F6" w14:textId="77777777" w:rsidR="00AC78F3" w:rsidRDefault="00AC78F3" w:rsidP="00767C6B">
      <w:pPr>
        <w:spacing w:after="0" w:line="240" w:lineRule="auto"/>
      </w:pPr>
      <w:r>
        <w:separator/>
      </w:r>
    </w:p>
  </w:endnote>
  <w:endnote w:type="continuationSeparator" w:id="0">
    <w:p w14:paraId="535B6053" w14:textId="77777777" w:rsidR="00AC78F3" w:rsidRDefault="00AC78F3" w:rsidP="0076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EC31" w14:textId="207D7845" w:rsidR="00767C6B" w:rsidRDefault="00767C6B">
    <w:pPr>
      <w:pStyle w:val="Footer"/>
    </w:pPr>
    <w:r>
      <w:rPr>
        <w:noProof/>
      </w:rPr>
      <mc:AlternateContent>
        <mc:Choice Requires="wps">
          <w:drawing>
            <wp:anchor distT="0" distB="0" distL="0" distR="0" simplePos="0" relativeHeight="251659264" behindDoc="0" locked="0" layoutInCell="1" allowOverlap="1" wp14:anchorId="087BA8FD" wp14:editId="1B03FDA5">
              <wp:simplePos x="635" y="635"/>
              <wp:positionH relativeFrom="column">
                <wp:align>center</wp:align>
              </wp:positionH>
              <wp:positionV relativeFrom="paragraph">
                <wp:posOffset>635</wp:posOffset>
              </wp:positionV>
              <wp:extent cx="443865" cy="443865"/>
              <wp:effectExtent l="0" t="0" r="9525" b="9525"/>
              <wp:wrapSquare wrapText="bothSides"/>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7F1C1" w14:textId="249248EA" w:rsidR="00767C6B" w:rsidRPr="00767C6B" w:rsidRDefault="00767C6B">
                          <w:pPr>
                            <w:rPr>
                              <w:rFonts w:ascii="Calibri" w:eastAsia="Calibri" w:hAnsi="Calibri" w:cs="Calibri"/>
                              <w:color w:val="000000"/>
                              <w:sz w:val="20"/>
                              <w:szCs w:val="20"/>
                            </w:rPr>
                          </w:pPr>
                          <w:r w:rsidRPr="00767C6B">
                            <w:rPr>
                              <w:rFonts w:ascii="Calibri" w:eastAsia="Calibri" w:hAnsi="Calibri" w:cs="Calibri"/>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7BA8FD"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C7F1C1" w14:textId="249248EA" w:rsidR="00767C6B" w:rsidRPr="00767C6B" w:rsidRDefault="00767C6B">
                    <w:pPr>
                      <w:rPr>
                        <w:rFonts w:ascii="Calibri" w:eastAsia="Calibri" w:hAnsi="Calibri" w:cs="Calibri"/>
                        <w:color w:val="000000"/>
                        <w:sz w:val="20"/>
                        <w:szCs w:val="20"/>
                      </w:rPr>
                    </w:pPr>
                    <w:r w:rsidRPr="00767C6B">
                      <w:rPr>
                        <w:rFonts w:ascii="Calibri" w:eastAsia="Calibri" w:hAnsi="Calibri" w:cs="Calibri"/>
                        <w:color w:val="000000"/>
                        <w:sz w:val="20"/>
                        <w:szCs w:val="20"/>
                      </w:rPr>
                      <w:t>Loyola University Maryland 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21A5" w14:textId="11A52436" w:rsidR="00767C6B" w:rsidRDefault="00767C6B">
    <w:pPr>
      <w:pStyle w:val="Footer"/>
    </w:pPr>
    <w:r>
      <w:rPr>
        <w:noProof/>
      </w:rPr>
      <mc:AlternateContent>
        <mc:Choice Requires="wps">
          <w:drawing>
            <wp:anchor distT="0" distB="0" distL="0" distR="0" simplePos="0" relativeHeight="251658240" behindDoc="0" locked="0" layoutInCell="1" allowOverlap="1" wp14:anchorId="076AD535" wp14:editId="1CB79E93">
              <wp:simplePos x="635" y="635"/>
              <wp:positionH relativeFrom="column">
                <wp:align>center</wp:align>
              </wp:positionH>
              <wp:positionV relativeFrom="paragraph">
                <wp:posOffset>635</wp:posOffset>
              </wp:positionV>
              <wp:extent cx="443865" cy="443865"/>
              <wp:effectExtent l="0" t="0" r="9525" b="9525"/>
              <wp:wrapSquare wrapText="bothSides"/>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CFC4E" w14:textId="72680C95" w:rsidR="00767C6B" w:rsidRPr="00767C6B" w:rsidRDefault="00767C6B">
                          <w:pPr>
                            <w:rPr>
                              <w:rFonts w:ascii="Calibri" w:eastAsia="Calibri" w:hAnsi="Calibri" w:cs="Calibri"/>
                              <w:color w:val="000000"/>
                              <w:sz w:val="20"/>
                              <w:szCs w:val="20"/>
                            </w:rPr>
                          </w:pPr>
                          <w:r w:rsidRPr="00767C6B">
                            <w:rPr>
                              <w:rFonts w:ascii="Calibri" w:eastAsia="Calibri" w:hAnsi="Calibri" w:cs="Calibri"/>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6AD535"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6FCFC4E" w14:textId="72680C95" w:rsidR="00767C6B" w:rsidRPr="00767C6B" w:rsidRDefault="00767C6B">
                    <w:pPr>
                      <w:rPr>
                        <w:rFonts w:ascii="Calibri" w:eastAsia="Calibri" w:hAnsi="Calibri" w:cs="Calibri"/>
                        <w:color w:val="000000"/>
                        <w:sz w:val="20"/>
                        <w:szCs w:val="20"/>
                      </w:rPr>
                    </w:pPr>
                    <w:r w:rsidRPr="00767C6B">
                      <w:rPr>
                        <w:rFonts w:ascii="Calibri" w:eastAsia="Calibri" w:hAnsi="Calibri" w:cs="Calibri"/>
                        <w:color w:val="000000"/>
                        <w:sz w:val="20"/>
                        <w:szCs w:val="20"/>
                      </w:rPr>
                      <w:t>Loyola University Maryland Internal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0B7A" w14:textId="77777777" w:rsidR="00AC78F3" w:rsidRDefault="00AC78F3" w:rsidP="00767C6B">
      <w:pPr>
        <w:spacing w:after="0" w:line="240" w:lineRule="auto"/>
      </w:pPr>
      <w:r>
        <w:separator/>
      </w:r>
    </w:p>
  </w:footnote>
  <w:footnote w:type="continuationSeparator" w:id="0">
    <w:p w14:paraId="4F3D9021" w14:textId="77777777" w:rsidR="00AC78F3" w:rsidRDefault="00AC78F3" w:rsidP="00767C6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yqgqv1ZJ" int2:invalidationBookmarkName="" int2:hashCode="OnDpVeKmqQo7Wj" int2:id="EdajN3X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D8B4"/>
    <w:multiLevelType w:val="hybridMultilevel"/>
    <w:tmpl w:val="9BE6497E"/>
    <w:lvl w:ilvl="0" w:tplc="C91CDCCC">
      <w:start w:val="1"/>
      <w:numFmt w:val="bullet"/>
      <w:lvlText w:val=""/>
      <w:lvlJc w:val="left"/>
      <w:pPr>
        <w:ind w:left="720" w:hanging="360"/>
      </w:pPr>
      <w:rPr>
        <w:rFonts w:ascii="Symbol" w:hAnsi="Symbol" w:hint="default"/>
      </w:rPr>
    </w:lvl>
    <w:lvl w:ilvl="1" w:tplc="0BF06A22">
      <w:start w:val="1"/>
      <w:numFmt w:val="bullet"/>
      <w:lvlText w:val="o"/>
      <w:lvlJc w:val="left"/>
      <w:pPr>
        <w:ind w:left="1440" w:hanging="360"/>
      </w:pPr>
      <w:rPr>
        <w:rFonts w:ascii="Courier New" w:hAnsi="Courier New" w:hint="default"/>
      </w:rPr>
    </w:lvl>
    <w:lvl w:ilvl="2" w:tplc="3B7C71DA">
      <w:start w:val="1"/>
      <w:numFmt w:val="bullet"/>
      <w:lvlText w:val=""/>
      <w:lvlJc w:val="left"/>
      <w:pPr>
        <w:ind w:left="2160" w:hanging="360"/>
      </w:pPr>
      <w:rPr>
        <w:rFonts w:ascii="Wingdings" w:hAnsi="Wingdings" w:hint="default"/>
      </w:rPr>
    </w:lvl>
    <w:lvl w:ilvl="3" w:tplc="55C61E34">
      <w:start w:val="1"/>
      <w:numFmt w:val="bullet"/>
      <w:lvlText w:val=""/>
      <w:lvlJc w:val="left"/>
      <w:pPr>
        <w:ind w:left="2880" w:hanging="360"/>
      </w:pPr>
      <w:rPr>
        <w:rFonts w:ascii="Symbol" w:hAnsi="Symbol" w:hint="default"/>
      </w:rPr>
    </w:lvl>
    <w:lvl w:ilvl="4" w:tplc="173EE80E">
      <w:start w:val="1"/>
      <w:numFmt w:val="bullet"/>
      <w:lvlText w:val="o"/>
      <w:lvlJc w:val="left"/>
      <w:pPr>
        <w:ind w:left="3600" w:hanging="360"/>
      </w:pPr>
      <w:rPr>
        <w:rFonts w:ascii="Courier New" w:hAnsi="Courier New" w:hint="default"/>
      </w:rPr>
    </w:lvl>
    <w:lvl w:ilvl="5" w:tplc="F418CFF8">
      <w:start w:val="1"/>
      <w:numFmt w:val="bullet"/>
      <w:lvlText w:val=""/>
      <w:lvlJc w:val="left"/>
      <w:pPr>
        <w:ind w:left="4320" w:hanging="360"/>
      </w:pPr>
      <w:rPr>
        <w:rFonts w:ascii="Wingdings" w:hAnsi="Wingdings" w:hint="default"/>
      </w:rPr>
    </w:lvl>
    <w:lvl w:ilvl="6" w:tplc="FB384E3A">
      <w:start w:val="1"/>
      <w:numFmt w:val="bullet"/>
      <w:lvlText w:val=""/>
      <w:lvlJc w:val="left"/>
      <w:pPr>
        <w:ind w:left="5040" w:hanging="360"/>
      </w:pPr>
      <w:rPr>
        <w:rFonts w:ascii="Symbol" w:hAnsi="Symbol" w:hint="default"/>
      </w:rPr>
    </w:lvl>
    <w:lvl w:ilvl="7" w:tplc="89BEE728">
      <w:start w:val="1"/>
      <w:numFmt w:val="bullet"/>
      <w:lvlText w:val="o"/>
      <w:lvlJc w:val="left"/>
      <w:pPr>
        <w:ind w:left="5760" w:hanging="360"/>
      </w:pPr>
      <w:rPr>
        <w:rFonts w:ascii="Courier New" w:hAnsi="Courier New" w:hint="default"/>
      </w:rPr>
    </w:lvl>
    <w:lvl w:ilvl="8" w:tplc="6FCC8508">
      <w:start w:val="1"/>
      <w:numFmt w:val="bullet"/>
      <w:lvlText w:val=""/>
      <w:lvlJc w:val="left"/>
      <w:pPr>
        <w:ind w:left="6480" w:hanging="360"/>
      </w:pPr>
      <w:rPr>
        <w:rFonts w:ascii="Wingdings" w:hAnsi="Wingdings" w:hint="default"/>
      </w:rPr>
    </w:lvl>
  </w:abstractNum>
  <w:abstractNum w:abstractNumId="1" w15:restartNumberingAfterBreak="0">
    <w:nsid w:val="03D7F5BB"/>
    <w:multiLevelType w:val="hybridMultilevel"/>
    <w:tmpl w:val="34B09EDE"/>
    <w:lvl w:ilvl="0" w:tplc="1310B3F0">
      <w:start w:val="1"/>
      <w:numFmt w:val="bullet"/>
      <w:lvlText w:val=""/>
      <w:lvlJc w:val="left"/>
      <w:pPr>
        <w:ind w:left="720" w:hanging="360"/>
      </w:pPr>
      <w:rPr>
        <w:rFonts w:ascii="Symbol" w:hAnsi="Symbol" w:hint="default"/>
      </w:rPr>
    </w:lvl>
    <w:lvl w:ilvl="1" w:tplc="92461410">
      <w:start w:val="1"/>
      <w:numFmt w:val="bullet"/>
      <w:lvlText w:val="o"/>
      <w:lvlJc w:val="left"/>
      <w:pPr>
        <w:ind w:left="1440" w:hanging="360"/>
      </w:pPr>
      <w:rPr>
        <w:rFonts w:ascii="Courier New" w:hAnsi="Courier New" w:hint="default"/>
      </w:rPr>
    </w:lvl>
    <w:lvl w:ilvl="2" w:tplc="1EA2B5A2">
      <w:start w:val="1"/>
      <w:numFmt w:val="bullet"/>
      <w:lvlText w:val=""/>
      <w:lvlJc w:val="left"/>
      <w:pPr>
        <w:ind w:left="2160" w:hanging="360"/>
      </w:pPr>
      <w:rPr>
        <w:rFonts w:ascii="Wingdings" w:hAnsi="Wingdings" w:hint="default"/>
      </w:rPr>
    </w:lvl>
    <w:lvl w:ilvl="3" w:tplc="9160A7FE">
      <w:start w:val="1"/>
      <w:numFmt w:val="bullet"/>
      <w:lvlText w:val=""/>
      <w:lvlJc w:val="left"/>
      <w:pPr>
        <w:ind w:left="2880" w:hanging="360"/>
      </w:pPr>
      <w:rPr>
        <w:rFonts w:ascii="Symbol" w:hAnsi="Symbol" w:hint="default"/>
      </w:rPr>
    </w:lvl>
    <w:lvl w:ilvl="4" w:tplc="6C7EA10C">
      <w:start w:val="1"/>
      <w:numFmt w:val="bullet"/>
      <w:lvlText w:val="o"/>
      <w:lvlJc w:val="left"/>
      <w:pPr>
        <w:ind w:left="3600" w:hanging="360"/>
      </w:pPr>
      <w:rPr>
        <w:rFonts w:ascii="Courier New" w:hAnsi="Courier New" w:hint="default"/>
      </w:rPr>
    </w:lvl>
    <w:lvl w:ilvl="5" w:tplc="CF5CB3B0">
      <w:start w:val="1"/>
      <w:numFmt w:val="bullet"/>
      <w:lvlText w:val=""/>
      <w:lvlJc w:val="left"/>
      <w:pPr>
        <w:ind w:left="4320" w:hanging="360"/>
      </w:pPr>
      <w:rPr>
        <w:rFonts w:ascii="Wingdings" w:hAnsi="Wingdings" w:hint="default"/>
      </w:rPr>
    </w:lvl>
    <w:lvl w:ilvl="6" w:tplc="DC901A64">
      <w:start w:val="1"/>
      <w:numFmt w:val="bullet"/>
      <w:lvlText w:val=""/>
      <w:lvlJc w:val="left"/>
      <w:pPr>
        <w:ind w:left="5040" w:hanging="360"/>
      </w:pPr>
      <w:rPr>
        <w:rFonts w:ascii="Symbol" w:hAnsi="Symbol" w:hint="default"/>
      </w:rPr>
    </w:lvl>
    <w:lvl w:ilvl="7" w:tplc="EB12A49C">
      <w:start w:val="1"/>
      <w:numFmt w:val="bullet"/>
      <w:lvlText w:val="o"/>
      <w:lvlJc w:val="left"/>
      <w:pPr>
        <w:ind w:left="5760" w:hanging="360"/>
      </w:pPr>
      <w:rPr>
        <w:rFonts w:ascii="Courier New" w:hAnsi="Courier New" w:hint="default"/>
      </w:rPr>
    </w:lvl>
    <w:lvl w:ilvl="8" w:tplc="902C6042">
      <w:start w:val="1"/>
      <w:numFmt w:val="bullet"/>
      <w:lvlText w:val=""/>
      <w:lvlJc w:val="left"/>
      <w:pPr>
        <w:ind w:left="6480" w:hanging="360"/>
      </w:pPr>
      <w:rPr>
        <w:rFonts w:ascii="Wingdings" w:hAnsi="Wingdings" w:hint="default"/>
      </w:rPr>
    </w:lvl>
  </w:abstractNum>
  <w:abstractNum w:abstractNumId="2" w15:restartNumberingAfterBreak="0">
    <w:nsid w:val="0951F8F4"/>
    <w:multiLevelType w:val="hybridMultilevel"/>
    <w:tmpl w:val="5A420AF4"/>
    <w:lvl w:ilvl="0" w:tplc="82E05510">
      <w:start w:val="1"/>
      <w:numFmt w:val="bullet"/>
      <w:lvlText w:val=""/>
      <w:lvlJc w:val="left"/>
      <w:pPr>
        <w:ind w:left="720" w:hanging="360"/>
      </w:pPr>
      <w:rPr>
        <w:rFonts w:ascii="Symbol" w:hAnsi="Symbol" w:hint="default"/>
      </w:rPr>
    </w:lvl>
    <w:lvl w:ilvl="1" w:tplc="DEF634DA">
      <w:start w:val="1"/>
      <w:numFmt w:val="bullet"/>
      <w:lvlText w:val="o"/>
      <w:lvlJc w:val="left"/>
      <w:pPr>
        <w:ind w:left="1440" w:hanging="360"/>
      </w:pPr>
      <w:rPr>
        <w:rFonts w:ascii="Courier New" w:hAnsi="Courier New" w:hint="default"/>
      </w:rPr>
    </w:lvl>
    <w:lvl w:ilvl="2" w:tplc="DFD6D0D8">
      <w:start w:val="1"/>
      <w:numFmt w:val="bullet"/>
      <w:lvlText w:val=""/>
      <w:lvlJc w:val="left"/>
      <w:pPr>
        <w:ind w:left="2160" w:hanging="360"/>
      </w:pPr>
      <w:rPr>
        <w:rFonts w:ascii="Wingdings" w:hAnsi="Wingdings" w:hint="default"/>
      </w:rPr>
    </w:lvl>
    <w:lvl w:ilvl="3" w:tplc="69068862">
      <w:start w:val="1"/>
      <w:numFmt w:val="bullet"/>
      <w:lvlText w:val=""/>
      <w:lvlJc w:val="left"/>
      <w:pPr>
        <w:ind w:left="2880" w:hanging="360"/>
      </w:pPr>
      <w:rPr>
        <w:rFonts w:ascii="Symbol" w:hAnsi="Symbol" w:hint="default"/>
      </w:rPr>
    </w:lvl>
    <w:lvl w:ilvl="4" w:tplc="8E528906">
      <w:start w:val="1"/>
      <w:numFmt w:val="bullet"/>
      <w:lvlText w:val="o"/>
      <w:lvlJc w:val="left"/>
      <w:pPr>
        <w:ind w:left="3600" w:hanging="360"/>
      </w:pPr>
      <w:rPr>
        <w:rFonts w:ascii="Courier New" w:hAnsi="Courier New" w:hint="default"/>
      </w:rPr>
    </w:lvl>
    <w:lvl w:ilvl="5" w:tplc="3306FBF6">
      <w:start w:val="1"/>
      <w:numFmt w:val="bullet"/>
      <w:lvlText w:val=""/>
      <w:lvlJc w:val="left"/>
      <w:pPr>
        <w:ind w:left="4320" w:hanging="360"/>
      </w:pPr>
      <w:rPr>
        <w:rFonts w:ascii="Wingdings" w:hAnsi="Wingdings" w:hint="default"/>
      </w:rPr>
    </w:lvl>
    <w:lvl w:ilvl="6" w:tplc="91668766">
      <w:start w:val="1"/>
      <w:numFmt w:val="bullet"/>
      <w:lvlText w:val=""/>
      <w:lvlJc w:val="left"/>
      <w:pPr>
        <w:ind w:left="5040" w:hanging="360"/>
      </w:pPr>
      <w:rPr>
        <w:rFonts w:ascii="Symbol" w:hAnsi="Symbol" w:hint="default"/>
      </w:rPr>
    </w:lvl>
    <w:lvl w:ilvl="7" w:tplc="DCFEAD1E">
      <w:start w:val="1"/>
      <w:numFmt w:val="bullet"/>
      <w:lvlText w:val="o"/>
      <w:lvlJc w:val="left"/>
      <w:pPr>
        <w:ind w:left="5760" w:hanging="360"/>
      </w:pPr>
      <w:rPr>
        <w:rFonts w:ascii="Courier New" w:hAnsi="Courier New" w:hint="default"/>
      </w:rPr>
    </w:lvl>
    <w:lvl w:ilvl="8" w:tplc="00F299D8">
      <w:start w:val="1"/>
      <w:numFmt w:val="bullet"/>
      <w:lvlText w:val=""/>
      <w:lvlJc w:val="left"/>
      <w:pPr>
        <w:ind w:left="6480" w:hanging="360"/>
      </w:pPr>
      <w:rPr>
        <w:rFonts w:ascii="Wingdings" w:hAnsi="Wingdings" w:hint="default"/>
      </w:rPr>
    </w:lvl>
  </w:abstractNum>
  <w:abstractNum w:abstractNumId="3" w15:restartNumberingAfterBreak="0">
    <w:nsid w:val="0F271B56"/>
    <w:multiLevelType w:val="hybridMultilevel"/>
    <w:tmpl w:val="2B94593E"/>
    <w:lvl w:ilvl="0" w:tplc="35A6A216">
      <w:start w:val="1"/>
      <w:numFmt w:val="bullet"/>
      <w:lvlText w:val=""/>
      <w:lvlJc w:val="left"/>
      <w:pPr>
        <w:ind w:left="720" w:hanging="360"/>
      </w:pPr>
      <w:rPr>
        <w:rFonts w:ascii="Symbol" w:hAnsi="Symbol" w:hint="default"/>
      </w:rPr>
    </w:lvl>
    <w:lvl w:ilvl="1" w:tplc="A6D83098">
      <w:start w:val="1"/>
      <w:numFmt w:val="bullet"/>
      <w:lvlText w:val="o"/>
      <w:lvlJc w:val="left"/>
      <w:pPr>
        <w:ind w:left="1440" w:hanging="360"/>
      </w:pPr>
      <w:rPr>
        <w:rFonts w:ascii="Courier New" w:hAnsi="Courier New" w:hint="default"/>
      </w:rPr>
    </w:lvl>
    <w:lvl w:ilvl="2" w:tplc="96523B48">
      <w:start w:val="1"/>
      <w:numFmt w:val="bullet"/>
      <w:lvlText w:val=""/>
      <w:lvlJc w:val="left"/>
      <w:pPr>
        <w:ind w:left="2160" w:hanging="360"/>
      </w:pPr>
      <w:rPr>
        <w:rFonts w:ascii="Wingdings" w:hAnsi="Wingdings" w:hint="default"/>
      </w:rPr>
    </w:lvl>
    <w:lvl w:ilvl="3" w:tplc="B8C62A40">
      <w:start w:val="1"/>
      <w:numFmt w:val="bullet"/>
      <w:lvlText w:val=""/>
      <w:lvlJc w:val="left"/>
      <w:pPr>
        <w:ind w:left="2880" w:hanging="360"/>
      </w:pPr>
      <w:rPr>
        <w:rFonts w:ascii="Symbol" w:hAnsi="Symbol" w:hint="default"/>
      </w:rPr>
    </w:lvl>
    <w:lvl w:ilvl="4" w:tplc="59F45DF0">
      <w:start w:val="1"/>
      <w:numFmt w:val="bullet"/>
      <w:lvlText w:val="o"/>
      <w:lvlJc w:val="left"/>
      <w:pPr>
        <w:ind w:left="3600" w:hanging="360"/>
      </w:pPr>
      <w:rPr>
        <w:rFonts w:ascii="Courier New" w:hAnsi="Courier New" w:hint="default"/>
      </w:rPr>
    </w:lvl>
    <w:lvl w:ilvl="5" w:tplc="37121736">
      <w:start w:val="1"/>
      <w:numFmt w:val="bullet"/>
      <w:lvlText w:val=""/>
      <w:lvlJc w:val="left"/>
      <w:pPr>
        <w:ind w:left="4320" w:hanging="360"/>
      </w:pPr>
      <w:rPr>
        <w:rFonts w:ascii="Wingdings" w:hAnsi="Wingdings" w:hint="default"/>
      </w:rPr>
    </w:lvl>
    <w:lvl w:ilvl="6" w:tplc="CF0A3BA4">
      <w:start w:val="1"/>
      <w:numFmt w:val="bullet"/>
      <w:lvlText w:val=""/>
      <w:lvlJc w:val="left"/>
      <w:pPr>
        <w:ind w:left="5040" w:hanging="360"/>
      </w:pPr>
      <w:rPr>
        <w:rFonts w:ascii="Symbol" w:hAnsi="Symbol" w:hint="default"/>
      </w:rPr>
    </w:lvl>
    <w:lvl w:ilvl="7" w:tplc="5E543604">
      <w:start w:val="1"/>
      <w:numFmt w:val="bullet"/>
      <w:lvlText w:val="o"/>
      <w:lvlJc w:val="left"/>
      <w:pPr>
        <w:ind w:left="5760" w:hanging="360"/>
      </w:pPr>
      <w:rPr>
        <w:rFonts w:ascii="Courier New" w:hAnsi="Courier New" w:hint="default"/>
      </w:rPr>
    </w:lvl>
    <w:lvl w:ilvl="8" w:tplc="BC348AE6">
      <w:start w:val="1"/>
      <w:numFmt w:val="bullet"/>
      <w:lvlText w:val=""/>
      <w:lvlJc w:val="left"/>
      <w:pPr>
        <w:ind w:left="6480" w:hanging="360"/>
      </w:pPr>
      <w:rPr>
        <w:rFonts w:ascii="Wingdings" w:hAnsi="Wingdings" w:hint="default"/>
      </w:rPr>
    </w:lvl>
  </w:abstractNum>
  <w:abstractNum w:abstractNumId="4" w15:restartNumberingAfterBreak="0">
    <w:nsid w:val="112A9C2D"/>
    <w:multiLevelType w:val="hybridMultilevel"/>
    <w:tmpl w:val="B9DCE38E"/>
    <w:lvl w:ilvl="0" w:tplc="3C8AE3BE">
      <w:start w:val="1"/>
      <w:numFmt w:val="bullet"/>
      <w:lvlText w:val=""/>
      <w:lvlJc w:val="left"/>
      <w:pPr>
        <w:ind w:left="720" w:hanging="360"/>
      </w:pPr>
      <w:rPr>
        <w:rFonts w:ascii="Symbol" w:hAnsi="Symbol" w:hint="default"/>
      </w:rPr>
    </w:lvl>
    <w:lvl w:ilvl="1" w:tplc="B40E211C">
      <w:start w:val="1"/>
      <w:numFmt w:val="bullet"/>
      <w:lvlText w:val="o"/>
      <w:lvlJc w:val="left"/>
      <w:pPr>
        <w:ind w:left="1440" w:hanging="360"/>
      </w:pPr>
      <w:rPr>
        <w:rFonts w:ascii="Courier New" w:hAnsi="Courier New" w:hint="default"/>
      </w:rPr>
    </w:lvl>
    <w:lvl w:ilvl="2" w:tplc="BA54A724">
      <w:start w:val="1"/>
      <w:numFmt w:val="bullet"/>
      <w:lvlText w:val=""/>
      <w:lvlJc w:val="left"/>
      <w:pPr>
        <w:ind w:left="2160" w:hanging="360"/>
      </w:pPr>
      <w:rPr>
        <w:rFonts w:ascii="Wingdings" w:hAnsi="Wingdings" w:hint="default"/>
      </w:rPr>
    </w:lvl>
    <w:lvl w:ilvl="3" w:tplc="7B863330">
      <w:start w:val="1"/>
      <w:numFmt w:val="bullet"/>
      <w:lvlText w:val=""/>
      <w:lvlJc w:val="left"/>
      <w:pPr>
        <w:ind w:left="2880" w:hanging="360"/>
      </w:pPr>
      <w:rPr>
        <w:rFonts w:ascii="Symbol" w:hAnsi="Symbol" w:hint="default"/>
      </w:rPr>
    </w:lvl>
    <w:lvl w:ilvl="4" w:tplc="1C9A9990">
      <w:start w:val="1"/>
      <w:numFmt w:val="bullet"/>
      <w:lvlText w:val="o"/>
      <w:lvlJc w:val="left"/>
      <w:pPr>
        <w:ind w:left="3600" w:hanging="360"/>
      </w:pPr>
      <w:rPr>
        <w:rFonts w:ascii="Courier New" w:hAnsi="Courier New" w:hint="default"/>
      </w:rPr>
    </w:lvl>
    <w:lvl w:ilvl="5" w:tplc="D038735C">
      <w:start w:val="1"/>
      <w:numFmt w:val="bullet"/>
      <w:lvlText w:val=""/>
      <w:lvlJc w:val="left"/>
      <w:pPr>
        <w:ind w:left="4320" w:hanging="360"/>
      </w:pPr>
      <w:rPr>
        <w:rFonts w:ascii="Wingdings" w:hAnsi="Wingdings" w:hint="default"/>
      </w:rPr>
    </w:lvl>
    <w:lvl w:ilvl="6" w:tplc="22AC95EC">
      <w:start w:val="1"/>
      <w:numFmt w:val="bullet"/>
      <w:lvlText w:val=""/>
      <w:lvlJc w:val="left"/>
      <w:pPr>
        <w:ind w:left="5040" w:hanging="360"/>
      </w:pPr>
      <w:rPr>
        <w:rFonts w:ascii="Symbol" w:hAnsi="Symbol" w:hint="default"/>
      </w:rPr>
    </w:lvl>
    <w:lvl w:ilvl="7" w:tplc="EA66F548">
      <w:start w:val="1"/>
      <w:numFmt w:val="bullet"/>
      <w:lvlText w:val="o"/>
      <w:lvlJc w:val="left"/>
      <w:pPr>
        <w:ind w:left="5760" w:hanging="360"/>
      </w:pPr>
      <w:rPr>
        <w:rFonts w:ascii="Courier New" w:hAnsi="Courier New" w:hint="default"/>
      </w:rPr>
    </w:lvl>
    <w:lvl w:ilvl="8" w:tplc="96F8552C">
      <w:start w:val="1"/>
      <w:numFmt w:val="bullet"/>
      <w:lvlText w:val=""/>
      <w:lvlJc w:val="left"/>
      <w:pPr>
        <w:ind w:left="6480" w:hanging="360"/>
      </w:pPr>
      <w:rPr>
        <w:rFonts w:ascii="Wingdings" w:hAnsi="Wingdings" w:hint="default"/>
      </w:rPr>
    </w:lvl>
  </w:abstractNum>
  <w:abstractNum w:abstractNumId="5" w15:restartNumberingAfterBreak="0">
    <w:nsid w:val="12A96C97"/>
    <w:multiLevelType w:val="hybridMultilevel"/>
    <w:tmpl w:val="6E8C666E"/>
    <w:lvl w:ilvl="0" w:tplc="E44482B8">
      <w:start w:val="1"/>
      <w:numFmt w:val="bullet"/>
      <w:lvlText w:val=""/>
      <w:lvlJc w:val="left"/>
      <w:pPr>
        <w:ind w:left="720" w:hanging="360"/>
      </w:pPr>
      <w:rPr>
        <w:rFonts w:ascii="Symbol" w:hAnsi="Symbol" w:hint="default"/>
      </w:rPr>
    </w:lvl>
    <w:lvl w:ilvl="1" w:tplc="4E56BC70">
      <w:start w:val="1"/>
      <w:numFmt w:val="bullet"/>
      <w:lvlText w:val="o"/>
      <w:lvlJc w:val="left"/>
      <w:pPr>
        <w:ind w:left="1440" w:hanging="360"/>
      </w:pPr>
      <w:rPr>
        <w:rFonts w:ascii="Courier New" w:hAnsi="Courier New" w:hint="default"/>
      </w:rPr>
    </w:lvl>
    <w:lvl w:ilvl="2" w:tplc="99527C68">
      <w:start w:val="1"/>
      <w:numFmt w:val="bullet"/>
      <w:lvlText w:val=""/>
      <w:lvlJc w:val="left"/>
      <w:pPr>
        <w:ind w:left="2160" w:hanging="360"/>
      </w:pPr>
      <w:rPr>
        <w:rFonts w:ascii="Wingdings" w:hAnsi="Wingdings" w:hint="default"/>
      </w:rPr>
    </w:lvl>
    <w:lvl w:ilvl="3" w:tplc="3DDC6AA6">
      <w:start w:val="1"/>
      <w:numFmt w:val="bullet"/>
      <w:lvlText w:val=""/>
      <w:lvlJc w:val="left"/>
      <w:pPr>
        <w:ind w:left="2880" w:hanging="360"/>
      </w:pPr>
      <w:rPr>
        <w:rFonts w:ascii="Symbol" w:hAnsi="Symbol" w:hint="default"/>
      </w:rPr>
    </w:lvl>
    <w:lvl w:ilvl="4" w:tplc="F8A224A2">
      <w:start w:val="1"/>
      <w:numFmt w:val="bullet"/>
      <w:lvlText w:val="o"/>
      <w:lvlJc w:val="left"/>
      <w:pPr>
        <w:ind w:left="3600" w:hanging="360"/>
      </w:pPr>
      <w:rPr>
        <w:rFonts w:ascii="Courier New" w:hAnsi="Courier New" w:hint="default"/>
      </w:rPr>
    </w:lvl>
    <w:lvl w:ilvl="5" w:tplc="BADE4772">
      <w:start w:val="1"/>
      <w:numFmt w:val="bullet"/>
      <w:lvlText w:val=""/>
      <w:lvlJc w:val="left"/>
      <w:pPr>
        <w:ind w:left="4320" w:hanging="360"/>
      </w:pPr>
      <w:rPr>
        <w:rFonts w:ascii="Wingdings" w:hAnsi="Wingdings" w:hint="default"/>
      </w:rPr>
    </w:lvl>
    <w:lvl w:ilvl="6" w:tplc="2FA63E18">
      <w:start w:val="1"/>
      <w:numFmt w:val="bullet"/>
      <w:lvlText w:val=""/>
      <w:lvlJc w:val="left"/>
      <w:pPr>
        <w:ind w:left="5040" w:hanging="360"/>
      </w:pPr>
      <w:rPr>
        <w:rFonts w:ascii="Symbol" w:hAnsi="Symbol" w:hint="default"/>
      </w:rPr>
    </w:lvl>
    <w:lvl w:ilvl="7" w:tplc="713ED3A6">
      <w:start w:val="1"/>
      <w:numFmt w:val="bullet"/>
      <w:lvlText w:val="o"/>
      <w:lvlJc w:val="left"/>
      <w:pPr>
        <w:ind w:left="5760" w:hanging="360"/>
      </w:pPr>
      <w:rPr>
        <w:rFonts w:ascii="Courier New" w:hAnsi="Courier New" w:hint="default"/>
      </w:rPr>
    </w:lvl>
    <w:lvl w:ilvl="8" w:tplc="2640B114">
      <w:start w:val="1"/>
      <w:numFmt w:val="bullet"/>
      <w:lvlText w:val=""/>
      <w:lvlJc w:val="left"/>
      <w:pPr>
        <w:ind w:left="6480" w:hanging="360"/>
      </w:pPr>
      <w:rPr>
        <w:rFonts w:ascii="Wingdings" w:hAnsi="Wingdings" w:hint="default"/>
      </w:rPr>
    </w:lvl>
  </w:abstractNum>
  <w:abstractNum w:abstractNumId="6" w15:restartNumberingAfterBreak="0">
    <w:nsid w:val="13A76712"/>
    <w:multiLevelType w:val="hybridMultilevel"/>
    <w:tmpl w:val="39444D2C"/>
    <w:lvl w:ilvl="0" w:tplc="0A90BB76">
      <w:start w:val="1"/>
      <w:numFmt w:val="bullet"/>
      <w:lvlText w:val=""/>
      <w:lvlJc w:val="left"/>
      <w:pPr>
        <w:ind w:left="720" w:hanging="360"/>
      </w:pPr>
      <w:rPr>
        <w:rFonts w:ascii="Symbol" w:hAnsi="Symbol" w:hint="default"/>
      </w:rPr>
    </w:lvl>
    <w:lvl w:ilvl="1" w:tplc="49F6C590">
      <w:start w:val="1"/>
      <w:numFmt w:val="bullet"/>
      <w:lvlText w:val="o"/>
      <w:lvlJc w:val="left"/>
      <w:pPr>
        <w:ind w:left="1440" w:hanging="360"/>
      </w:pPr>
      <w:rPr>
        <w:rFonts w:ascii="Courier New" w:hAnsi="Courier New" w:hint="default"/>
      </w:rPr>
    </w:lvl>
    <w:lvl w:ilvl="2" w:tplc="E2E61D94">
      <w:start w:val="1"/>
      <w:numFmt w:val="bullet"/>
      <w:lvlText w:val=""/>
      <w:lvlJc w:val="left"/>
      <w:pPr>
        <w:ind w:left="2160" w:hanging="360"/>
      </w:pPr>
      <w:rPr>
        <w:rFonts w:ascii="Wingdings" w:hAnsi="Wingdings" w:hint="default"/>
      </w:rPr>
    </w:lvl>
    <w:lvl w:ilvl="3" w:tplc="40CE9FFE">
      <w:start w:val="1"/>
      <w:numFmt w:val="bullet"/>
      <w:lvlText w:val=""/>
      <w:lvlJc w:val="left"/>
      <w:pPr>
        <w:ind w:left="2880" w:hanging="360"/>
      </w:pPr>
      <w:rPr>
        <w:rFonts w:ascii="Symbol" w:hAnsi="Symbol" w:hint="default"/>
      </w:rPr>
    </w:lvl>
    <w:lvl w:ilvl="4" w:tplc="5C48B7E0">
      <w:start w:val="1"/>
      <w:numFmt w:val="bullet"/>
      <w:lvlText w:val="o"/>
      <w:lvlJc w:val="left"/>
      <w:pPr>
        <w:ind w:left="3600" w:hanging="360"/>
      </w:pPr>
      <w:rPr>
        <w:rFonts w:ascii="Courier New" w:hAnsi="Courier New" w:hint="default"/>
      </w:rPr>
    </w:lvl>
    <w:lvl w:ilvl="5" w:tplc="C1021194">
      <w:start w:val="1"/>
      <w:numFmt w:val="bullet"/>
      <w:lvlText w:val=""/>
      <w:lvlJc w:val="left"/>
      <w:pPr>
        <w:ind w:left="4320" w:hanging="360"/>
      </w:pPr>
      <w:rPr>
        <w:rFonts w:ascii="Wingdings" w:hAnsi="Wingdings" w:hint="default"/>
      </w:rPr>
    </w:lvl>
    <w:lvl w:ilvl="6" w:tplc="BDA6319A">
      <w:start w:val="1"/>
      <w:numFmt w:val="bullet"/>
      <w:lvlText w:val=""/>
      <w:lvlJc w:val="left"/>
      <w:pPr>
        <w:ind w:left="5040" w:hanging="360"/>
      </w:pPr>
      <w:rPr>
        <w:rFonts w:ascii="Symbol" w:hAnsi="Symbol" w:hint="default"/>
      </w:rPr>
    </w:lvl>
    <w:lvl w:ilvl="7" w:tplc="6E6806DC">
      <w:start w:val="1"/>
      <w:numFmt w:val="bullet"/>
      <w:lvlText w:val="o"/>
      <w:lvlJc w:val="left"/>
      <w:pPr>
        <w:ind w:left="5760" w:hanging="360"/>
      </w:pPr>
      <w:rPr>
        <w:rFonts w:ascii="Courier New" w:hAnsi="Courier New" w:hint="default"/>
      </w:rPr>
    </w:lvl>
    <w:lvl w:ilvl="8" w:tplc="6DC829A0">
      <w:start w:val="1"/>
      <w:numFmt w:val="bullet"/>
      <w:lvlText w:val=""/>
      <w:lvlJc w:val="left"/>
      <w:pPr>
        <w:ind w:left="6480" w:hanging="360"/>
      </w:pPr>
      <w:rPr>
        <w:rFonts w:ascii="Wingdings" w:hAnsi="Wingdings" w:hint="default"/>
      </w:rPr>
    </w:lvl>
  </w:abstractNum>
  <w:abstractNum w:abstractNumId="7" w15:restartNumberingAfterBreak="0">
    <w:nsid w:val="1AB9E4D6"/>
    <w:multiLevelType w:val="hybridMultilevel"/>
    <w:tmpl w:val="1C50AB60"/>
    <w:lvl w:ilvl="0" w:tplc="1FD21356">
      <w:start w:val="1"/>
      <w:numFmt w:val="bullet"/>
      <w:lvlText w:val=""/>
      <w:lvlJc w:val="left"/>
      <w:pPr>
        <w:ind w:left="720" w:hanging="360"/>
      </w:pPr>
      <w:rPr>
        <w:rFonts w:ascii="Symbol" w:hAnsi="Symbol" w:hint="default"/>
      </w:rPr>
    </w:lvl>
    <w:lvl w:ilvl="1" w:tplc="3D4AB2C0">
      <w:start w:val="1"/>
      <w:numFmt w:val="bullet"/>
      <w:lvlText w:val="o"/>
      <w:lvlJc w:val="left"/>
      <w:pPr>
        <w:ind w:left="1440" w:hanging="360"/>
      </w:pPr>
      <w:rPr>
        <w:rFonts w:ascii="Courier New" w:hAnsi="Courier New" w:hint="default"/>
      </w:rPr>
    </w:lvl>
    <w:lvl w:ilvl="2" w:tplc="0FD47C7C">
      <w:start w:val="1"/>
      <w:numFmt w:val="bullet"/>
      <w:lvlText w:val=""/>
      <w:lvlJc w:val="left"/>
      <w:pPr>
        <w:ind w:left="2160" w:hanging="360"/>
      </w:pPr>
      <w:rPr>
        <w:rFonts w:ascii="Wingdings" w:hAnsi="Wingdings" w:hint="default"/>
      </w:rPr>
    </w:lvl>
    <w:lvl w:ilvl="3" w:tplc="007004D2">
      <w:start w:val="1"/>
      <w:numFmt w:val="bullet"/>
      <w:lvlText w:val=""/>
      <w:lvlJc w:val="left"/>
      <w:pPr>
        <w:ind w:left="2880" w:hanging="360"/>
      </w:pPr>
      <w:rPr>
        <w:rFonts w:ascii="Symbol" w:hAnsi="Symbol" w:hint="default"/>
      </w:rPr>
    </w:lvl>
    <w:lvl w:ilvl="4" w:tplc="5962937C">
      <w:start w:val="1"/>
      <w:numFmt w:val="bullet"/>
      <w:lvlText w:val="o"/>
      <w:lvlJc w:val="left"/>
      <w:pPr>
        <w:ind w:left="3600" w:hanging="360"/>
      </w:pPr>
      <w:rPr>
        <w:rFonts w:ascii="Courier New" w:hAnsi="Courier New" w:hint="default"/>
      </w:rPr>
    </w:lvl>
    <w:lvl w:ilvl="5" w:tplc="93406F4E">
      <w:start w:val="1"/>
      <w:numFmt w:val="bullet"/>
      <w:lvlText w:val=""/>
      <w:lvlJc w:val="left"/>
      <w:pPr>
        <w:ind w:left="4320" w:hanging="360"/>
      </w:pPr>
      <w:rPr>
        <w:rFonts w:ascii="Wingdings" w:hAnsi="Wingdings" w:hint="default"/>
      </w:rPr>
    </w:lvl>
    <w:lvl w:ilvl="6" w:tplc="78F85418">
      <w:start w:val="1"/>
      <w:numFmt w:val="bullet"/>
      <w:lvlText w:val=""/>
      <w:lvlJc w:val="left"/>
      <w:pPr>
        <w:ind w:left="5040" w:hanging="360"/>
      </w:pPr>
      <w:rPr>
        <w:rFonts w:ascii="Symbol" w:hAnsi="Symbol" w:hint="default"/>
      </w:rPr>
    </w:lvl>
    <w:lvl w:ilvl="7" w:tplc="B2D4272A">
      <w:start w:val="1"/>
      <w:numFmt w:val="bullet"/>
      <w:lvlText w:val="o"/>
      <w:lvlJc w:val="left"/>
      <w:pPr>
        <w:ind w:left="5760" w:hanging="360"/>
      </w:pPr>
      <w:rPr>
        <w:rFonts w:ascii="Courier New" w:hAnsi="Courier New" w:hint="default"/>
      </w:rPr>
    </w:lvl>
    <w:lvl w:ilvl="8" w:tplc="BA3C2660">
      <w:start w:val="1"/>
      <w:numFmt w:val="bullet"/>
      <w:lvlText w:val=""/>
      <w:lvlJc w:val="left"/>
      <w:pPr>
        <w:ind w:left="6480" w:hanging="360"/>
      </w:pPr>
      <w:rPr>
        <w:rFonts w:ascii="Wingdings" w:hAnsi="Wingdings" w:hint="default"/>
      </w:rPr>
    </w:lvl>
  </w:abstractNum>
  <w:abstractNum w:abstractNumId="8" w15:restartNumberingAfterBreak="0">
    <w:nsid w:val="1C360CD7"/>
    <w:multiLevelType w:val="hybridMultilevel"/>
    <w:tmpl w:val="673E490E"/>
    <w:lvl w:ilvl="0" w:tplc="03C0386E">
      <w:start w:val="1"/>
      <w:numFmt w:val="bullet"/>
      <w:lvlText w:val=""/>
      <w:lvlJc w:val="left"/>
      <w:pPr>
        <w:ind w:left="720" w:hanging="360"/>
      </w:pPr>
      <w:rPr>
        <w:rFonts w:ascii="Symbol" w:hAnsi="Symbol" w:hint="default"/>
      </w:rPr>
    </w:lvl>
    <w:lvl w:ilvl="1" w:tplc="62E66A54">
      <w:start w:val="1"/>
      <w:numFmt w:val="bullet"/>
      <w:lvlText w:val="o"/>
      <w:lvlJc w:val="left"/>
      <w:pPr>
        <w:ind w:left="1440" w:hanging="360"/>
      </w:pPr>
      <w:rPr>
        <w:rFonts w:ascii="Courier New" w:hAnsi="Courier New" w:hint="default"/>
      </w:rPr>
    </w:lvl>
    <w:lvl w:ilvl="2" w:tplc="7EF27E08">
      <w:start w:val="1"/>
      <w:numFmt w:val="bullet"/>
      <w:lvlText w:val=""/>
      <w:lvlJc w:val="left"/>
      <w:pPr>
        <w:ind w:left="2160" w:hanging="360"/>
      </w:pPr>
      <w:rPr>
        <w:rFonts w:ascii="Wingdings" w:hAnsi="Wingdings" w:hint="default"/>
      </w:rPr>
    </w:lvl>
    <w:lvl w:ilvl="3" w:tplc="824C1030">
      <w:start w:val="1"/>
      <w:numFmt w:val="bullet"/>
      <w:lvlText w:val=""/>
      <w:lvlJc w:val="left"/>
      <w:pPr>
        <w:ind w:left="2880" w:hanging="360"/>
      </w:pPr>
      <w:rPr>
        <w:rFonts w:ascii="Symbol" w:hAnsi="Symbol" w:hint="default"/>
      </w:rPr>
    </w:lvl>
    <w:lvl w:ilvl="4" w:tplc="876CA120">
      <w:start w:val="1"/>
      <w:numFmt w:val="bullet"/>
      <w:lvlText w:val="o"/>
      <w:lvlJc w:val="left"/>
      <w:pPr>
        <w:ind w:left="3600" w:hanging="360"/>
      </w:pPr>
      <w:rPr>
        <w:rFonts w:ascii="Courier New" w:hAnsi="Courier New" w:hint="default"/>
      </w:rPr>
    </w:lvl>
    <w:lvl w:ilvl="5" w:tplc="F88E0B2C">
      <w:start w:val="1"/>
      <w:numFmt w:val="bullet"/>
      <w:lvlText w:val=""/>
      <w:lvlJc w:val="left"/>
      <w:pPr>
        <w:ind w:left="4320" w:hanging="360"/>
      </w:pPr>
      <w:rPr>
        <w:rFonts w:ascii="Wingdings" w:hAnsi="Wingdings" w:hint="default"/>
      </w:rPr>
    </w:lvl>
    <w:lvl w:ilvl="6" w:tplc="13F880CE">
      <w:start w:val="1"/>
      <w:numFmt w:val="bullet"/>
      <w:lvlText w:val=""/>
      <w:lvlJc w:val="left"/>
      <w:pPr>
        <w:ind w:left="5040" w:hanging="360"/>
      </w:pPr>
      <w:rPr>
        <w:rFonts w:ascii="Symbol" w:hAnsi="Symbol" w:hint="default"/>
      </w:rPr>
    </w:lvl>
    <w:lvl w:ilvl="7" w:tplc="EA30E2CA">
      <w:start w:val="1"/>
      <w:numFmt w:val="bullet"/>
      <w:lvlText w:val="o"/>
      <w:lvlJc w:val="left"/>
      <w:pPr>
        <w:ind w:left="5760" w:hanging="360"/>
      </w:pPr>
      <w:rPr>
        <w:rFonts w:ascii="Courier New" w:hAnsi="Courier New" w:hint="default"/>
      </w:rPr>
    </w:lvl>
    <w:lvl w:ilvl="8" w:tplc="FB14B184">
      <w:start w:val="1"/>
      <w:numFmt w:val="bullet"/>
      <w:lvlText w:val=""/>
      <w:lvlJc w:val="left"/>
      <w:pPr>
        <w:ind w:left="6480" w:hanging="360"/>
      </w:pPr>
      <w:rPr>
        <w:rFonts w:ascii="Wingdings" w:hAnsi="Wingdings" w:hint="default"/>
      </w:rPr>
    </w:lvl>
  </w:abstractNum>
  <w:abstractNum w:abstractNumId="9" w15:restartNumberingAfterBreak="0">
    <w:nsid w:val="274DE52A"/>
    <w:multiLevelType w:val="hybridMultilevel"/>
    <w:tmpl w:val="295874B0"/>
    <w:lvl w:ilvl="0" w:tplc="1EE20ADE">
      <w:start w:val="1"/>
      <w:numFmt w:val="bullet"/>
      <w:lvlText w:val=""/>
      <w:lvlJc w:val="left"/>
      <w:pPr>
        <w:ind w:left="720" w:hanging="360"/>
      </w:pPr>
      <w:rPr>
        <w:rFonts w:ascii="Symbol" w:hAnsi="Symbol" w:hint="default"/>
      </w:rPr>
    </w:lvl>
    <w:lvl w:ilvl="1" w:tplc="66CE8E40">
      <w:start w:val="1"/>
      <w:numFmt w:val="bullet"/>
      <w:lvlText w:val="o"/>
      <w:lvlJc w:val="left"/>
      <w:pPr>
        <w:ind w:left="1440" w:hanging="360"/>
      </w:pPr>
      <w:rPr>
        <w:rFonts w:ascii="Courier New" w:hAnsi="Courier New" w:hint="default"/>
      </w:rPr>
    </w:lvl>
    <w:lvl w:ilvl="2" w:tplc="B8D2E006">
      <w:start w:val="1"/>
      <w:numFmt w:val="bullet"/>
      <w:lvlText w:val=""/>
      <w:lvlJc w:val="left"/>
      <w:pPr>
        <w:ind w:left="2160" w:hanging="360"/>
      </w:pPr>
      <w:rPr>
        <w:rFonts w:ascii="Wingdings" w:hAnsi="Wingdings" w:hint="default"/>
      </w:rPr>
    </w:lvl>
    <w:lvl w:ilvl="3" w:tplc="F5B23358">
      <w:start w:val="1"/>
      <w:numFmt w:val="bullet"/>
      <w:lvlText w:val=""/>
      <w:lvlJc w:val="left"/>
      <w:pPr>
        <w:ind w:left="2880" w:hanging="360"/>
      </w:pPr>
      <w:rPr>
        <w:rFonts w:ascii="Symbol" w:hAnsi="Symbol" w:hint="default"/>
      </w:rPr>
    </w:lvl>
    <w:lvl w:ilvl="4" w:tplc="00A4D7D6">
      <w:start w:val="1"/>
      <w:numFmt w:val="bullet"/>
      <w:lvlText w:val="o"/>
      <w:lvlJc w:val="left"/>
      <w:pPr>
        <w:ind w:left="3600" w:hanging="360"/>
      </w:pPr>
      <w:rPr>
        <w:rFonts w:ascii="Courier New" w:hAnsi="Courier New" w:hint="default"/>
      </w:rPr>
    </w:lvl>
    <w:lvl w:ilvl="5" w:tplc="BD10A156">
      <w:start w:val="1"/>
      <w:numFmt w:val="bullet"/>
      <w:lvlText w:val=""/>
      <w:lvlJc w:val="left"/>
      <w:pPr>
        <w:ind w:left="4320" w:hanging="360"/>
      </w:pPr>
      <w:rPr>
        <w:rFonts w:ascii="Wingdings" w:hAnsi="Wingdings" w:hint="default"/>
      </w:rPr>
    </w:lvl>
    <w:lvl w:ilvl="6" w:tplc="E69C73FC">
      <w:start w:val="1"/>
      <w:numFmt w:val="bullet"/>
      <w:lvlText w:val=""/>
      <w:lvlJc w:val="left"/>
      <w:pPr>
        <w:ind w:left="5040" w:hanging="360"/>
      </w:pPr>
      <w:rPr>
        <w:rFonts w:ascii="Symbol" w:hAnsi="Symbol" w:hint="default"/>
      </w:rPr>
    </w:lvl>
    <w:lvl w:ilvl="7" w:tplc="26AE604C">
      <w:start w:val="1"/>
      <w:numFmt w:val="bullet"/>
      <w:lvlText w:val="o"/>
      <w:lvlJc w:val="left"/>
      <w:pPr>
        <w:ind w:left="5760" w:hanging="360"/>
      </w:pPr>
      <w:rPr>
        <w:rFonts w:ascii="Courier New" w:hAnsi="Courier New" w:hint="default"/>
      </w:rPr>
    </w:lvl>
    <w:lvl w:ilvl="8" w:tplc="9DEE43B0">
      <w:start w:val="1"/>
      <w:numFmt w:val="bullet"/>
      <w:lvlText w:val=""/>
      <w:lvlJc w:val="left"/>
      <w:pPr>
        <w:ind w:left="6480" w:hanging="360"/>
      </w:pPr>
      <w:rPr>
        <w:rFonts w:ascii="Wingdings" w:hAnsi="Wingdings" w:hint="default"/>
      </w:rPr>
    </w:lvl>
  </w:abstractNum>
  <w:abstractNum w:abstractNumId="10" w15:restartNumberingAfterBreak="0">
    <w:nsid w:val="2BC31262"/>
    <w:multiLevelType w:val="hybridMultilevel"/>
    <w:tmpl w:val="CBA2B30C"/>
    <w:lvl w:ilvl="0" w:tplc="77A0CD2E">
      <w:start w:val="1"/>
      <w:numFmt w:val="bullet"/>
      <w:lvlText w:val=""/>
      <w:lvlJc w:val="left"/>
      <w:pPr>
        <w:ind w:left="720" w:hanging="360"/>
      </w:pPr>
      <w:rPr>
        <w:rFonts w:ascii="Symbol" w:hAnsi="Symbol" w:hint="default"/>
      </w:rPr>
    </w:lvl>
    <w:lvl w:ilvl="1" w:tplc="E264B160">
      <w:start w:val="1"/>
      <w:numFmt w:val="bullet"/>
      <w:lvlText w:val="o"/>
      <w:lvlJc w:val="left"/>
      <w:pPr>
        <w:ind w:left="1440" w:hanging="360"/>
      </w:pPr>
      <w:rPr>
        <w:rFonts w:ascii="Courier New" w:hAnsi="Courier New" w:hint="default"/>
      </w:rPr>
    </w:lvl>
    <w:lvl w:ilvl="2" w:tplc="2B7EC746">
      <w:start w:val="1"/>
      <w:numFmt w:val="bullet"/>
      <w:lvlText w:val=""/>
      <w:lvlJc w:val="left"/>
      <w:pPr>
        <w:ind w:left="2160" w:hanging="360"/>
      </w:pPr>
      <w:rPr>
        <w:rFonts w:ascii="Wingdings" w:hAnsi="Wingdings" w:hint="default"/>
      </w:rPr>
    </w:lvl>
    <w:lvl w:ilvl="3" w:tplc="78525BB4">
      <w:start w:val="1"/>
      <w:numFmt w:val="bullet"/>
      <w:lvlText w:val=""/>
      <w:lvlJc w:val="left"/>
      <w:pPr>
        <w:ind w:left="2880" w:hanging="360"/>
      </w:pPr>
      <w:rPr>
        <w:rFonts w:ascii="Symbol" w:hAnsi="Symbol" w:hint="default"/>
      </w:rPr>
    </w:lvl>
    <w:lvl w:ilvl="4" w:tplc="6868C62C">
      <w:start w:val="1"/>
      <w:numFmt w:val="bullet"/>
      <w:lvlText w:val="o"/>
      <w:lvlJc w:val="left"/>
      <w:pPr>
        <w:ind w:left="3600" w:hanging="360"/>
      </w:pPr>
      <w:rPr>
        <w:rFonts w:ascii="Courier New" w:hAnsi="Courier New" w:hint="default"/>
      </w:rPr>
    </w:lvl>
    <w:lvl w:ilvl="5" w:tplc="1D42CECE">
      <w:start w:val="1"/>
      <w:numFmt w:val="bullet"/>
      <w:lvlText w:val=""/>
      <w:lvlJc w:val="left"/>
      <w:pPr>
        <w:ind w:left="4320" w:hanging="360"/>
      </w:pPr>
      <w:rPr>
        <w:rFonts w:ascii="Wingdings" w:hAnsi="Wingdings" w:hint="default"/>
      </w:rPr>
    </w:lvl>
    <w:lvl w:ilvl="6" w:tplc="46F2499E">
      <w:start w:val="1"/>
      <w:numFmt w:val="bullet"/>
      <w:lvlText w:val=""/>
      <w:lvlJc w:val="left"/>
      <w:pPr>
        <w:ind w:left="5040" w:hanging="360"/>
      </w:pPr>
      <w:rPr>
        <w:rFonts w:ascii="Symbol" w:hAnsi="Symbol" w:hint="default"/>
      </w:rPr>
    </w:lvl>
    <w:lvl w:ilvl="7" w:tplc="9816319A">
      <w:start w:val="1"/>
      <w:numFmt w:val="bullet"/>
      <w:lvlText w:val="o"/>
      <w:lvlJc w:val="left"/>
      <w:pPr>
        <w:ind w:left="5760" w:hanging="360"/>
      </w:pPr>
      <w:rPr>
        <w:rFonts w:ascii="Courier New" w:hAnsi="Courier New" w:hint="default"/>
      </w:rPr>
    </w:lvl>
    <w:lvl w:ilvl="8" w:tplc="5B16E9D6">
      <w:start w:val="1"/>
      <w:numFmt w:val="bullet"/>
      <w:lvlText w:val=""/>
      <w:lvlJc w:val="left"/>
      <w:pPr>
        <w:ind w:left="6480" w:hanging="360"/>
      </w:pPr>
      <w:rPr>
        <w:rFonts w:ascii="Wingdings" w:hAnsi="Wingdings" w:hint="default"/>
      </w:rPr>
    </w:lvl>
  </w:abstractNum>
  <w:abstractNum w:abstractNumId="11" w15:restartNumberingAfterBreak="0">
    <w:nsid w:val="332C012B"/>
    <w:multiLevelType w:val="hybridMultilevel"/>
    <w:tmpl w:val="31668E22"/>
    <w:lvl w:ilvl="0" w:tplc="27B47302">
      <w:start w:val="1"/>
      <w:numFmt w:val="bullet"/>
      <w:lvlText w:val=""/>
      <w:lvlJc w:val="left"/>
      <w:pPr>
        <w:ind w:left="720" w:hanging="360"/>
      </w:pPr>
      <w:rPr>
        <w:rFonts w:ascii="Symbol" w:hAnsi="Symbol" w:hint="default"/>
      </w:rPr>
    </w:lvl>
    <w:lvl w:ilvl="1" w:tplc="75723C64">
      <w:start w:val="1"/>
      <w:numFmt w:val="bullet"/>
      <w:lvlText w:val=""/>
      <w:lvlJc w:val="left"/>
      <w:pPr>
        <w:ind w:left="1440" w:hanging="360"/>
      </w:pPr>
      <w:rPr>
        <w:rFonts w:ascii="Symbol" w:hAnsi="Symbol" w:hint="default"/>
      </w:rPr>
    </w:lvl>
    <w:lvl w:ilvl="2" w:tplc="23F82B8E">
      <w:start w:val="1"/>
      <w:numFmt w:val="bullet"/>
      <w:lvlText w:val=""/>
      <w:lvlJc w:val="left"/>
      <w:pPr>
        <w:ind w:left="2160" w:hanging="360"/>
      </w:pPr>
      <w:rPr>
        <w:rFonts w:ascii="Wingdings" w:hAnsi="Wingdings" w:hint="default"/>
      </w:rPr>
    </w:lvl>
    <w:lvl w:ilvl="3" w:tplc="72C8F74A">
      <w:start w:val="1"/>
      <w:numFmt w:val="bullet"/>
      <w:lvlText w:val=""/>
      <w:lvlJc w:val="left"/>
      <w:pPr>
        <w:ind w:left="2880" w:hanging="360"/>
      </w:pPr>
      <w:rPr>
        <w:rFonts w:ascii="Symbol" w:hAnsi="Symbol" w:hint="default"/>
      </w:rPr>
    </w:lvl>
    <w:lvl w:ilvl="4" w:tplc="5FA84D7C">
      <w:start w:val="1"/>
      <w:numFmt w:val="bullet"/>
      <w:lvlText w:val="o"/>
      <w:lvlJc w:val="left"/>
      <w:pPr>
        <w:ind w:left="3600" w:hanging="360"/>
      </w:pPr>
      <w:rPr>
        <w:rFonts w:ascii="Courier New" w:hAnsi="Courier New" w:hint="default"/>
      </w:rPr>
    </w:lvl>
    <w:lvl w:ilvl="5" w:tplc="143227D6">
      <w:start w:val="1"/>
      <w:numFmt w:val="bullet"/>
      <w:lvlText w:val=""/>
      <w:lvlJc w:val="left"/>
      <w:pPr>
        <w:ind w:left="4320" w:hanging="360"/>
      </w:pPr>
      <w:rPr>
        <w:rFonts w:ascii="Wingdings" w:hAnsi="Wingdings" w:hint="default"/>
      </w:rPr>
    </w:lvl>
    <w:lvl w:ilvl="6" w:tplc="A262F602">
      <w:start w:val="1"/>
      <w:numFmt w:val="bullet"/>
      <w:lvlText w:val=""/>
      <w:lvlJc w:val="left"/>
      <w:pPr>
        <w:ind w:left="5040" w:hanging="360"/>
      </w:pPr>
      <w:rPr>
        <w:rFonts w:ascii="Symbol" w:hAnsi="Symbol" w:hint="default"/>
      </w:rPr>
    </w:lvl>
    <w:lvl w:ilvl="7" w:tplc="340ADABE">
      <w:start w:val="1"/>
      <w:numFmt w:val="bullet"/>
      <w:lvlText w:val="o"/>
      <w:lvlJc w:val="left"/>
      <w:pPr>
        <w:ind w:left="5760" w:hanging="360"/>
      </w:pPr>
      <w:rPr>
        <w:rFonts w:ascii="Courier New" w:hAnsi="Courier New" w:hint="default"/>
      </w:rPr>
    </w:lvl>
    <w:lvl w:ilvl="8" w:tplc="6388C214">
      <w:start w:val="1"/>
      <w:numFmt w:val="bullet"/>
      <w:lvlText w:val=""/>
      <w:lvlJc w:val="left"/>
      <w:pPr>
        <w:ind w:left="6480" w:hanging="360"/>
      </w:pPr>
      <w:rPr>
        <w:rFonts w:ascii="Wingdings" w:hAnsi="Wingdings" w:hint="default"/>
      </w:rPr>
    </w:lvl>
  </w:abstractNum>
  <w:abstractNum w:abstractNumId="12" w15:restartNumberingAfterBreak="0">
    <w:nsid w:val="34471DA1"/>
    <w:multiLevelType w:val="hybridMultilevel"/>
    <w:tmpl w:val="044E69E4"/>
    <w:lvl w:ilvl="0" w:tplc="C63203F4">
      <w:start w:val="1"/>
      <w:numFmt w:val="bullet"/>
      <w:lvlText w:val=""/>
      <w:lvlJc w:val="left"/>
      <w:pPr>
        <w:ind w:left="720" w:hanging="360"/>
      </w:pPr>
      <w:rPr>
        <w:rFonts w:ascii="Symbol" w:hAnsi="Symbol" w:hint="default"/>
      </w:rPr>
    </w:lvl>
    <w:lvl w:ilvl="1" w:tplc="14CC5B24">
      <w:start w:val="1"/>
      <w:numFmt w:val="bullet"/>
      <w:lvlText w:val="o"/>
      <w:lvlJc w:val="left"/>
      <w:pPr>
        <w:ind w:left="1440" w:hanging="360"/>
      </w:pPr>
      <w:rPr>
        <w:rFonts w:ascii="Courier New" w:hAnsi="Courier New" w:hint="default"/>
      </w:rPr>
    </w:lvl>
    <w:lvl w:ilvl="2" w:tplc="ED2A1DEE">
      <w:start w:val="1"/>
      <w:numFmt w:val="bullet"/>
      <w:lvlText w:val=""/>
      <w:lvlJc w:val="left"/>
      <w:pPr>
        <w:ind w:left="2160" w:hanging="360"/>
      </w:pPr>
      <w:rPr>
        <w:rFonts w:ascii="Wingdings" w:hAnsi="Wingdings" w:hint="default"/>
      </w:rPr>
    </w:lvl>
    <w:lvl w:ilvl="3" w:tplc="BEB4972C">
      <w:start w:val="1"/>
      <w:numFmt w:val="bullet"/>
      <w:lvlText w:val=""/>
      <w:lvlJc w:val="left"/>
      <w:pPr>
        <w:ind w:left="2880" w:hanging="360"/>
      </w:pPr>
      <w:rPr>
        <w:rFonts w:ascii="Symbol" w:hAnsi="Symbol" w:hint="default"/>
      </w:rPr>
    </w:lvl>
    <w:lvl w:ilvl="4" w:tplc="0A665544">
      <w:start w:val="1"/>
      <w:numFmt w:val="bullet"/>
      <w:lvlText w:val="o"/>
      <w:lvlJc w:val="left"/>
      <w:pPr>
        <w:ind w:left="3600" w:hanging="360"/>
      </w:pPr>
      <w:rPr>
        <w:rFonts w:ascii="Courier New" w:hAnsi="Courier New" w:hint="default"/>
      </w:rPr>
    </w:lvl>
    <w:lvl w:ilvl="5" w:tplc="9024228E">
      <w:start w:val="1"/>
      <w:numFmt w:val="bullet"/>
      <w:lvlText w:val=""/>
      <w:lvlJc w:val="left"/>
      <w:pPr>
        <w:ind w:left="4320" w:hanging="360"/>
      </w:pPr>
      <w:rPr>
        <w:rFonts w:ascii="Wingdings" w:hAnsi="Wingdings" w:hint="default"/>
      </w:rPr>
    </w:lvl>
    <w:lvl w:ilvl="6" w:tplc="07C0B12E">
      <w:start w:val="1"/>
      <w:numFmt w:val="bullet"/>
      <w:lvlText w:val=""/>
      <w:lvlJc w:val="left"/>
      <w:pPr>
        <w:ind w:left="5040" w:hanging="360"/>
      </w:pPr>
      <w:rPr>
        <w:rFonts w:ascii="Symbol" w:hAnsi="Symbol" w:hint="default"/>
      </w:rPr>
    </w:lvl>
    <w:lvl w:ilvl="7" w:tplc="CE6813FA">
      <w:start w:val="1"/>
      <w:numFmt w:val="bullet"/>
      <w:lvlText w:val="o"/>
      <w:lvlJc w:val="left"/>
      <w:pPr>
        <w:ind w:left="5760" w:hanging="360"/>
      </w:pPr>
      <w:rPr>
        <w:rFonts w:ascii="Courier New" w:hAnsi="Courier New" w:hint="default"/>
      </w:rPr>
    </w:lvl>
    <w:lvl w:ilvl="8" w:tplc="E29AECC4">
      <w:start w:val="1"/>
      <w:numFmt w:val="bullet"/>
      <w:lvlText w:val=""/>
      <w:lvlJc w:val="left"/>
      <w:pPr>
        <w:ind w:left="6480" w:hanging="360"/>
      </w:pPr>
      <w:rPr>
        <w:rFonts w:ascii="Wingdings" w:hAnsi="Wingdings" w:hint="default"/>
      </w:rPr>
    </w:lvl>
  </w:abstractNum>
  <w:abstractNum w:abstractNumId="13" w15:restartNumberingAfterBreak="0">
    <w:nsid w:val="383CA8F1"/>
    <w:multiLevelType w:val="hybridMultilevel"/>
    <w:tmpl w:val="3CCE0C9E"/>
    <w:lvl w:ilvl="0" w:tplc="6590A8CE">
      <w:start w:val="1"/>
      <w:numFmt w:val="bullet"/>
      <w:lvlText w:val=""/>
      <w:lvlJc w:val="left"/>
      <w:pPr>
        <w:ind w:left="720" w:hanging="360"/>
      </w:pPr>
      <w:rPr>
        <w:rFonts w:ascii="Symbol" w:hAnsi="Symbol" w:hint="default"/>
      </w:rPr>
    </w:lvl>
    <w:lvl w:ilvl="1" w:tplc="93444430">
      <w:start w:val="1"/>
      <w:numFmt w:val="bullet"/>
      <w:lvlText w:val="o"/>
      <w:lvlJc w:val="left"/>
      <w:pPr>
        <w:ind w:left="1440" w:hanging="360"/>
      </w:pPr>
      <w:rPr>
        <w:rFonts w:ascii="Courier New" w:hAnsi="Courier New" w:hint="default"/>
      </w:rPr>
    </w:lvl>
    <w:lvl w:ilvl="2" w:tplc="56F8CF96">
      <w:start w:val="1"/>
      <w:numFmt w:val="bullet"/>
      <w:lvlText w:val=""/>
      <w:lvlJc w:val="left"/>
      <w:pPr>
        <w:ind w:left="2160" w:hanging="360"/>
      </w:pPr>
      <w:rPr>
        <w:rFonts w:ascii="Wingdings" w:hAnsi="Wingdings" w:hint="default"/>
      </w:rPr>
    </w:lvl>
    <w:lvl w:ilvl="3" w:tplc="4B92887E">
      <w:start w:val="1"/>
      <w:numFmt w:val="bullet"/>
      <w:lvlText w:val=""/>
      <w:lvlJc w:val="left"/>
      <w:pPr>
        <w:ind w:left="2880" w:hanging="360"/>
      </w:pPr>
      <w:rPr>
        <w:rFonts w:ascii="Symbol" w:hAnsi="Symbol" w:hint="default"/>
      </w:rPr>
    </w:lvl>
    <w:lvl w:ilvl="4" w:tplc="EFC06302">
      <w:start w:val="1"/>
      <w:numFmt w:val="bullet"/>
      <w:lvlText w:val="o"/>
      <w:lvlJc w:val="left"/>
      <w:pPr>
        <w:ind w:left="3600" w:hanging="360"/>
      </w:pPr>
      <w:rPr>
        <w:rFonts w:ascii="Courier New" w:hAnsi="Courier New" w:hint="default"/>
      </w:rPr>
    </w:lvl>
    <w:lvl w:ilvl="5" w:tplc="C89CC07E">
      <w:start w:val="1"/>
      <w:numFmt w:val="bullet"/>
      <w:lvlText w:val=""/>
      <w:lvlJc w:val="left"/>
      <w:pPr>
        <w:ind w:left="4320" w:hanging="360"/>
      </w:pPr>
      <w:rPr>
        <w:rFonts w:ascii="Wingdings" w:hAnsi="Wingdings" w:hint="default"/>
      </w:rPr>
    </w:lvl>
    <w:lvl w:ilvl="6" w:tplc="3860487E">
      <w:start w:val="1"/>
      <w:numFmt w:val="bullet"/>
      <w:lvlText w:val=""/>
      <w:lvlJc w:val="left"/>
      <w:pPr>
        <w:ind w:left="5040" w:hanging="360"/>
      </w:pPr>
      <w:rPr>
        <w:rFonts w:ascii="Symbol" w:hAnsi="Symbol" w:hint="default"/>
      </w:rPr>
    </w:lvl>
    <w:lvl w:ilvl="7" w:tplc="5E8EFF98">
      <w:start w:val="1"/>
      <w:numFmt w:val="bullet"/>
      <w:lvlText w:val="o"/>
      <w:lvlJc w:val="left"/>
      <w:pPr>
        <w:ind w:left="5760" w:hanging="360"/>
      </w:pPr>
      <w:rPr>
        <w:rFonts w:ascii="Courier New" w:hAnsi="Courier New" w:hint="default"/>
      </w:rPr>
    </w:lvl>
    <w:lvl w:ilvl="8" w:tplc="1820015E">
      <w:start w:val="1"/>
      <w:numFmt w:val="bullet"/>
      <w:lvlText w:val=""/>
      <w:lvlJc w:val="left"/>
      <w:pPr>
        <w:ind w:left="6480" w:hanging="360"/>
      </w:pPr>
      <w:rPr>
        <w:rFonts w:ascii="Wingdings" w:hAnsi="Wingdings" w:hint="default"/>
      </w:rPr>
    </w:lvl>
  </w:abstractNum>
  <w:abstractNum w:abstractNumId="14" w15:restartNumberingAfterBreak="0">
    <w:nsid w:val="3B8B973C"/>
    <w:multiLevelType w:val="hybridMultilevel"/>
    <w:tmpl w:val="A22E6E26"/>
    <w:lvl w:ilvl="0" w:tplc="01A686A0">
      <w:start w:val="1"/>
      <w:numFmt w:val="bullet"/>
      <w:lvlText w:val=""/>
      <w:lvlJc w:val="left"/>
      <w:pPr>
        <w:ind w:left="720" w:hanging="360"/>
      </w:pPr>
      <w:rPr>
        <w:rFonts w:ascii="Symbol" w:hAnsi="Symbol" w:hint="default"/>
      </w:rPr>
    </w:lvl>
    <w:lvl w:ilvl="1" w:tplc="17E8A178">
      <w:start w:val="1"/>
      <w:numFmt w:val="bullet"/>
      <w:lvlText w:val=""/>
      <w:lvlJc w:val="left"/>
      <w:pPr>
        <w:ind w:left="1440" w:hanging="360"/>
      </w:pPr>
      <w:rPr>
        <w:rFonts w:ascii="Symbol" w:hAnsi="Symbol" w:hint="default"/>
      </w:rPr>
    </w:lvl>
    <w:lvl w:ilvl="2" w:tplc="E24AC5A2">
      <w:start w:val="1"/>
      <w:numFmt w:val="bullet"/>
      <w:lvlText w:val=""/>
      <w:lvlJc w:val="left"/>
      <w:pPr>
        <w:ind w:left="2160" w:hanging="360"/>
      </w:pPr>
      <w:rPr>
        <w:rFonts w:ascii="Wingdings" w:hAnsi="Wingdings" w:hint="default"/>
      </w:rPr>
    </w:lvl>
    <w:lvl w:ilvl="3" w:tplc="51E4FFE8">
      <w:start w:val="1"/>
      <w:numFmt w:val="bullet"/>
      <w:lvlText w:val=""/>
      <w:lvlJc w:val="left"/>
      <w:pPr>
        <w:ind w:left="2880" w:hanging="360"/>
      </w:pPr>
      <w:rPr>
        <w:rFonts w:ascii="Symbol" w:hAnsi="Symbol" w:hint="default"/>
      </w:rPr>
    </w:lvl>
    <w:lvl w:ilvl="4" w:tplc="225A3758">
      <w:start w:val="1"/>
      <w:numFmt w:val="bullet"/>
      <w:lvlText w:val="o"/>
      <w:lvlJc w:val="left"/>
      <w:pPr>
        <w:ind w:left="3600" w:hanging="360"/>
      </w:pPr>
      <w:rPr>
        <w:rFonts w:ascii="Courier New" w:hAnsi="Courier New" w:hint="default"/>
      </w:rPr>
    </w:lvl>
    <w:lvl w:ilvl="5" w:tplc="84CCF8B4">
      <w:start w:val="1"/>
      <w:numFmt w:val="bullet"/>
      <w:lvlText w:val=""/>
      <w:lvlJc w:val="left"/>
      <w:pPr>
        <w:ind w:left="4320" w:hanging="360"/>
      </w:pPr>
      <w:rPr>
        <w:rFonts w:ascii="Wingdings" w:hAnsi="Wingdings" w:hint="default"/>
      </w:rPr>
    </w:lvl>
    <w:lvl w:ilvl="6" w:tplc="C61A4D48">
      <w:start w:val="1"/>
      <w:numFmt w:val="bullet"/>
      <w:lvlText w:val=""/>
      <w:lvlJc w:val="left"/>
      <w:pPr>
        <w:ind w:left="5040" w:hanging="360"/>
      </w:pPr>
      <w:rPr>
        <w:rFonts w:ascii="Symbol" w:hAnsi="Symbol" w:hint="default"/>
      </w:rPr>
    </w:lvl>
    <w:lvl w:ilvl="7" w:tplc="319CADDC">
      <w:start w:val="1"/>
      <w:numFmt w:val="bullet"/>
      <w:lvlText w:val="o"/>
      <w:lvlJc w:val="left"/>
      <w:pPr>
        <w:ind w:left="5760" w:hanging="360"/>
      </w:pPr>
      <w:rPr>
        <w:rFonts w:ascii="Courier New" w:hAnsi="Courier New" w:hint="default"/>
      </w:rPr>
    </w:lvl>
    <w:lvl w:ilvl="8" w:tplc="5134C0E2">
      <w:start w:val="1"/>
      <w:numFmt w:val="bullet"/>
      <w:lvlText w:val=""/>
      <w:lvlJc w:val="left"/>
      <w:pPr>
        <w:ind w:left="6480" w:hanging="360"/>
      </w:pPr>
      <w:rPr>
        <w:rFonts w:ascii="Wingdings" w:hAnsi="Wingdings" w:hint="default"/>
      </w:rPr>
    </w:lvl>
  </w:abstractNum>
  <w:abstractNum w:abstractNumId="15" w15:restartNumberingAfterBreak="0">
    <w:nsid w:val="46474A0B"/>
    <w:multiLevelType w:val="hybridMultilevel"/>
    <w:tmpl w:val="C23E43D4"/>
    <w:lvl w:ilvl="0" w:tplc="94E80422">
      <w:start w:val="1"/>
      <w:numFmt w:val="bullet"/>
      <w:lvlText w:val=""/>
      <w:lvlJc w:val="left"/>
      <w:pPr>
        <w:ind w:left="720" w:hanging="360"/>
      </w:pPr>
      <w:rPr>
        <w:rFonts w:ascii="Symbol" w:hAnsi="Symbol" w:hint="default"/>
      </w:rPr>
    </w:lvl>
    <w:lvl w:ilvl="1" w:tplc="0FEC1E8A">
      <w:start w:val="1"/>
      <w:numFmt w:val="bullet"/>
      <w:lvlText w:val="o"/>
      <w:lvlJc w:val="left"/>
      <w:pPr>
        <w:ind w:left="1440" w:hanging="360"/>
      </w:pPr>
      <w:rPr>
        <w:rFonts w:ascii="Courier New" w:hAnsi="Courier New" w:hint="default"/>
      </w:rPr>
    </w:lvl>
    <w:lvl w:ilvl="2" w:tplc="E5DA74FE">
      <w:start w:val="1"/>
      <w:numFmt w:val="bullet"/>
      <w:lvlText w:val=""/>
      <w:lvlJc w:val="left"/>
      <w:pPr>
        <w:ind w:left="2160" w:hanging="360"/>
      </w:pPr>
      <w:rPr>
        <w:rFonts w:ascii="Wingdings" w:hAnsi="Wingdings" w:hint="default"/>
      </w:rPr>
    </w:lvl>
    <w:lvl w:ilvl="3" w:tplc="CB66BA5A">
      <w:start w:val="1"/>
      <w:numFmt w:val="bullet"/>
      <w:lvlText w:val=""/>
      <w:lvlJc w:val="left"/>
      <w:pPr>
        <w:ind w:left="2880" w:hanging="360"/>
      </w:pPr>
      <w:rPr>
        <w:rFonts w:ascii="Symbol" w:hAnsi="Symbol" w:hint="default"/>
      </w:rPr>
    </w:lvl>
    <w:lvl w:ilvl="4" w:tplc="C5EA3312">
      <w:start w:val="1"/>
      <w:numFmt w:val="bullet"/>
      <w:lvlText w:val="o"/>
      <w:lvlJc w:val="left"/>
      <w:pPr>
        <w:ind w:left="3600" w:hanging="360"/>
      </w:pPr>
      <w:rPr>
        <w:rFonts w:ascii="Courier New" w:hAnsi="Courier New" w:hint="default"/>
      </w:rPr>
    </w:lvl>
    <w:lvl w:ilvl="5" w:tplc="AC663CF2">
      <w:start w:val="1"/>
      <w:numFmt w:val="bullet"/>
      <w:lvlText w:val=""/>
      <w:lvlJc w:val="left"/>
      <w:pPr>
        <w:ind w:left="4320" w:hanging="360"/>
      </w:pPr>
      <w:rPr>
        <w:rFonts w:ascii="Wingdings" w:hAnsi="Wingdings" w:hint="default"/>
      </w:rPr>
    </w:lvl>
    <w:lvl w:ilvl="6" w:tplc="7188FCE8">
      <w:start w:val="1"/>
      <w:numFmt w:val="bullet"/>
      <w:lvlText w:val=""/>
      <w:lvlJc w:val="left"/>
      <w:pPr>
        <w:ind w:left="5040" w:hanging="360"/>
      </w:pPr>
      <w:rPr>
        <w:rFonts w:ascii="Symbol" w:hAnsi="Symbol" w:hint="default"/>
      </w:rPr>
    </w:lvl>
    <w:lvl w:ilvl="7" w:tplc="D9423AC2">
      <w:start w:val="1"/>
      <w:numFmt w:val="bullet"/>
      <w:lvlText w:val="o"/>
      <w:lvlJc w:val="left"/>
      <w:pPr>
        <w:ind w:left="5760" w:hanging="360"/>
      </w:pPr>
      <w:rPr>
        <w:rFonts w:ascii="Courier New" w:hAnsi="Courier New" w:hint="default"/>
      </w:rPr>
    </w:lvl>
    <w:lvl w:ilvl="8" w:tplc="84F2DCBE">
      <w:start w:val="1"/>
      <w:numFmt w:val="bullet"/>
      <w:lvlText w:val=""/>
      <w:lvlJc w:val="left"/>
      <w:pPr>
        <w:ind w:left="6480" w:hanging="360"/>
      </w:pPr>
      <w:rPr>
        <w:rFonts w:ascii="Wingdings" w:hAnsi="Wingdings" w:hint="default"/>
      </w:rPr>
    </w:lvl>
  </w:abstractNum>
  <w:abstractNum w:abstractNumId="16" w15:restartNumberingAfterBreak="0">
    <w:nsid w:val="48C47D51"/>
    <w:multiLevelType w:val="hybridMultilevel"/>
    <w:tmpl w:val="FC8061E2"/>
    <w:lvl w:ilvl="0" w:tplc="7E1A2834">
      <w:start w:val="1"/>
      <w:numFmt w:val="bullet"/>
      <w:lvlText w:val=""/>
      <w:lvlJc w:val="left"/>
      <w:pPr>
        <w:ind w:left="720" w:hanging="360"/>
      </w:pPr>
      <w:rPr>
        <w:rFonts w:ascii="Symbol" w:hAnsi="Symbol" w:hint="default"/>
      </w:rPr>
    </w:lvl>
    <w:lvl w:ilvl="1" w:tplc="ADAE830A">
      <w:start w:val="1"/>
      <w:numFmt w:val="bullet"/>
      <w:lvlText w:val="o"/>
      <w:lvlJc w:val="left"/>
      <w:pPr>
        <w:ind w:left="1440" w:hanging="360"/>
      </w:pPr>
      <w:rPr>
        <w:rFonts w:ascii="Courier New" w:hAnsi="Courier New" w:hint="default"/>
      </w:rPr>
    </w:lvl>
    <w:lvl w:ilvl="2" w:tplc="7F9623D4">
      <w:start w:val="1"/>
      <w:numFmt w:val="bullet"/>
      <w:lvlText w:val=""/>
      <w:lvlJc w:val="left"/>
      <w:pPr>
        <w:ind w:left="2160" w:hanging="360"/>
      </w:pPr>
      <w:rPr>
        <w:rFonts w:ascii="Wingdings" w:hAnsi="Wingdings" w:hint="default"/>
      </w:rPr>
    </w:lvl>
    <w:lvl w:ilvl="3" w:tplc="DCA42D4E">
      <w:start w:val="1"/>
      <w:numFmt w:val="bullet"/>
      <w:lvlText w:val=""/>
      <w:lvlJc w:val="left"/>
      <w:pPr>
        <w:ind w:left="2880" w:hanging="360"/>
      </w:pPr>
      <w:rPr>
        <w:rFonts w:ascii="Symbol" w:hAnsi="Symbol" w:hint="default"/>
      </w:rPr>
    </w:lvl>
    <w:lvl w:ilvl="4" w:tplc="58B2391E">
      <w:start w:val="1"/>
      <w:numFmt w:val="bullet"/>
      <w:lvlText w:val="o"/>
      <w:lvlJc w:val="left"/>
      <w:pPr>
        <w:ind w:left="3600" w:hanging="360"/>
      </w:pPr>
      <w:rPr>
        <w:rFonts w:ascii="Courier New" w:hAnsi="Courier New" w:hint="default"/>
      </w:rPr>
    </w:lvl>
    <w:lvl w:ilvl="5" w:tplc="AB020F88">
      <w:start w:val="1"/>
      <w:numFmt w:val="bullet"/>
      <w:lvlText w:val=""/>
      <w:lvlJc w:val="left"/>
      <w:pPr>
        <w:ind w:left="4320" w:hanging="360"/>
      </w:pPr>
      <w:rPr>
        <w:rFonts w:ascii="Wingdings" w:hAnsi="Wingdings" w:hint="default"/>
      </w:rPr>
    </w:lvl>
    <w:lvl w:ilvl="6" w:tplc="2846599A">
      <w:start w:val="1"/>
      <w:numFmt w:val="bullet"/>
      <w:lvlText w:val=""/>
      <w:lvlJc w:val="left"/>
      <w:pPr>
        <w:ind w:left="5040" w:hanging="360"/>
      </w:pPr>
      <w:rPr>
        <w:rFonts w:ascii="Symbol" w:hAnsi="Symbol" w:hint="default"/>
      </w:rPr>
    </w:lvl>
    <w:lvl w:ilvl="7" w:tplc="E3A4A762">
      <w:start w:val="1"/>
      <w:numFmt w:val="bullet"/>
      <w:lvlText w:val="o"/>
      <w:lvlJc w:val="left"/>
      <w:pPr>
        <w:ind w:left="5760" w:hanging="360"/>
      </w:pPr>
      <w:rPr>
        <w:rFonts w:ascii="Courier New" w:hAnsi="Courier New" w:hint="default"/>
      </w:rPr>
    </w:lvl>
    <w:lvl w:ilvl="8" w:tplc="CF1C19D0">
      <w:start w:val="1"/>
      <w:numFmt w:val="bullet"/>
      <w:lvlText w:val=""/>
      <w:lvlJc w:val="left"/>
      <w:pPr>
        <w:ind w:left="6480" w:hanging="360"/>
      </w:pPr>
      <w:rPr>
        <w:rFonts w:ascii="Wingdings" w:hAnsi="Wingdings" w:hint="default"/>
      </w:rPr>
    </w:lvl>
  </w:abstractNum>
  <w:abstractNum w:abstractNumId="17" w15:restartNumberingAfterBreak="0">
    <w:nsid w:val="4C7A3B6B"/>
    <w:multiLevelType w:val="hybridMultilevel"/>
    <w:tmpl w:val="B180139C"/>
    <w:lvl w:ilvl="0" w:tplc="C58AFC6A">
      <w:start w:val="1"/>
      <w:numFmt w:val="bullet"/>
      <w:lvlText w:val=""/>
      <w:lvlJc w:val="left"/>
      <w:pPr>
        <w:ind w:left="720" w:hanging="360"/>
      </w:pPr>
      <w:rPr>
        <w:rFonts w:ascii="Symbol" w:hAnsi="Symbol" w:hint="default"/>
      </w:rPr>
    </w:lvl>
    <w:lvl w:ilvl="1" w:tplc="F7609F14">
      <w:start w:val="1"/>
      <w:numFmt w:val="bullet"/>
      <w:lvlText w:val="o"/>
      <w:lvlJc w:val="left"/>
      <w:pPr>
        <w:ind w:left="1440" w:hanging="360"/>
      </w:pPr>
      <w:rPr>
        <w:rFonts w:ascii="Courier New" w:hAnsi="Courier New" w:hint="default"/>
      </w:rPr>
    </w:lvl>
    <w:lvl w:ilvl="2" w:tplc="437EA30C">
      <w:start w:val="1"/>
      <w:numFmt w:val="bullet"/>
      <w:lvlText w:val=""/>
      <w:lvlJc w:val="left"/>
      <w:pPr>
        <w:ind w:left="2160" w:hanging="360"/>
      </w:pPr>
      <w:rPr>
        <w:rFonts w:ascii="Wingdings" w:hAnsi="Wingdings" w:hint="default"/>
      </w:rPr>
    </w:lvl>
    <w:lvl w:ilvl="3" w:tplc="ADECED0A">
      <w:start w:val="1"/>
      <w:numFmt w:val="bullet"/>
      <w:lvlText w:val=""/>
      <w:lvlJc w:val="left"/>
      <w:pPr>
        <w:ind w:left="2880" w:hanging="360"/>
      </w:pPr>
      <w:rPr>
        <w:rFonts w:ascii="Symbol" w:hAnsi="Symbol" w:hint="default"/>
      </w:rPr>
    </w:lvl>
    <w:lvl w:ilvl="4" w:tplc="33BE5376">
      <w:start w:val="1"/>
      <w:numFmt w:val="bullet"/>
      <w:lvlText w:val="o"/>
      <w:lvlJc w:val="left"/>
      <w:pPr>
        <w:ind w:left="3600" w:hanging="360"/>
      </w:pPr>
      <w:rPr>
        <w:rFonts w:ascii="Courier New" w:hAnsi="Courier New" w:hint="default"/>
      </w:rPr>
    </w:lvl>
    <w:lvl w:ilvl="5" w:tplc="7072211E">
      <w:start w:val="1"/>
      <w:numFmt w:val="bullet"/>
      <w:lvlText w:val=""/>
      <w:lvlJc w:val="left"/>
      <w:pPr>
        <w:ind w:left="4320" w:hanging="360"/>
      </w:pPr>
      <w:rPr>
        <w:rFonts w:ascii="Wingdings" w:hAnsi="Wingdings" w:hint="default"/>
      </w:rPr>
    </w:lvl>
    <w:lvl w:ilvl="6" w:tplc="E1448A26">
      <w:start w:val="1"/>
      <w:numFmt w:val="bullet"/>
      <w:lvlText w:val=""/>
      <w:lvlJc w:val="left"/>
      <w:pPr>
        <w:ind w:left="5040" w:hanging="360"/>
      </w:pPr>
      <w:rPr>
        <w:rFonts w:ascii="Symbol" w:hAnsi="Symbol" w:hint="default"/>
      </w:rPr>
    </w:lvl>
    <w:lvl w:ilvl="7" w:tplc="3CD647EA">
      <w:start w:val="1"/>
      <w:numFmt w:val="bullet"/>
      <w:lvlText w:val="o"/>
      <w:lvlJc w:val="left"/>
      <w:pPr>
        <w:ind w:left="5760" w:hanging="360"/>
      </w:pPr>
      <w:rPr>
        <w:rFonts w:ascii="Courier New" w:hAnsi="Courier New" w:hint="default"/>
      </w:rPr>
    </w:lvl>
    <w:lvl w:ilvl="8" w:tplc="594C4538">
      <w:start w:val="1"/>
      <w:numFmt w:val="bullet"/>
      <w:lvlText w:val=""/>
      <w:lvlJc w:val="left"/>
      <w:pPr>
        <w:ind w:left="6480" w:hanging="360"/>
      </w:pPr>
      <w:rPr>
        <w:rFonts w:ascii="Wingdings" w:hAnsi="Wingdings" w:hint="default"/>
      </w:rPr>
    </w:lvl>
  </w:abstractNum>
  <w:abstractNum w:abstractNumId="18" w15:restartNumberingAfterBreak="0">
    <w:nsid w:val="52F68DC7"/>
    <w:multiLevelType w:val="hybridMultilevel"/>
    <w:tmpl w:val="5D0C07D0"/>
    <w:lvl w:ilvl="0" w:tplc="36C46D62">
      <w:start w:val="1"/>
      <w:numFmt w:val="bullet"/>
      <w:lvlText w:val=""/>
      <w:lvlJc w:val="left"/>
      <w:pPr>
        <w:ind w:left="720" w:hanging="360"/>
      </w:pPr>
      <w:rPr>
        <w:rFonts w:ascii="Symbol" w:hAnsi="Symbol" w:hint="default"/>
      </w:rPr>
    </w:lvl>
    <w:lvl w:ilvl="1" w:tplc="A4587430">
      <w:start w:val="1"/>
      <w:numFmt w:val="bullet"/>
      <w:lvlText w:val="o"/>
      <w:lvlJc w:val="left"/>
      <w:pPr>
        <w:ind w:left="1440" w:hanging="360"/>
      </w:pPr>
      <w:rPr>
        <w:rFonts w:ascii="Courier New" w:hAnsi="Courier New" w:hint="default"/>
      </w:rPr>
    </w:lvl>
    <w:lvl w:ilvl="2" w:tplc="D9CE58BE">
      <w:start w:val="1"/>
      <w:numFmt w:val="bullet"/>
      <w:lvlText w:val=""/>
      <w:lvlJc w:val="left"/>
      <w:pPr>
        <w:ind w:left="2160" w:hanging="360"/>
      </w:pPr>
      <w:rPr>
        <w:rFonts w:ascii="Wingdings" w:hAnsi="Wingdings" w:hint="default"/>
      </w:rPr>
    </w:lvl>
    <w:lvl w:ilvl="3" w:tplc="E842E6DE">
      <w:start w:val="1"/>
      <w:numFmt w:val="bullet"/>
      <w:lvlText w:val=""/>
      <w:lvlJc w:val="left"/>
      <w:pPr>
        <w:ind w:left="2880" w:hanging="360"/>
      </w:pPr>
      <w:rPr>
        <w:rFonts w:ascii="Symbol" w:hAnsi="Symbol" w:hint="default"/>
      </w:rPr>
    </w:lvl>
    <w:lvl w:ilvl="4" w:tplc="7C0693E6">
      <w:start w:val="1"/>
      <w:numFmt w:val="bullet"/>
      <w:lvlText w:val="o"/>
      <w:lvlJc w:val="left"/>
      <w:pPr>
        <w:ind w:left="3600" w:hanging="360"/>
      </w:pPr>
      <w:rPr>
        <w:rFonts w:ascii="Courier New" w:hAnsi="Courier New" w:hint="default"/>
      </w:rPr>
    </w:lvl>
    <w:lvl w:ilvl="5" w:tplc="6B7256A0">
      <w:start w:val="1"/>
      <w:numFmt w:val="bullet"/>
      <w:lvlText w:val=""/>
      <w:lvlJc w:val="left"/>
      <w:pPr>
        <w:ind w:left="4320" w:hanging="360"/>
      </w:pPr>
      <w:rPr>
        <w:rFonts w:ascii="Wingdings" w:hAnsi="Wingdings" w:hint="default"/>
      </w:rPr>
    </w:lvl>
    <w:lvl w:ilvl="6" w:tplc="A12204D8">
      <w:start w:val="1"/>
      <w:numFmt w:val="bullet"/>
      <w:lvlText w:val=""/>
      <w:lvlJc w:val="left"/>
      <w:pPr>
        <w:ind w:left="5040" w:hanging="360"/>
      </w:pPr>
      <w:rPr>
        <w:rFonts w:ascii="Symbol" w:hAnsi="Symbol" w:hint="default"/>
      </w:rPr>
    </w:lvl>
    <w:lvl w:ilvl="7" w:tplc="37784B18">
      <w:start w:val="1"/>
      <w:numFmt w:val="bullet"/>
      <w:lvlText w:val="o"/>
      <w:lvlJc w:val="left"/>
      <w:pPr>
        <w:ind w:left="5760" w:hanging="360"/>
      </w:pPr>
      <w:rPr>
        <w:rFonts w:ascii="Courier New" w:hAnsi="Courier New" w:hint="default"/>
      </w:rPr>
    </w:lvl>
    <w:lvl w:ilvl="8" w:tplc="2CD2F002">
      <w:start w:val="1"/>
      <w:numFmt w:val="bullet"/>
      <w:lvlText w:val=""/>
      <w:lvlJc w:val="left"/>
      <w:pPr>
        <w:ind w:left="6480" w:hanging="360"/>
      </w:pPr>
      <w:rPr>
        <w:rFonts w:ascii="Wingdings" w:hAnsi="Wingdings" w:hint="default"/>
      </w:rPr>
    </w:lvl>
  </w:abstractNum>
  <w:abstractNum w:abstractNumId="19" w15:restartNumberingAfterBreak="0">
    <w:nsid w:val="59B0E464"/>
    <w:multiLevelType w:val="hybridMultilevel"/>
    <w:tmpl w:val="05107FF2"/>
    <w:lvl w:ilvl="0" w:tplc="EA8800A6">
      <w:start w:val="1"/>
      <w:numFmt w:val="bullet"/>
      <w:lvlText w:val=""/>
      <w:lvlJc w:val="left"/>
      <w:pPr>
        <w:ind w:left="720" w:hanging="360"/>
      </w:pPr>
      <w:rPr>
        <w:rFonts w:ascii="Symbol" w:hAnsi="Symbol" w:hint="default"/>
      </w:rPr>
    </w:lvl>
    <w:lvl w:ilvl="1" w:tplc="4AB8089A">
      <w:start w:val="1"/>
      <w:numFmt w:val="bullet"/>
      <w:lvlText w:val="o"/>
      <w:lvlJc w:val="left"/>
      <w:pPr>
        <w:ind w:left="1440" w:hanging="360"/>
      </w:pPr>
      <w:rPr>
        <w:rFonts w:ascii="Courier New" w:hAnsi="Courier New" w:hint="default"/>
      </w:rPr>
    </w:lvl>
    <w:lvl w:ilvl="2" w:tplc="6AEA2B86">
      <w:start w:val="1"/>
      <w:numFmt w:val="bullet"/>
      <w:lvlText w:val=""/>
      <w:lvlJc w:val="left"/>
      <w:pPr>
        <w:ind w:left="2160" w:hanging="360"/>
      </w:pPr>
      <w:rPr>
        <w:rFonts w:ascii="Wingdings" w:hAnsi="Wingdings" w:hint="default"/>
      </w:rPr>
    </w:lvl>
    <w:lvl w:ilvl="3" w:tplc="4064CCAE">
      <w:start w:val="1"/>
      <w:numFmt w:val="bullet"/>
      <w:lvlText w:val=""/>
      <w:lvlJc w:val="left"/>
      <w:pPr>
        <w:ind w:left="2880" w:hanging="360"/>
      </w:pPr>
      <w:rPr>
        <w:rFonts w:ascii="Symbol" w:hAnsi="Symbol" w:hint="default"/>
      </w:rPr>
    </w:lvl>
    <w:lvl w:ilvl="4" w:tplc="C1405B40">
      <w:start w:val="1"/>
      <w:numFmt w:val="bullet"/>
      <w:lvlText w:val="o"/>
      <w:lvlJc w:val="left"/>
      <w:pPr>
        <w:ind w:left="3600" w:hanging="360"/>
      </w:pPr>
      <w:rPr>
        <w:rFonts w:ascii="Courier New" w:hAnsi="Courier New" w:hint="default"/>
      </w:rPr>
    </w:lvl>
    <w:lvl w:ilvl="5" w:tplc="40DED700">
      <w:start w:val="1"/>
      <w:numFmt w:val="bullet"/>
      <w:lvlText w:val=""/>
      <w:lvlJc w:val="left"/>
      <w:pPr>
        <w:ind w:left="4320" w:hanging="360"/>
      </w:pPr>
      <w:rPr>
        <w:rFonts w:ascii="Wingdings" w:hAnsi="Wingdings" w:hint="default"/>
      </w:rPr>
    </w:lvl>
    <w:lvl w:ilvl="6" w:tplc="DCD69EE2">
      <w:start w:val="1"/>
      <w:numFmt w:val="bullet"/>
      <w:lvlText w:val=""/>
      <w:lvlJc w:val="left"/>
      <w:pPr>
        <w:ind w:left="5040" w:hanging="360"/>
      </w:pPr>
      <w:rPr>
        <w:rFonts w:ascii="Symbol" w:hAnsi="Symbol" w:hint="default"/>
      </w:rPr>
    </w:lvl>
    <w:lvl w:ilvl="7" w:tplc="DE283ABE">
      <w:start w:val="1"/>
      <w:numFmt w:val="bullet"/>
      <w:lvlText w:val="o"/>
      <w:lvlJc w:val="left"/>
      <w:pPr>
        <w:ind w:left="5760" w:hanging="360"/>
      </w:pPr>
      <w:rPr>
        <w:rFonts w:ascii="Courier New" w:hAnsi="Courier New" w:hint="default"/>
      </w:rPr>
    </w:lvl>
    <w:lvl w:ilvl="8" w:tplc="D96A73A2">
      <w:start w:val="1"/>
      <w:numFmt w:val="bullet"/>
      <w:lvlText w:val=""/>
      <w:lvlJc w:val="left"/>
      <w:pPr>
        <w:ind w:left="6480" w:hanging="360"/>
      </w:pPr>
      <w:rPr>
        <w:rFonts w:ascii="Wingdings" w:hAnsi="Wingdings" w:hint="default"/>
      </w:rPr>
    </w:lvl>
  </w:abstractNum>
  <w:abstractNum w:abstractNumId="20" w15:restartNumberingAfterBreak="0">
    <w:nsid w:val="59DED0BE"/>
    <w:multiLevelType w:val="hybridMultilevel"/>
    <w:tmpl w:val="C27A5A8A"/>
    <w:lvl w:ilvl="0" w:tplc="DB8068EE">
      <w:start w:val="1"/>
      <w:numFmt w:val="bullet"/>
      <w:lvlText w:val=""/>
      <w:lvlJc w:val="left"/>
      <w:pPr>
        <w:ind w:left="720" w:hanging="360"/>
      </w:pPr>
      <w:rPr>
        <w:rFonts w:ascii="Symbol" w:hAnsi="Symbol" w:hint="default"/>
      </w:rPr>
    </w:lvl>
    <w:lvl w:ilvl="1" w:tplc="02A01772">
      <w:start w:val="1"/>
      <w:numFmt w:val="bullet"/>
      <w:lvlText w:val=""/>
      <w:lvlJc w:val="left"/>
      <w:pPr>
        <w:ind w:left="1440" w:hanging="360"/>
      </w:pPr>
      <w:rPr>
        <w:rFonts w:ascii="Symbol" w:hAnsi="Symbol" w:hint="default"/>
      </w:rPr>
    </w:lvl>
    <w:lvl w:ilvl="2" w:tplc="E58A75D4">
      <w:start w:val="1"/>
      <w:numFmt w:val="bullet"/>
      <w:lvlText w:val=""/>
      <w:lvlJc w:val="left"/>
      <w:pPr>
        <w:ind w:left="2160" w:hanging="360"/>
      </w:pPr>
      <w:rPr>
        <w:rFonts w:ascii="Wingdings" w:hAnsi="Wingdings" w:hint="default"/>
      </w:rPr>
    </w:lvl>
    <w:lvl w:ilvl="3" w:tplc="D2D85CA4">
      <w:start w:val="1"/>
      <w:numFmt w:val="bullet"/>
      <w:lvlText w:val=""/>
      <w:lvlJc w:val="left"/>
      <w:pPr>
        <w:ind w:left="2880" w:hanging="360"/>
      </w:pPr>
      <w:rPr>
        <w:rFonts w:ascii="Symbol" w:hAnsi="Symbol" w:hint="default"/>
      </w:rPr>
    </w:lvl>
    <w:lvl w:ilvl="4" w:tplc="829C0066">
      <w:start w:val="1"/>
      <w:numFmt w:val="bullet"/>
      <w:lvlText w:val="o"/>
      <w:lvlJc w:val="left"/>
      <w:pPr>
        <w:ind w:left="3600" w:hanging="360"/>
      </w:pPr>
      <w:rPr>
        <w:rFonts w:ascii="Courier New" w:hAnsi="Courier New" w:hint="default"/>
      </w:rPr>
    </w:lvl>
    <w:lvl w:ilvl="5" w:tplc="C5642296">
      <w:start w:val="1"/>
      <w:numFmt w:val="bullet"/>
      <w:lvlText w:val=""/>
      <w:lvlJc w:val="left"/>
      <w:pPr>
        <w:ind w:left="4320" w:hanging="360"/>
      </w:pPr>
      <w:rPr>
        <w:rFonts w:ascii="Wingdings" w:hAnsi="Wingdings" w:hint="default"/>
      </w:rPr>
    </w:lvl>
    <w:lvl w:ilvl="6" w:tplc="4600BDC6">
      <w:start w:val="1"/>
      <w:numFmt w:val="bullet"/>
      <w:lvlText w:val=""/>
      <w:lvlJc w:val="left"/>
      <w:pPr>
        <w:ind w:left="5040" w:hanging="360"/>
      </w:pPr>
      <w:rPr>
        <w:rFonts w:ascii="Symbol" w:hAnsi="Symbol" w:hint="default"/>
      </w:rPr>
    </w:lvl>
    <w:lvl w:ilvl="7" w:tplc="F00ED328">
      <w:start w:val="1"/>
      <w:numFmt w:val="bullet"/>
      <w:lvlText w:val="o"/>
      <w:lvlJc w:val="left"/>
      <w:pPr>
        <w:ind w:left="5760" w:hanging="360"/>
      </w:pPr>
      <w:rPr>
        <w:rFonts w:ascii="Courier New" w:hAnsi="Courier New" w:hint="default"/>
      </w:rPr>
    </w:lvl>
    <w:lvl w:ilvl="8" w:tplc="45621276">
      <w:start w:val="1"/>
      <w:numFmt w:val="bullet"/>
      <w:lvlText w:val=""/>
      <w:lvlJc w:val="left"/>
      <w:pPr>
        <w:ind w:left="6480" w:hanging="360"/>
      </w:pPr>
      <w:rPr>
        <w:rFonts w:ascii="Wingdings" w:hAnsi="Wingdings" w:hint="default"/>
      </w:rPr>
    </w:lvl>
  </w:abstractNum>
  <w:abstractNum w:abstractNumId="21" w15:restartNumberingAfterBreak="0">
    <w:nsid w:val="5F0B41BE"/>
    <w:multiLevelType w:val="hybridMultilevel"/>
    <w:tmpl w:val="B9184D78"/>
    <w:lvl w:ilvl="0" w:tplc="4B70677A">
      <w:start w:val="1"/>
      <w:numFmt w:val="bullet"/>
      <w:lvlText w:val=""/>
      <w:lvlJc w:val="left"/>
      <w:pPr>
        <w:ind w:left="720" w:hanging="360"/>
      </w:pPr>
      <w:rPr>
        <w:rFonts w:ascii="Symbol" w:hAnsi="Symbol" w:hint="default"/>
      </w:rPr>
    </w:lvl>
    <w:lvl w:ilvl="1" w:tplc="2528DDDE">
      <w:start w:val="1"/>
      <w:numFmt w:val="bullet"/>
      <w:lvlText w:val="o"/>
      <w:lvlJc w:val="left"/>
      <w:pPr>
        <w:ind w:left="1440" w:hanging="360"/>
      </w:pPr>
      <w:rPr>
        <w:rFonts w:ascii="Courier New" w:hAnsi="Courier New" w:hint="default"/>
      </w:rPr>
    </w:lvl>
    <w:lvl w:ilvl="2" w:tplc="07D8454A">
      <w:start w:val="1"/>
      <w:numFmt w:val="bullet"/>
      <w:lvlText w:val=""/>
      <w:lvlJc w:val="left"/>
      <w:pPr>
        <w:ind w:left="2160" w:hanging="360"/>
      </w:pPr>
      <w:rPr>
        <w:rFonts w:ascii="Symbol" w:hAnsi="Symbol" w:hint="default"/>
      </w:rPr>
    </w:lvl>
    <w:lvl w:ilvl="3" w:tplc="BD109ABA">
      <w:start w:val="1"/>
      <w:numFmt w:val="bullet"/>
      <w:lvlText w:val=""/>
      <w:lvlJc w:val="left"/>
      <w:pPr>
        <w:ind w:left="2880" w:hanging="360"/>
      </w:pPr>
      <w:rPr>
        <w:rFonts w:ascii="Symbol" w:hAnsi="Symbol" w:hint="default"/>
      </w:rPr>
    </w:lvl>
    <w:lvl w:ilvl="4" w:tplc="3CF272A6">
      <w:start w:val="1"/>
      <w:numFmt w:val="bullet"/>
      <w:lvlText w:val="o"/>
      <w:lvlJc w:val="left"/>
      <w:pPr>
        <w:ind w:left="3600" w:hanging="360"/>
      </w:pPr>
      <w:rPr>
        <w:rFonts w:ascii="Courier New" w:hAnsi="Courier New" w:hint="default"/>
      </w:rPr>
    </w:lvl>
    <w:lvl w:ilvl="5" w:tplc="DA4ADD4E">
      <w:start w:val="1"/>
      <w:numFmt w:val="bullet"/>
      <w:lvlText w:val=""/>
      <w:lvlJc w:val="left"/>
      <w:pPr>
        <w:ind w:left="4320" w:hanging="360"/>
      </w:pPr>
      <w:rPr>
        <w:rFonts w:ascii="Wingdings" w:hAnsi="Wingdings" w:hint="default"/>
      </w:rPr>
    </w:lvl>
    <w:lvl w:ilvl="6" w:tplc="B8BE0090">
      <w:start w:val="1"/>
      <w:numFmt w:val="bullet"/>
      <w:lvlText w:val=""/>
      <w:lvlJc w:val="left"/>
      <w:pPr>
        <w:ind w:left="5040" w:hanging="360"/>
      </w:pPr>
      <w:rPr>
        <w:rFonts w:ascii="Symbol" w:hAnsi="Symbol" w:hint="default"/>
      </w:rPr>
    </w:lvl>
    <w:lvl w:ilvl="7" w:tplc="CB74DB0C">
      <w:start w:val="1"/>
      <w:numFmt w:val="bullet"/>
      <w:lvlText w:val="o"/>
      <w:lvlJc w:val="left"/>
      <w:pPr>
        <w:ind w:left="5760" w:hanging="360"/>
      </w:pPr>
      <w:rPr>
        <w:rFonts w:ascii="Courier New" w:hAnsi="Courier New" w:hint="default"/>
      </w:rPr>
    </w:lvl>
    <w:lvl w:ilvl="8" w:tplc="15104B9C">
      <w:start w:val="1"/>
      <w:numFmt w:val="bullet"/>
      <w:lvlText w:val=""/>
      <w:lvlJc w:val="left"/>
      <w:pPr>
        <w:ind w:left="6480" w:hanging="360"/>
      </w:pPr>
      <w:rPr>
        <w:rFonts w:ascii="Wingdings" w:hAnsi="Wingdings" w:hint="default"/>
      </w:rPr>
    </w:lvl>
  </w:abstractNum>
  <w:abstractNum w:abstractNumId="22" w15:restartNumberingAfterBreak="0">
    <w:nsid w:val="5F558C3A"/>
    <w:multiLevelType w:val="hybridMultilevel"/>
    <w:tmpl w:val="8828D61C"/>
    <w:lvl w:ilvl="0" w:tplc="A5B4918A">
      <w:start w:val="1"/>
      <w:numFmt w:val="bullet"/>
      <w:lvlText w:val=""/>
      <w:lvlJc w:val="left"/>
      <w:pPr>
        <w:ind w:left="720" w:hanging="360"/>
      </w:pPr>
      <w:rPr>
        <w:rFonts w:ascii="Symbol" w:hAnsi="Symbol" w:hint="default"/>
      </w:rPr>
    </w:lvl>
    <w:lvl w:ilvl="1" w:tplc="F998EE0E">
      <w:start w:val="1"/>
      <w:numFmt w:val="bullet"/>
      <w:lvlText w:val="o"/>
      <w:lvlJc w:val="left"/>
      <w:pPr>
        <w:ind w:left="1440" w:hanging="360"/>
      </w:pPr>
      <w:rPr>
        <w:rFonts w:ascii="Courier New" w:hAnsi="Courier New" w:hint="default"/>
      </w:rPr>
    </w:lvl>
    <w:lvl w:ilvl="2" w:tplc="1A42BCD6">
      <w:start w:val="1"/>
      <w:numFmt w:val="bullet"/>
      <w:lvlText w:val=""/>
      <w:lvlJc w:val="left"/>
      <w:pPr>
        <w:ind w:left="2160" w:hanging="360"/>
      </w:pPr>
      <w:rPr>
        <w:rFonts w:ascii="Wingdings" w:hAnsi="Wingdings" w:hint="default"/>
      </w:rPr>
    </w:lvl>
    <w:lvl w:ilvl="3" w:tplc="D9228C58">
      <w:start w:val="1"/>
      <w:numFmt w:val="bullet"/>
      <w:lvlText w:val=""/>
      <w:lvlJc w:val="left"/>
      <w:pPr>
        <w:ind w:left="2880" w:hanging="360"/>
      </w:pPr>
      <w:rPr>
        <w:rFonts w:ascii="Symbol" w:hAnsi="Symbol" w:hint="default"/>
      </w:rPr>
    </w:lvl>
    <w:lvl w:ilvl="4" w:tplc="A3F0C038">
      <w:start w:val="1"/>
      <w:numFmt w:val="bullet"/>
      <w:lvlText w:val="o"/>
      <w:lvlJc w:val="left"/>
      <w:pPr>
        <w:ind w:left="3600" w:hanging="360"/>
      </w:pPr>
      <w:rPr>
        <w:rFonts w:ascii="Courier New" w:hAnsi="Courier New" w:hint="default"/>
      </w:rPr>
    </w:lvl>
    <w:lvl w:ilvl="5" w:tplc="CDA0118E">
      <w:start w:val="1"/>
      <w:numFmt w:val="bullet"/>
      <w:lvlText w:val=""/>
      <w:lvlJc w:val="left"/>
      <w:pPr>
        <w:ind w:left="4320" w:hanging="360"/>
      </w:pPr>
      <w:rPr>
        <w:rFonts w:ascii="Wingdings" w:hAnsi="Wingdings" w:hint="default"/>
      </w:rPr>
    </w:lvl>
    <w:lvl w:ilvl="6" w:tplc="B77EF366">
      <w:start w:val="1"/>
      <w:numFmt w:val="bullet"/>
      <w:lvlText w:val=""/>
      <w:lvlJc w:val="left"/>
      <w:pPr>
        <w:ind w:left="5040" w:hanging="360"/>
      </w:pPr>
      <w:rPr>
        <w:rFonts w:ascii="Symbol" w:hAnsi="Symbol" w:hint="default"/>
      </w:rPr>
    </w:lvl>
    <w:lvl w:ilvl="7" w:tplc="3BEC4924">
      <w:start w:val="1"/>
      <w:numFmt w:val="bullet"/>
      <w:lvlText w:val="o"/>
      <w:lvlJc w:val="left"/>
      <w:pPr>
        <w:ind w:left="5760" w:hanging="360"/>
      </w:pPr>
      <w:rPr>
        <w:rFonts w:ascii="Courier New" w:hAnsi="Courier New" w:hint="default"/>
      </w:rPr>
    </w:lvl>
    <w:lvl w:ilvl="8" w:tplc="76BA2826">
      <w:start w:val="1"/>
      <w:numFmt w:val="bullet"/>
      <w:lvlText w:val=""/>
      <w:lvlJc w:val="left"/>
      <w:pPr>
        <w:ind w:left="6480" w:hanging="360"/>
      </w:pPr>
      <w:rPr>
        <w:rFonts w:ascii="Wingdings" w:hAnsi="Wingdings" w:hint="default"/>
      </w:rPr>
    </w:lvl>
  </w:abstractNum>
  <w:abstractNum w:abstractNumId="23" w15:restartNumberingAfterBreak="0">
    <w:nsid w:val="62F47E48"/>
    <w:multiLevelType w:val="hybridMultilevel"/>
    <w:tmpl w:val="D32E244C"/>
    <w:lvl w:ilvl="0" w:tplc="F9606C3A">
      <w:start w:val="1"/>
      <w:numFmt w:val="bullet"/>
      <w:lvlText w:val=""/>
      <w:lvlJc w:val="left"/>
      <w:pPr>
        <w:ind w:left="360" w:hanging="360"/>
      </w:pPr>
      <w:rPr>
        <w:rFonts w:ascii="Symbol" w:hAnsi="Symbol" w:hint="default"/>
      </w:rPr>
    </w:lvl>
    <w:lvl w:ilvl="1" w:tplc="77C8CDA8">
      <w:start w:val="1"/>
      <w:numFmt w:val="bullet"/>
      <w:lvlText w:val="o"/>
      <w:lvlJc w:val="left"/>
      <w:pPr>
        <w:ind w:left="1080" w:hanging="360"/>
      </w:pPr>
      <w:rPr>
        <w:rFonts w:ascii="Courier New" w:hAnsi="Courier New" w:hint="default"/>
      </w:rPr>
    </w:lvl>
    <w:lvl w:ilvl="2" w:tplc="42A41A5A">
      <w:start w:val="1"/>
      <w:numFmt w:val="bullet"/>
      <w:lvlText w:val=""/>
      <w:lvlJc w:val="left"/>
      <w:pPr>
        <w:ind w:left="1800" w:hanging="360"/>
      </w:pPr>
      <w:rPr>
        <w:rFonts w:ascii="Wingdings" w:hAnsi="Wingdings" w:hint="default"/>
      </w:rPr>
    </w:lvl>
    <w:lvl w:ilvl="3" w:tplc="2EA86B86">
      <w:start w:val="1"/>
      <w:numFmt w:val="bullet"/>
      <w:lvlText w:val=""/>
      <w:lvlJc w:val="left"/>
      <w:pPr>
        <w:ind w:left="2520" w:hanging="360"/>
      </w:pPr>
      <w:rPr>
        <w:rFonts w:ascii="Symbol" w:hAnsi="Symbol" w:hint="default"/>
      </w:rPr>
    </w:lvl>
    <w:lvl w:ilvl="4" w:tplc="543AB300">
      <w:start w:val="1"/>
      <w:numFmt w:val="bullet"/>
      <w:lvlText w:val="o"/>
      <w:lvlJc w:val="left"/>
      <w:pPr>
        <w:ind w:left="3240" w:hanging="360"/>
      </w:pPr>
      <w:rPr>
        <w:rFonts w:ascii="Courier New" w:hAnsi="Courier New" w:hint="default"/>
      </w:rPr>
    </w:lvl>
    <w:lvl w:ilvl="5" w:tplc="A99C3500">
      <w:start w:val="1"/>
      <w:numFmt w:val="bullet"/>
      <w:lvlText w:val=""/>
      <w:lvlJc w:val="left"/>
      <w:pPr>
        <w:ind w:left="3960" w:hanging="360"/>
      </w:pPr>
      <w:rPr>
        <w:rFonts w:ascii="Wingdings" w:hAnsi="Wingdings" w:hint="default"/>
      </w:rPr>
    </w:lvl>
    <w:lvl w:ilvl="6" w:tplc="9BA8FED4">
      <w:start w:val="1"/>
      <w:numFmt w:val="bullet"/>
      <w:lvlText w:val=""/>
      <w:lvlJc w:val="left"/>
      <w:pPr>
        <w:ind w:left="4680" w:hanging="360"/>
      </w:pPr>
      <w:rPr>
        <w:rFonts w:ascii="Symbol" w:hAnsi="Symbol" w:hint="default"/>
      </w:rPr>
    </w:lvl>
    <w:lvl w:ilvl="7" w:tplc="9D961E38">
      <w:start w:val="1"/>
      <w:numFmt w:val="bullet"/>
      <w:lvlText w:val="o"/>
      <w:lvlJc w:val="left"/>
      <w:pPr>
        <w:ind w:left="5400" w:hanging="360"/>
      </w:pPr>
      <w:rPr>
        <w:rFonts w:ascii="Courier New" w:hAnsi="Courier New" w:hint="default"/>
      </w:rPr>
    </w:lvl>
    <w:lvl w:ilvl="8" w:tplc="A46A1E74">
      <w:start w:val="1"/>
      <w:numFmt w:val="bullet"/>
      <w:lvlText w:val=""/>
      <w:lvlJc w:val="left"/>
      <w:pPr>
        <w:ind w:left="6120" w:hanging="360"/>
      </w:pPr>
      <w:rPr>
        <w:rFonts w:ascii="Wingdings" w:hAnsi="Wingdings" w:hint="default"/>
      </w:rPr>
    </w:lvl>
  </w:abstractNum>
  <w:abstractNum w:abstractNumId="24" w15:restartNumberingAfterBreak="0">
    <w:nsid w:val="63D3330A"/>
    <w:multiLevelType w:val="hybridMultilevel"/>
    <w:tmpl w:val="7638E47A"/>
    <w:lvl w:ilvl="0" w:tplc="B350B670">
      <w:start w:val="1"/>
      <w:numFmt w:val="decimal"/>
      <w:lvlText w:val="%1."/>
      <w:lvlJc w:val="left"/>
      <w:pPr>
        <w:ind w:left="720" w:hanging="360"/>
      </w:pPr>
    </w:lvl>
    <w:lvl w:ilvl="1" w:tplc="61B49EBE">
      <w:start w:val="1"/>
      <w:numFmt w:val="lowerLetter"/>
      <w:lvlText w:val="%2."/>
      <w:lvlJc w:val="left"/>
      <w:pPr>
        <w:ind w:left="1440" w:hanging="360"/>
      </w:pPr>
    </w:lvl>
    <w:lvl w:ilvl="2" w:tplc="69B82FC4">
      <w:start w:val="1"/>
      <w:numFmt w:val="lowerRoman"/>
      <w:lvlText w:val="%3."/>
      <w:lvlJc w:val="right"/>
      <w:pPr>
        <w:ind w:left="2160" w:hanging="180"/>
      </w:pPr>
    </w:lvl>
    <w:lvl w:ilvl="3" w:tplc="C9484744">
      <w:start w:val="1"/>
      <w:numFmt w:val="decimal"/>
      <w:lvlText w:val="%4."/>
      <w:lvlJc w:val="left"/>
      <w:pPr>
        <w:ind w:left="2880" w:hanging="360"/>
      </w:pPr>
    </w:lvl>
    <w:lvl w:ilvl="4" w:tplc="713A1AA8">
      <w:start w:val="1"/>
      <w:numFmt w:val="lowerLetter"/>
      <w:lvlText w:val="%5."/>
      <w:lvlJc w:val="left"/>
      <w:pPr>
        <w:ind w:left="3600" w:hanging="360"/>
      </w:pPr>
    </w:lvl>
    <w:lvl w:ilvl="5" w:tplc="213EAF50">
      <w:start w:val="1"/>
      <w:numFmt w:val="lowerRoman"/>
      <w:lvlText w:val="%6."/>
      <w:lvlJc w:val="right"/>
      <w:pPr>
        <w:ind w:left="4320" w:hanging="180"/>
      </w:pPr>
    </w:lvl>
    <w:lvl w:ilvl="6" w:tplc="3738BAFC">
      <w:start w:val="1"/>
      <w:numFmt w:val="decimal"/>
      <w:lvlText w:val="%7."/>
      <w:lvlJc w:val="left"/>
      <w:pPr>
        <w:ind w:left="5040" w:hanging="360"/>
      </w:pPr>
    </w:lvl>
    <w:lvl w:ilvl="7" w:tplc="ECB2138A">
      <w:start w:val="1"/>
      <w:numFmt w:val="lowerLetter"/>
      <w:lvlText w:val="%8."/>
      <w:lvlJc w:val="left"/>
      <w:pPr>
        <w:ind w:left="5760" w:hanging="360"/>
      </w:pPr>
    </w:lvl>
    <w:lvl w:ilvl="8" w:tplc="08641D26">
      <w:start w:val="1"/>
      <w:numFmt w:val="lowerRoman"/>
      <w:lvlText w:val="%9."/>
      <w:lvlJc w:val="right"/>
      <w:pPr>
        <w:ind w:left="6480" w:hanging="180"/>
      </w:pPr>
    </w:lvl>
  </w:abstractNum>
  <w:abstractNum w:abstractNumId="25" w15:restartNumberingAfterBreak="0">
    <w:nsid w:val="64DD2A90"/>
    <w:multiLevelType w:val="hybridMultilevel"/>
    <w:tmpl w:val="C6DA4052"/>
    <w:lvl w:ilvl="0" w:tplc="F796B920">
      <w:start w:val="1"/>
      <w:numFmt w:val="bullet"/>
      <w:lvlText w:val=""/>
      <w:lvlJc w:val="left"/>
      <w:pPr>
        <w:ind w:left="720" w:hanging="360"/>
      </w:pPr>
      <w:rPr>
        <w:rFonts w:ascii="Symbol" w:hAnsi="Symbol" w:hint="default"/>
      </w:rPr>
    </w:lvl>
    <w:lvl w:ilvl="1" w:tplc="834A5622">
      <w:start w:val="1"/>
      <w:numFmt w:val="bullet"/>
      <w:lvlText w:val="o"/>
      <w:lvlJc w:val="left"/>
      <w:pPr>
        <w:ind w:left="1440" w:hanging="360"/>
      </w:pPr>
      <w:rPr>
        <w:rFonts w:ascii="Courier New" w:hAnsi="Courier New" w:hint="default"/>
      </w:rPr>
    </w:lvl>
    <w:lvl w:ilvl="2" w:tplc="C920485A">
      <w:start w:val="1"/>
      <w:numFmt w:val="bullet"/>
      <w:lvlText w:val=""/>
      <w:lvlJc w:val="left"/>
      <w:pPr>
        <w:ind w:left="2160" w:hanging="360"/>
      </w:pPr>
      <w:rPr>
        <w:rFonts w:ascii="Wingdings" w:hAnsi="Wingdings" w:hint="default"/>
      </w:rPr>
    </w:lvl>
    <w:lvl w:ilvl="3" w:tplc="F2567DE6">
      <w:start w:val="1"/>
      <w:numFmt w:val="bullet"/>
      <w:lvlText w:val=""/>
      <w:lvlJc w:val="left"/>
      <w:pPr>
        <w:ind w:left="2880" w:hanging="360"/>
      </w:pPr>
      <w:rPr>
        <w:rFonts w:ascii="Symbol" w:hAnsi="Symbol" w:hint="default"/>
      </w:rPr>
    </w:lvl>
    <w:lvl w:ilvl="4" w:tplc="8482F814">
      <w:start w:val="1"/>
      <w:numFmt w:val="bullet"/>
      <w:lvlText w:val="o"/>
      <w:lvlJc w:val="left"/>
      <w:pPr>
        <w:ind w:left="3600" w:hanging="360"/>
      </w:pPr>
      <w:rPr>
        <w:rFonts w:ascii="Courier New" w:hAnsi="Courier New" w:hint="default"/>
      </w:rPr>
    </w:lvl>
    <w:lvl w:ilvl="5" w:tplc="9C783AFA">
      <w:start w:val="1"/>
      <w:numFmt w:val="bullet"/>
      <w:lvlText w:val=""/>
      <w:lvlJc w:val="left"/>
      <w:pPr>
        <w:ind w:left="4320" w:hanging="360"/>
      </w:pPr>
      <w:rPr>
        <w:rFonts w:ascii="Wingdings" w:hAnsi="Wingdings" w:hint="default"/>
      </w:rPr>
    </w:lvl>
    <w:lvl w:ilvl="6" w:tplc="1068A70E">
      <w:start w:val="1"/>
      <w:numFmt w:val="bullet"/>
      <w:lvlText w:val=""/>
      <w:lvlJc w:val="left"/>
      <w:pPr>
        <w:ind w:left="5040" w:hanging="360"/>
      </w:pPr>
      <w:rPr>
        <w:rFonts w:ascii="Symbol" w:hAnsi="Symbol" w:hint="default"/>
      </w:rPr>
    </w:lvl>
    <w:lvl w:ilvl="7" w:tplc="7556F408">
      <w:start w:val="1"/>
      <w:numFmt w:val="bullet"/>
      <w:lvlText w:val="o"/>
      <w:lvlJc w:val="left"/>
      <w:pPr>
        <w:ind w:left="5760" w:hanging="360"/>
      </w:pPr>
      <w:rPr>
        <w:rFonts w:ascii="Courier New" w:hAnsi="Courier New" w:hint="default"/>
      </w:rPr>
    </w:lvl>
    <w:lvl w:ilvl="8" w:tplc="9B64E010">
      <w:start w:val="1"/>
      <w:numFmt w:val="bullet"/>
      <w:lvlText w:val=""/>
      <w:lvlJc w:val="left"/>
      <w:pPr>
        <w:ind w:left="6480" w:hanging="360"/>
      </w:pPr>
      <w:rPr>
        <w:rFonts w:ascii="Wingdings" w:hAnsi="Wingdings" w:hint="default"/>
      </w:rPr>
    </w:lvl>
  </w:abstractNum>
  <w:abstractNum w:abstractNumId="26" w15:restartNumberingAfterBreak="0">
    <w:nsid w:val="68F98003"/>
    <w:multiLevelType w:val="hybridMultilevel"/>
    <w:tmpl w:val="F3047384"/>
    <w:lvl w:ilvl="0" w:tplc="F704E08A">
      <w:start w:val="1"/>
      <w:numFmt w:val="bullet"/>
      <w:lvlText w:val=""/>
      <w:lvlJc w:val="left"/>
      <w:pPr>
        <w:ind w:left="720" w:hanging="360"/>
      </w:pPr>
      <w:rPr>
        <w:rFonts w:ascii="Symbol" w:hAnsi="Symbol" w:hint="default"/>
      </w:rPr>
    </w:lvl>
    <w:lvl w:ilvl="1" w:tplc="C5C26156">
      <w:start w:val="1"/>
      <w:numFmt w:val="bullet"/>
      <w:lvlText w:val="o"/>
      <w:lvlJc w:val="left"/>
      <w:pPr>
        <w:ind w:left="1440" w:hanging="360"/>
      </w:pPr>
      <w:rPr>
        <w:rFonts w:ascii="Courier New" w:hAnsi="Courier New" w:hint="default"/>
      </w:rPr>
    </w:lvl>
    <w:lvl w:ilvl="2" w:tplc="9266BA58">
      <w:start w:val="1"/>
      <w:numFmt w:val="bullet"/>
      <w:lvlText w:val=""/>
      <w:lvlJc w:val="left"/>
      <w:pPr>
        <w:ind w:left="2160" w:hanging="360"/>
      </w:pPr>
      <w:rPr>
        <w:rFonts w:ascii="Wingdings" w:hAnsi="Wingdings" w:hint="default"/>
      </w:rPr>
    </w:lvl>
    <w:lvl w:ilvl="3" w:tplc="63E010A8">
      <w:start w:val="1"/>
      <w:numFmt w:val="bullet"/>
      <w:lvlText w:val=""/>
      <w:lvlJc w:val="left"/>
      <w:pPr>
        <w:ind w:left="2880" w:hanging="360"/>
      </w:pPr>
      <w:rPr>
        <w:rFonts w:ascii="Symbol" w:hAnsi="Symbol" w:hint="default"/>
      </w:rPr>
    </w:lvl>
    <w:lvl w:ilvl="4" w:tplc="3D1602DE">
      <w:start w:val="1"/>
      <w:numFmt w:val="bullet"/>
      <w:lvlText w:val="o"/>
      <w:lvlJc w:val="left"/>
      <w:pPr>
        <w:ind w:left="3600" w:hanging="360"/>
      </w:pPr>
      <w:rPr>
        <w:rFonts w:ascii="Courier New" w:hAnsi="Courier New" w:hint="default"/>
      </w:rPr>
    </w:lvl>
    <w:lvl w:ilvl="5" w:tplc="7598BF46">
      <w:start w:val="1"/>
      <w:numFmt w:val="bullet"/>
      <w:lvlText w:val=""/>
      <w:lvlJc w:val="left"/>
      <w:pPr>
        <w:ind w:left="4320" w:hanging="360"/>
      </w:pPr>
      <w:rPr>
        <w:rFonts w:ascii="Wingdings" w:hAnsi="Wingdings" w:hint="default"/>
      </w:rPr>
    </w:lvl>
    <w:lvl w:ilvl="6" w:tplc="779E4894">
      <w:start w:val="1"/>
      <w:numFmt w:val="bullet"/>
      <w:lvlText w:val=""/>
      <w:lvlJc w:val="left"/>
      <w:pPr>
        <w:ind w:left="5040" w:hanging="360"/>
      </w:pPr>
      <w:rPr>
        <w:rFonts w:ascii="Symbol" w:hAnsi="Symbol" w:hint="default"/>
      </w:rPr>
    </w:lvl>
    <w:lvl w:ilvl="7" w:tplc="E9A4DB6C">
      <w:start w:val="1"/>
      <w:numFmt w:val="bullet"/>
      <w:lvlText w:val="o"/>
      <w:lvlJc w:val="left"/>
      <w:pPr>
        <w:ind w:left="5760" w:hanging="360"/>
      </w:pPr>
      <w:rPr>
        <w:rFonts w:ascii="Courier New" w:hAnsi="Courier New" w:hint="default"/>
      </w:rPr>
    </w:lvl>
    <w:lvl w:ilvl="8" w:tplc="57AAA120">
      <w:start w:val="1"/>
      <w:numFmt w:val="bullet"/>
      <w:lvlText w:val=""/>
      <w:lvlJc w:val="left"/>
      <w:pPr>
        <w:ind w:left="6480" w:hanging="360"/>
      </w:pPr>
      <w:rPr>
        <w:rFonts w:ascii="Wingdings" w:hAnsi="Wingdings" w:hint="default"/>
      </w:rPr>
    </w:lvl>
  </w:abstractNum>
  <w:abstractNum w:abstractNumId="27" w15:restartNumberingAfterBreak="0">
    <w:nsid w:val="696A3504"/>
    <w:multiLevelType w:val="hybridMultilevel"/>
    <w:tmpl w:val="E56AB730"/>
    <w:lvl w:ilvl="0" w:tplc="62DCE7F2">
      <w:start w:val="1"/>
      <w:numFmt w:val="decimal"/>
      <w:lvlText w:val="%1)"/>
      <w:lvlJc w:val="left"/>
      <w:pPr>
        <w:ind w:left="720" w:hanging="360"/>
      </w:pPr>
    </w:lvl>
    <w:lvl w:ilvl="1" w:tplc="D2129B90">
      <w:start w:val="1"/>
      <w:numFmt w:val="bullet"/>
      <w:lvlText w:val="▫"/>
      <w:lvlJc w:val="left"/>
      <w:pPr>
        <w:ind w:left="1440" w:hanging="360"/>
      </w:pPr>
    </w:lvl>
    <w:lvl w:ilvl="2" w:tplc="59688516">
      <w:start w:val="1"/>
      <w:numFmt w:val="bullet"/>
      <w:lvlText w:val=""/>
      <w:lvlJc w:val="left"/>
      <w:pPr>
        <w:ind w:left="2160" w:hanging="180"/>
      </w:pPr>
    </w:lvl>
    <w:lvl w:ilvl="3" w:tplc="0196568C">
      <w:start w:val="1"/>
      <w:numFmt w:val="decimal"/>
      <w:lvlText w:val="%4."/>
      <w:lvlJc w:val="left"/>
      <w:pPr>
        <w:ind w:left="2880" w:hanging="360"/>
      </w:pPr>
    </w:lvl>
    <w:lvl w:ilvl="4" w:tplc="CAE8A546">
      <w:start w:val="1"/>
      <w:numFmt w:val="lowerLetter"/>
      <w:lvlText w:val="%5."/>
      <w:lvlJc w:val="left"/>
      <w:pPr>
        <w:ind w:left="3600" w:hanging="360"/>
      </w:pPr>
    </w:lvl>
    <w:lvl w:ilvl="5" w:tplc="FD10167C">
      <w:start w:val="1"/>
      <w:numFmt w:val="lowerRoman"/>
      <w:lvlText w:val="%6."/>
      <w:lvlJc w:val="right"/>
      <w:pPr>
        <w:ind w:left="4320" w:hanging="180"/>
      </w:pPr>
    </w:lvl>
    <w:lvl w:ilvl="6" w:tplc="14A8B600">
      <w:start w:val="1"/>
      <w:numFmt w:val="decimal"/>
      <w:lvlText w:val="%7."/>
      <w:lvlJc w:val="left"/>
      <w:pPr>
        <w:ind w:left="5040" w:hanging="360"/>
      </w:pPr>
    </w:lvl>
    <w:lvl w:ilvl="7" w:tplc="903815E6">
      <w:start w:val="1"/>
      <w:numFmt w:val="lowerLetter"/>
      <w:lvlText w:val="%8."/>
      <w:lvlJc w:val="left"/>
      <w:pPr>
        <w:ind w:left="5760" w:hanging="360"/>
      </w:pPr>
    </w:lvl>
    <w:lvl w:ilvl="8" w:tplc="566E42AE">
      <w:start w:val="1"/>
      <w:numFmt w:val="lowerRoman"/>
      <w:lvlText w:val="%9."/>
      <w:lvlJc w:val="right"/>
      <w:pPr>
        <w:ind w:left="6480" w:hanging="180"/>
      </w:pPr>
    </w:lvl>
  </w:abstractNum>
  <w:abstractNum w:abstractNumId="28" w15:restartNumberingAfterBreak="0">
    <w:nsid w:val="6B6B4453"/>
    <w:multiLevelType w:val="hybridMultilevel"/>
    <w:tmpl w:val="44D6219C"/>
    <w:lvl w:ilvl="0" w:tplc="E026D2A0">
      <w:start w:val="1"/>
      <w:numFmt w:val="bullet"/>
      <w:lvlText w:val=""/>
      <w:lvlJc w:val="left"/>
      <w:pPr>
        <w:ind w:left="720" w:hanging="360"/>
      </w:pPr>
      <w:rPr>
        <w:rFonts w:ascii="Symbol" w:hAnsi="Symbol" w:hint="default"/>
      </w:rPr>
    </w:lvl>
    <w:lvl w:ilvl="1" w:tplc="F9BADEDA">
      <w:start w:val="1"/>
      <w:numFmt w:val="bullet"/>
      <w:lvlText w:val="o"/>
      <w:lvlJc w:val="left"/>
      <w:pPr>
        <w:ind w:left="1440" w:hanging="360"/>
      </w:pPr>
      <w:rPr>
        <w:rFonts w:ascii="Courier New" w:hAnsi="Courier New" w:hint="default"/>
      </w:rPr>
    </w:lvl>
    <w:lvl w:ilvl="2" w:tplc="F87E83AE">
      <w:start w:val="1"/>
      <w:numFmt w:val="bullet"/>
      <w:lvlText w:val=""/>
      <w:lvlJc w:val="left"/>
      <w:pPr>
        <w:ind w:left="2160" w:hanging="360"/>
      </w:pPr>
      <w:rPr>
        <w:rFonts w:ascii="Wingdings" w:hAnsi="Wingdings" w:hint="default"/>
      </w:rPr>
    </w:lvl>
    <w:lvl w:ilvl="3" w:tplc="42A4F57E">
      <w:start w:val="1"/>
      <w:numFmt w:val="bullet"/>
      <w:lvlText w:val=""/>
      <w:lvlJc w:val="left"/>
      <w:pPr>
        <w:ind w:left="2880" w:hanging="360"/>
      </w:pPr>
      <w:rPr>
        <w:rFonts w:ascii="Symbol" w:hAnsi="Symbol" w:hint="default"/>
      </w:rPr>
    </w:lvl>
    <w:lvl w:ilvl="4" w:tplc="94C83FCE">
      <w:start w:val="1"/>
      <w:numFmt w:val="bullet"/>
      <w:lvlText w:val="o"/>
      <w:lvlJc w:val="left"/>
      <w:pPr>
        <w:ind w:left="3600" w:hanging="360"/>
      </w:pPr>
      <w:rPr>
        <w:rFonts w:ascii="Courier New" w:hAnsi="Courier New" w:hint="default"/>
      </w:rPr>
    </w:lvl>
    <w:lvl w:ilvl="5" w:tplc="38B2923C">
      <w:start w:val="1"/>
      <w:numFmt w:val="bullet"/>
      <w:lvlText w:val=""/>
      <w:lvlJc w:val="left"/>
      <w:pPr>
        <w:ind w:left="4320" w:hanging="360"/>
      </w:pPr>
      <w:rPr>
        <w:rFonts w:ascii="Wingdings" w:hAnsi="Wingdings" w:hint="default"/>
      </w:rPr>
    </w:lvl>
    <w:lvl w:ilvl="6" w:tplc="9D680C2E">
      <w:start w:val="1"/>
      <w:numFmt w:val="bullet"/>
      <w:lvlText w:val=""/>
      <w:lvlJc w:val="left"/>
      <w:pPr>
        <w:ind w:left="5040" w:hanging="360"/>
      </w:pPr>
      <w:rPr>
        <w:rFonts w:ascii="Symbol" w:hAnsi="Symbol" w:hint="default"/>
      </w:rPr>
    </w:lvl>
    <w:lvl w:ilvl="7" w:tplc="863E7544">
      <w:start w:val="1"/>
      <w:numFmt w:val="bullet"/>
      <w:lvlText w:val="o"/>
      <w:lvlJc w:val="left"/>
      <w:pPr>
        <w:ind w:left="5760" w:hanging="360"/>
      </w:pPr>
      <w:rPr>
        <w:rFonts w:ascii="Courier New" w:hAnsi="Courier New" w:hint="default"/>
      </w:rPr>
    </w:lvl>
    <w:lvl w:ilvl="8" w:tplc="38F8D212">
      <w:start w:val="1"/>
      <w:numFmt w:val="bullet"/>
      <w:lvlText w:val=""/>
      <w:lvlJc w:val="left"/>
      <w:pPr>
        <w:ind w:left="6480" w:hanging="360"/>
      </w:pPr>
      <w:rPr>
        <w:rFonts w:ascii="Wingdings" w:hAnsi="Wingdings" w:hint="default"/>
      </w:rPr>
    </w:lvl>
  </w:abstractNum>
  <w:abstractNum w:abstractNumId="29" w15:restartNumberingAfterBreak="0">
    <w:nsid w:val="6D2B29CB"/>
    <w:multiLevelType w:val="hybridMultilevel"/>
    <w:tmpl w:val="FC003040"/>
    <w:lvl w:ilvl="0" w:tplc="74542F66">
      <w:start w:val="1"/>
      <w:numFmt w:val="bullet"/>
      <w:lvlText w:val=""/>
      <w:lvlJc w:val="left"/>
      <w:pPr>
        <w:ind w:left="720" w:hanging="360"/>
      </w:pPr>
      <w:rPr>
        <w:rFonts w:ascii="Symbol" w:hAnsi="Symbol" w:hint="default"/>
      </w:rPr>
    </w:lvl>
    <w:lvl w:ilvl="1" w:tplc="E830F8BA">
      <w:start w:val="1"/>
      <w:numFmt w:val="bullet"/>
      <w:lvlText w:val="o"/>
      <w:lvlJc w:val="left"/>
      <w:pPr>
        <w:ind w:left="1440" w:hanging="360"/>
      </w:pPr>
      <w:rPr>
        <w:rFonts w:ascii="Courier New" w:hAnsi="Courier New" w:hint="default"/>
      </w:rPr>
    </w:lvl>
    <w:lvl w:ilvl="2" w:tplc="B836989E">
      <w:start w:val="1"/>
      <w:numFmt w:val="bullet"/>
      <w:lvlText w:val=""/>
      <w:lvlJc w:val="left"/>
      <w:pPr>
        <w:ind w:left="2160" w:hanging="360"/>
      </w:pPr>
      <w:rPr>
        <w:rFonts w:ascii="Wingdings" w:hAnsi="Wingdings" w:hint="default"/>
      </w:rPr>
    </w:lvl>
    <w:lvl w:ilvl="3" w:tplc="64A47DE8">
      <w:start w:val="1"/>
      <w:numFmt w:val="bullet"/>
      <w:lvlText w:val=""/>
      <w:lvlJc w:val="left"/>
      <w:pPr>
        <w:ind w:left="2880" w:hanging="360"/>
      </w:pPr>
      <w:rPr>
        <w:rFonts w:ascii="Symbol" w:hAnsi="Symbol" w:hint="default"/>
      </w:rPr>
    </w:lvl>
    <w:lvl w:ilvl="4" w:tplc="A122360A">
      <w:start w:val="1"/>
      <w:numFmt w:val="bullet"/>
      <w:lvlText w:val="o"/>
      <w:lvlJc w:val="left"/>
      <w:pPr>
        <w:ind w:left="3600" w:hanging="360"/>
      </w:pPr>
      <w:rPr>
        <w:rFonts w:ascii="Courier New" w:hAnsi="Courier New" w:hint="default"/>
      </w:rPr>
    </w:lvl>
    <w:lvl w:ilvl="5" w:tplc="92E03FD2">
      <w:start w:val="1"/>
      <w:numFmt w:val="bullet"/>
      <w:lvlText w:val=""/>
      <w:lvlJc w:val="left"/>
      <w:pPr>
        <w:ind w:left="4320" w:hanging="360"/>
      </w:pPr>
      <w:rPr>
        <w:rFonts w:ascii="Wingdings" w:hAnsi="Wingdings" w:hint="default"/>
      </w:rPr>
    </w:lvl>
    <w:lvl w:ilvl="6" w:tplc="A57285B0">
      <w:start w:val="1"/>
      <w:numFmt w:val="bullet"/>
      <w:lvlText w:val=""/>
      <w:lvlJc w:val="left"/>
      <w:pPr>
        <w:ind w:left="5040" w:hanging="360"/>
      </w:pPr>
      <w:rPr>
        <w:rFonts w:ascii="Symbol" w:hAnsi="Symbol" w:hint="default"/>
      </w:rPr>
    </w:lvl>
    <w:lvl w:ilvl="7" w:tplc="1DA6AFAE">
      <w:start w:val="1"/>
      <w:numFmt w:val="bullet"/>
      <w:lvlText w:val="o"/>
      <w:lvlJc w:val="left"/>
      <w:pPr>
        <w:ind w:left="5760" w:hanging="360"/>
      </w:pPr>
      <w:rPr>
        <w:rFonts w:ascii="Courier New" w:hAnsi="Courier New" w:hint="default"/>
      </w:rPr>
    </w:lvl>
    <w:lvl w:ilvl="8" w:tplc="5C00DB08">
      <w:start w:val="1"/>
      <w:numFmt w:val="bullet"/>
      <w:lvlText w:val=""/>
      <w:lvlJc w:val="left"/>
      <w:pPr>
        <w:ind w:left="6480" w:hanging="360"/>
      </w:pPr>
      <w:rPr>
        <w:rFonts w:ascii="Wingdings" w:hAnsi="Wingdings" w:hint="default"/>
      </w:rPr>
    </w:lvl>
  </w:abstractNum>
  <w:abstractNum w:abstractNumId="30" w15:restartNumberingAfterBreak="0">
    <w:nsid w:val="714EEA07"/>
    <w:multiLevelType w:val="hybridMultilevel"/>
    <w:tmpl w:val="CBBC67B2"/>
    <w:lvl w:ilvl="0" w:tplc="96DA95FA">
      <w:start w:val="1"/>
      <w:numFmt w:val="bullet"/>
      <w:lvlText w:val=""/>
      <w:lvlJc w:val="left"/>
      <w:pPr>
        <w:ind w:left="720" w:hanging="360"/>
      </w:pPr>
      <w:rPr>
        <w:rFonts w:ascii="Symbol" w:hAnsi="Symbol" w:hint="default"/>
      </w:rPr>
    </w:lvl>
    <w:lvl w:ilvl="1" w:tplc="467C6BBE">
      <w:start w:val="1"/>
      <w:numFmt w:val="bullet"/>
      <w:lvlText w:val="o"/>
      <w:lvlJc w:val="left"/>
      <w:pPr>
        <w:ind w:left="1440" w:hanging="360"/>
      </w:pPr>
      <w:rPr>
        <w:rFonts w:ascii="Courier New" w:hAnsi="Courier New" w:hint="default"/>
      </w:rPr>
    </w:lvl>
    <w:lvl w:ilvl="2" w:tplc="B78CEFE0">
      <w:start w:val="1"/>
      <w:numFmt w:val="bullet"/>
      <w:lvlText w:val=""/>
      <w:lvlJc w:val="left"/>
      <w:pPr>
        <w:ind w:left="2160" w:hanging="360"/>
      </w:pPr>
      <w:rPr>
        <w:rFonts w:ascii="Wingdings" w:hAnsi="Wingdings" w:hint="default"/>
      </w:rPr>
    </w:lvl>
    <w:lvl w:ilvl="3" w:tplc="F90C09D8">
      <w:start w:val="1"/>
      <w:numFmt w:val="bullet"/>
      <w:lvlText w:val=""/>
      <w:lvlJc w:val="left"/>
      <w:pPr>
        <w:ind w:left="2880" w:hanging="360"/>
      </w:pPr>
      <w:rPr>
        <w:rFonts w:ascii="Symbol" w:hAnsi="Symbol" w:hint="default"/>
      </w:rPr>
    </w:lvl>
    <w:lvl w:ilvl="4" w:tplc="EE721B38">
      <w:start w:val="1"/>
      <w:numFmt w:val="bullet"/>
      <w:lvlText w:val="o"/>
      <w:lvlJc w:val="left"/>
      <w:pPr>
        <w:ind w:left="3600" w:hanging="360"/>
      </w:pPr>
      <w:rPr>
        <w:rFonts w:ascii="Courier New" w:hAnsi="Courier New" w:hint="default"/>
      </w:rPr>
    </w:lvl>
    <w:lvl w:ilvl="5" w:tplc="7B808324">
      <w:start w:val="1"/>
      <w:numFmt w:val="bullet"/>
      <w:lvlText w:val=""/>
      <w:lvlJc w:val="left"/>
      <w:pPr>
        <w:ind w:left="4320" w:hanging="360"/>
      </w:pPr>
      <w:rPr>
        <w:rFonts w:ascii="Wingdings" w:hAnsi="Wingdings" w:hint="default"/>
      </w:rPr>
    </w:lvl>
    <w:lvl w:ilvl="6" w:tplc="98184CA2">
      <w:start w:val="1"/>
      <w:numFmt w:val="bullet"/>
      <w:lvlText w:val=""/>
      <w:lvlJc w:val="left"/>
      <w:pPr>
        <w:ind w:left="5040" w:hanging="360"/>
      </w:pPr>
      <w:rPr>
        <w:rFonts w:ascii="Symbol" w:hAnsi="Symbol" w:hint="default"/>
      </w:rPr>
    </w:lvl>
    <w:lvl w:ilvl="7" w:tplc="73BC98BE">
      <w:start w:val="1"/>
      <w:numFmt w:val="bullet"/>
      <w:lvlText w:val="o"/>
      <w:lvlJc w:val="left"/>
      <w:pPr>
        <w:ind w:left="5760" w:hanging="360"/>
      </w:pPr>
      <w:rPr>
        <w:rFonts w:ascii="Courier New" w:hAnsi="Courier New" w:hint="default"/>
      </w:rPr>
    </w:lvl>
    <w:lvl w:ilvl="8" w:tplc="5D74BC96">
      <w:start w:val="1"/>
      <w:numFmt w:val="bullet"/>
      <w:lvlText w:val=""/>
      <w:lvlJc w:val="left"/>
      <w:pPr>
        <w:ind w:left="6480" w:hanging="360"/>
      </w:pPr>
      <w:rPr>
        <w:rFonts w:ascii="Wingdings" w:hAnsi="Wingdings" w:hint="default"/>
      </w:rPr>
    </w:lvl>
  </w:abstractNum>
  <w:abstractNum w:abstractNumId="31" w15:restartNumberingAfterBreak="0">
    <w:nsid w:val="71621451"/>
    <w:multiLevelType w:val="hybridMultilevel"/>
    <w:tmpl w:val="91EA5C62"/>
    <w:lvl w:ilvl="0" w:tplc="8B0CCB5C">
      <w:start w:val="1"/>
      <w:numFmt w:val="bullet"/>
      <w:lvlText w:val=""/>
      <w:lvlJc w:val="left"/>
      <w:pPr>
        <w:ind w:left="720" w:hanging="360"/>
      </w:pPr>
      <w:rPr>
        <w:rFonts w:ascii="Symbol" w:hAnsi="Symbol" w:hint="default"/>
      </w:rPr>
    </w:lvl>
    <w:lvl w:ilvl="1" w:tplc="1FF0953E">
      <w:start w:val="1"/>
      <w:numFmt w:val="bullet"/>
      <w:lvlText w:val="o"/>
      <w:lvlJc w:val="left"/>
      <w:pPr>
        <w:ind w:left="1440" w:hanging="360"/>
      </w:pPr>
      <w:rPr>
        <w:rFonts w:ascii="Courier New" w:hAnsi="Courier New" w:hint="default"/>
      </w:rPr>
    </w:lvl>
    <w:lvl w:ilvl="2" w:tplc="FF481A06">
      <w:start w:val="1"/>
      <w:numFmt w:val="bullet"/>
      <w:lvlText w:val=""/>
      <w:lvlJc w:val="left"/>
      <w:pPr>
        <w:ind w:left="2160" w:hanging="360"/>
      </w:pPr>
      <w:rPr>
        <w:rFonts w:ascii="Wingdings" w:hAnsi="Wingdings" w:hint="default"/>
      </w:rPr>
    </w:lvl>
    <w:lvl w:ilvl="3" w:tplc="A7EC9B50">
      <w:start w:val="1"/>
      <w:numFmt w:val="bullet"/>
      <w:lvlText w:val=""/>
      <w:lvlJc w:val="left"/>
      <w:pPr>
        <w:ind w:left="2880" w:hanging="360"/>
      </w:pPr>
      <w:rPr>
        <w:rFonts w:ascii="Symbol" w:hAnsi="Symbol" w:hint="default"/>
      </w:rPr>
    </w:lvl>
    <w:lvl w:ilvl="4" w:tplc="D3EED77C">
      <w:start w:val="1"/>
      <w:numFmt w:val="bullet"/>
      <w:lvlText w:val="o"/>
      <w:lvlJc w:val="left"/>
      <w:pPr>
        <w:ind w:left="3600" w:hanging="360"/>
      </w:pPr>
      <w:rPr>
        <w:rFonts w:ascii="Courier New" w:hAnsi="Courier New" w:hint="default"/>
      </w:rPr>
    </w:lvl>
    <w:lvl w:ilvl="5" w:tplc="5CE64A52">
      <w:start w:val="1"/>
      <w:numFmt w:val="bullet"/>
      <w:lvlText w:val=""/>
      <w:lvlJc w:val="left"/>
      <w:pPr>
        <w:ind w:left="4320" w:hanging="360"/>
      </w:pPr>
      <w:rPr>
        <w:rFonts w:ascii="Wingdings" w:hAnsi="Wingdings" w:hint="default"/>
      </w:rPr>
    </w:lvl>
    <w:lvl w:ilvl="6" w:tplc="B94E9BAA">
      <w:start w:val="1"/>
      <w:numFmt w:val="bullet"/>
      <w:lvlText w:val=""/>
      <w:lvlJc w:val="left"/>
      <w:pPr>
        <w:ind w:left="5040" w:hanging="360"/>
      </w:pPr>
      <w:rPr>
        <w:rFonts w:ascii="Symbol" w:hAnsi="Symbol" w:hint="default"/>
      </w:rPr>
    </w:lvl>
    <w:lvl w:ilvl="7" w:tplc="6D7499DE">
      <w:start w:val="1"/>
      <w:numFmt w:val="bullet"/>
      <w:lvlText w:val="o"/>
      <w:lvlJc w:val="left"/>
      <w:pPr>
        <w:ind w:left="5760" w:hanging="360"/>
      </w:pPr>
      <w:rPr>
        <w:rFonts w:ascii="Courier New" w:hAnsi="Courier New" w:hint="default"/>
      </w:rPr>
    </w:lvl>
    <w:lvl w:ilvl="8" w:tplc="4508AAB6">
      <w:start w:val="1"/>
      <w:numFmt w:val="bullet"/>
      <w:lvlText w:val=""/>
      <w:lvlJc w:val="left"/>
      <w:pPr>
        <w:ind w:left="6480" w:hanging="360"/>
      </w:pPr>
      <w:rPr>
        <w:rFonts w:ascii="Wingdings" w:hAnsi="Wingdings" w:hint="default"/>
      </w:rPr>
    </w:lvl>
  </w:abstractNum>
  <w:num w:numId="1" w16cid:durableId="86079690">
    <w:abstractNumId w:val="31"/>
  </w:num>
  <w:num w:numId="2" w16cid:durableId="1172187231">
    <w:abstractNumId w:val="20"/>
  </w:num>
  <w:num w:numId="3" w16cid:durableId="1064833440">
    <w:abstractNumId w:val="4"/>
  </w:num>
  <w:num w:numId="4" w16cid:durableId="2045984785">
    <w:abstractNumId w:val="17"/>
  </w:num>
  <w:num w:numId="5" w16cid:durableId="179200958">
    <w:abstractNumId w:val="25"/>
  </w:num>
  <w:num w:numId="6" w16cid:durableId="511143453">
    <w:abstractNumId w:val="9"/>
  </w:num>
  <w:num w:numId="7" w16cid:durableId="1293092237">
    <w:abstractNumId w:val="19"/>
  </w:num>
  <w:num w:numId="8" w16cid:durableId="977222403">
    <w:abstractNumId w:val="22"/>
  </w:num>
  <w:num w:numId="9" w16cid:durableId="282276318">
    <w:abstractNumId w:val="1"/>
  </w:num>
  <w:num w:numId="10" w16cid:durableId="1003506337">
    <w:abstractNumId w:val="29"/>
  </w:num>
  <w:num w:numId="11" w16cid:durableId="2090349747">
    <w:abstractNumId w:val="30"/>
  </w:num>
  <w:num w:numId="12" w16cid:durableId="929195815">
    <w:abstractNumId w:val="18"/>
  </w:num>
  <w:num w:numId="13" w16cid:durableId="1621112229">
    <w:abstractNumId w:val="12"/>
  </w:num>
  <w:num w:numId="14" w16cid:durableId="2046249603">
    <w:abstractNumId w:val="11"/>
  </w:num>
  <w:num w:numId="15" w16cid:durableId="808133652">
    <w:abstractNumId w:val="24"/>
  </w:num>
  <w:num w:numId="16" w16cid:durableId="290786536">
    <w:abstractNumId w:val="21"/>
  </w:num>
  <w:num w:numId="17" w16cid:durableId="760565305">
    <w:abstractNumId w:val="28"/>
  </w:num>
  <w:num w:numId="18" w16cid:durableId="1119952343">
    <w:abstractNumId w:val="26"/>
  </w:num>
  <w:num w:numId="19" w16cid:durableId="399403090">
    <w:abstractNumId w:val="3"/>
  </w:num>
  <w:num w:numId="20" w16cid:durableId="1577086578">
    <w:abstractNumId w:val="7"/>
  </w:num>
  <w:num w:numId="21" w16cid:durableId="837229825">
    <w:abstractNumId w:val="5"/>
  </w:num>
  <w:num w:numId="22" w16cid:durableId="561909475">
    <w:abstractNumId w:val="10"/>
  </w:num>
  <w:num w:numId="23" w16cid:durableId="1967931845">
    <w:abstractNumId w:val="2"/>
  </w:num>
  <w:num w:numId="24" w16cid:durableId="1408335373">
    <w:abstractNumId w:val="0"/>
  </w:num>
  <w:num w:numId="25" w16cid:durableId="576744310">
    <w:abstractNumId w:val="16"/>
  </w:num>
  <w:num w:numId="26" w16cid:durableId="1477068622">
    <w:abstractNumId w:val="6"/>
  </w:num>
  <w:num w:numId="27" w16cid:durableId="543908576">
    <w:abstractNumId w:val="8"/>
  </w:num>
  <w:num w:numId="28" w16cid:durableId="853037838">
    <w:abstractNumId w:val="15"/>
  </w:num>
  <w:num w:numId="29" w16cid:durableId="1663894155">
    <w:abstractNumId w:val="14"/>
  </w:num>
  <w:num w:numId="30" w16cid:durableId="1400060212">
    <w:abstractNumId w:val="23"/>
  </w:num>
  <w:num w:numId="31" w16cid:durableId="1427070713">
    <w:abstractNumId w:val="27"/>
  </w:num>
  <w:num w:numId="32" w16cid:durableId="540551794">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Prenoveau">
    <w15:presenceInfo w15:providerId="AD" w15:userId="S::jmprenoveau@loyola.edu::e086b801-cfe3-42a5-a685-41b3848eec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FC638"/>
    <w:rsid w:val="000201C8"/>
    <w:rsid w:val="000F7950"/>
    <w:rsid w:val="001A9E91"/>
    <w:rsid w:val="001E6937"/>
    <w:rsid w:val="0020CE39"/>
    <w:rsid w:val="00253794"/>
    <w:rsid w:val="00316628"/>
    <w:rsid w:val="00360876"/>
    <w:rsid w:val="003E5FF1"/>
    <w:rsid w:val="00475DDA"/>
    <w:rsid w:val="004AFE05"/>
    <w:rsid w:val="004E547B"/>
    <w:rsid w:val="00660038"/>
    <w:rsid w:val="00695DA2"/>
    <w:rsid w:val="006E0712"/>
    <w:rsid w:val="00762294"/>
    <w:rsid w:val="00767C6B"/>
    <w:rsid w:val="0077284F"/>
    <w:rsid w:val="0079CCDD"/>
    <w:rsid w:val="008129EB"/>
    <w:rsid w:val="00857506"/>
    <w:rsid w:val="00864514"/>
    <w:rsid w:val="008757B0"/>
    <w:rsid w:val="00880332"/>
    <w:rsid w:val="008A4860"/>
    <w:rsid w:val="0096BAAB"/>
    <w:rsid w:val="009A0860"/>
    <w:rsid w:val="00A04B3B"/>
    <w:rsid w:val="00A4DA92"/>
    <w:rsid w:val="00AC78F3"/>
    <w:rsid w:val="00AEC04F"/>
    <w:rsid w:val="00B15081"/>
    <w:rsid w:val="00B47B02"/>
    <w:rsid w:val="00B71A9B"/>
    <w:rsid w:val="00B83B6E"/>
    <w:rsid w:val="00B84DD1"/>
    <w:rsid w:val="00B884F6"/>
    <w:rsid w:val="00BA04D0"/>
    <w:rsid w:val="00C58F8A"/>
    <w:rsid w:val="00CDA0A0"/>
    <w:rsid w:val="00D47419"/>
    <w:rsid w:val="00D72CD9"/>
    <w:rsid w:val="00E226D5"/>
    <w:rsid w:val="00ED60CF"/>
    <w:rsid w:val="00FA5403"/>
    <w:rsid w:val="00FE60E0"/>
    <w:rsid w:val="0101BA22"/>
    <w:rsid w:val="010F4777"/>
    <w:rsid w:val="011EAC3C"/>
    <w:rsid w:val="0147925B"/>
    <w:rsid w:val="0158B590"/>
    <w:rsid w:val="016536A9"/>
    <w:rsid w:val="0168D05C"/>
    <w:rsid w:val="018C2C37"/>
    <w:rsid w:val="01B4135C"/>
    <w:rsid w:val="01D207CD"/>
    <w:rsid w:val="01DFF6DA"/>
    <w:rsid w:val="01EC64A9"/>
    <w:rsid w:val="01F949E6"/>
    <w:rsid w:val="01FA089C"/>
    <w:rsid w:val="01FAC7EE"/>
    <w:rsid w:val="020F7D87"/>
    <w:rsid w:val="022FB129"/>
    <w:rsid w:val="02344F99"/>
    <w:rsid w:val="0241E732"/>
    <w:rsid w:val="024C0544"/>
    <w:rsid w:val="0260AC78"/>
    <w:rsid w:val="027686C3"/>
    <w:rsid w:val="027A80F0"/>
    <w:rsid w:val="029B71E8"/>
    <w:rsid w:val="029E0BE2"/>
    <w:rsid w:val="02A1BDD4"/>
    <w:rsid w:val="02D423E7"/>
    <w:rsid w:val="02D997DF"/>
    <w:rsid w:val="02ED6120"/>
    <w:rsid w:val="0305381C"/>
    <w:rsid w:val="03413701"/>
    <w:rsid w:val="03540DE1"/>
    <w:rsid w:val="036A28CA"/>
    <w:rsid w:val="036E43E3"/>
    <w:rsid w:val="0378E58C"/>
    <w:rsid w:val="03A83949"/>
    <w:rsid w:val="03E100AA"/>
    <w:rsid w:val="04039D6C"/>
    <w:rsid w:val="0403BF3C"/>
    <w:rsid w:val="0405167A"/>
    <w:rsid w:val="043AB1C1"/>
    <w:rsid w:val="043BAE92"/>
    <w:rsid w:val="0442E4E1"/>
    <w:rsid w:val="044672B9"/>
    <w:rsid w:val="048B9C4A"/>
    <w:rsid w:val="048C1844"/>
    <w:rsid w:val="048E01FA"/>
    <w:rsid w:val="049CD76B"/>
    <w:rsid w:val="04BEFB44"/>
    <w:rsid w:val="04C43C87"/>
    <w:rsid w:val="04D55269"/>
    <w:rsid w:val="04E09F83"/>
    <w:rsid w:val="04E61EA9"/>
    <w:rsid w:val="052B5781"/>
    <w:rsid w:val="05344619"/>
    <w:rsid w:val="053A7BCA"/>
    <w:rsid w:val="054F26C7"/>
    <w:rsid w:val="055AEE74"/>
    <w:rsid w:val="055F2F14"/>
    <w:rsid w:val="05674DBF"/>
    <w:rsid w:val="056C2F43"/>
    <w:rsid w:val="0573C901"/>
    <w:rsid w:val="0574C3E9"/>
    <w:rsid w:val="05909A5E"/>
    <w:rsid w:val="0598D2B3"/>
    <w:rsid w:val="05AA9C7B"/>
    <w:rsid w:val="05B0DC15"/>
    <w:rsid w:val="05E56261"/>
    <w:rsid w:val="0603C347"/>
    <w:rsid w:val="06071590"/>
    <w:rsid w:val="0617727D"/>
    <w:rsid w:val="06226A0B"/>
    <w:rsid w:val="062C208E"/>
    <w:rsid w:val="06312E49"/>
    <w:rsid w:val="063FE17C"/>
    <w:rsid w:val="06409552"/>
    <w:rsid w:val="0661613E"/>
    <w:rsid w:val="06624940"/>
    <w:rsid w:val="0662F4D5"/>
    <w:rsid w:val="06637AF9"/>
    <w:rsid w:val="066FB299"/>
    <w:rsid w:val="06746A34"/>
    <w:rsid w:val="0684B9AB"/>
    <w:rsid w:val="06947918"/>
    <w:rsid w:val="069E37C3"/>
    <w:rsid w:val="069FAE8F"/>
    <w:rsid w:val="06B60B00"/>
    <w:rsid w:val="06BB102A"/>
    <w:rsid w:val="06D467EE"/>
    <w:rsid w:val="06D95084"/>
    <w:rsid w:val="0700C170"/>
    <w:rsid w:val="07201B05"/>
    <w:rsid w:val="072247EE"/>
    <w:rsid w:val="07357318"/>
    <w:rsid w:val="074620EE"/>
    <w:rsid w:val="076264C8"/>
    <w:rsid w:val="07717D05"/>
    <w:rsid w:val="07722CBE"/>
    <w:rsid w:val="0779C079"/>
    <w:rsid w:val="07843006"/>
    <w:rsid w:val="0784B592"/>
    <w:rsid w:val="078F29F1"/>
    <w:rsid w:val="07A1EED3"/>
    <w:rsid w:val="07ABDEB9"/>
    <w:rsid w:val="07D43EB5"/>
    <w:rsid w:val="07D8A93F"/>
    <w:rsid w:val="07EBD6E3"/>
    <w:rsid w:val="07FEA446"/>
    <w:rsid w:val="0804ABB9"/>
    <w:rsid w:val="08322DA7"/>
    <w:rsid w:val="0868BBA3"/>
    <w:rsid w:val="086FA46F"/>
    <w:rsid w:val="08990AC5"/>
    <w:rsid w:val="08A5D9BE"/>
    <w:rsid w:val="08BF42D2"/>
    <w:rsid w:val="08D8720E"/>
    <w:rsid w:val="08D8C8B0"/>
    <w:rsid w:val="08E1FB6F"/>
    <w:rsid w:val="08E7BDB6"/>
    <w:rsid w:val="08F07627"/>
    <w:rsid w:val="090423FD"/>
    <w:rsid w:val="092D5498"/>
    <w:rsid w:val="0941EAA9"/>
    <w:rsid w:val="096559C7"/>
    <w:rsid w:val="0973E241"/>
    <w:rsid w:val="097B79E5"/>
    <w:rsid w:val="097BCC26"/>
    <w:rsid w:val="097C6726"/>
    <w:rsid w:val="09967B93"/>
    <w:rsid w:val="099E9B13"/>
    <w:rsid w:val="099FFE39"/>
    <w:rsid w:val="09DC41BF"/>
    <w:rsid w:val="09E5A047"/>
    <w:rsid w:val="0A07D942"/>
    <w:rsid w:val="0A16241E"/>
    <w:rsid w:val="0A2027AD"/>
    <w:rsid w:val="0A25D904"/>
    <w:rsid w:val="0A42D632"/>
    <w:rsid w:val="0A4823CA"/>
    <w:rsid w:val="0A4EF141"/>
    <w:rsid w:val="0A824709"/>
    <w:rsid w:val="0A9FF45E"/>
    <w:rsid w:val="0AC3D0EB"/>
    <w:rsid w:val="0AC87365"/>
    <w:rsid w:val="0AF899EC"/>
    <w:rsid w:val="0B0C8AC8"/>
    <w:rsid w:val="0B0FB2A2"/>
    <w:rsid w:val="0B183787"/>
    <w:rsid w:val="0B1AFF81"/>
    <w:rsid w:val="0B2D592C"/>
    <w:rsid w:val="0B4B8251"/>
    <w:rsid w:val="0B75F4B6"/>
    <w:rsid w:val="0B809922"/>
    <w:rsid w:val="0B8C0850"/>
    <w:rsid w:val="0B9B5C76"/>
    <w:rsid w:val="0BCFC9F2"/>
    <w:rsid w:val="0BD2494C"/>
    <w:rsid w:val="0BFC98C5"/>
    <w:rsid w:val="0C01BEF0"/>
    <w:rsid w:val="0C08DD88"/>
    <w:rsid w:val="0C09B4C4"/>
    <w:rsid w:val="0C0D3429"/>
    <w:rsid w:val="0C0FBEE6"/>
    <w:rsid w:val="0C105347"/>
    <w:rsid w:val="0C1BBD7E"/>
    <w:rsid w:val="0C247ADF"/>
    <w:rsid w:val="0C2BA2CF"/>
    <w:rsid w:val="0C3ADAAB"/>
    <w:rsid w:val="0C44EE28"/>
    <w:rsid w:val="0C54D202"/>
    <w:rsid w:val="0C5C3E93"/>
    <w:rsid w:val="0C6CE603"/>
    <w:rsid w:val="0C958F1D"/>
    <w:rsid w:val="0CA590A2"/>
    <w:rsid w:val="0CB407E8"/>
    <w:rsid w:val="0CC445D7"/>
    <w:rsid w:val="0CF0C00C"/>
    <w:rsid w:val="0D077FC6"/>
    <w:rsid w:val="0D36E858"/>
    <w:rsid w:val="0D3F6EF9"/>
    <w:rsid w:val="0D8CB653"/>
    <w:rsid w:val="0D92D05E"/>
    <w:rsid w:val="0DDE5532"/>
    <w:rsid w:val="0DF532A6"/>
    <w:rsid w:val="0DF70E40"/>
    <w:rsid w:val="0E0E65C3"/>
    <w:rsid w:val="0E211F96"/>
    <w:rsid w:val="0E2C2764"/>
    <w:rsid w:val="0E366D9F"/>
    <w:rsid w:val="0E4945AA"/>
    <w:rsid w:val="0E49A9AF"/>
    <w:rsid w:val="0E8AD065"/>
    <w:rsid w:val="0EB58228"/>
    <w:rsid w:val="0EB6E677"/>
    <w:rsid w:val="0EC230DB"/>
    <w:rsid w:val="0EC9A333"/>
    <w:rsid w:val="0ECF5207"/>
    <w:rsid w:val="0ED06CE4"/>
    <w:rsid w:val="0ED3CC5B"/>
    <w:rsid w:val="0EEF23EC"/>
    <w:rsid w:val="0F177C51"/>
    <w:rsid w:val="0F244EEB"/>
    <w:rsid w:val="0F2FD026"/>
    <w:rsid w:val="0F300321"/>
    <w:rsid w:val="0F41F7B2"/>
    <w:rsid w:val="0F61C9AD"/>
    <w:rsid w:val="0F6A927C"/>
    <w:rsid w:val="0F6EEA9C"/>
    <w:rsid w:val="0F7683ED"/>
    <w:rsid w:val="0F85609A"/>
    <w:rsid w:val="0FA5BFEE"/>
    <w:rsid w:val="0FAB3146"/>
    <w:rsid w:val="0FB4C445"/>
    <w:rsid w:val="0FCFB81E"/>
    <w:rsid w:val="0FD32526"/>
    <w:rsid w:val="0FF200D5"/>
    <w:rsid w:val="0FFC61D8"/>
    <w:rsid w:val="1004A1E0"/>
    <w:rsid w:val="10081AC3"/>
    <w:rsid w:val="1026B9D5"/>
    <w:rsid w:val="102B3F97"/>
    <w:rsid w:val="102B5FC1"/>
    <w:rsid w:val="102D8AA0"/>
    <w:rsid w:val="102D9C95"/>
    <w:rsid w:val="1048FA99"/>
    <w:rsid w:val="1060DA18"/>
    <w:rsid w:val="1066C3CD"/>
    <w:rsid w:val="1067A0BB"/>
    <w:rsid w:val="106B30DC"/>
    <w:rsid w:val="106DE886"/>
    <w:rsid w:val="108577E4"/>
    <w:rsid w:val="10925E28"/>
    <w:rsid w:val="10A6B2DC"/>
    <w:rsid w:val="10B52EEE"/>
    <w:rsid w:val="10C2D8CA"/>
    <w:rsid w:val="10CBD382"/>
    <w:rsid w:val="10E8DD6D"/>
    <w:rsid w:val="11150679"/>
    <w:rsid w:val="1123276A"/>
    <w:rsid w:val="11254FD9"/>
    <w:rsid w:val="1173212C"/>
    <w:rsid w:val="1183AF04"/>
    <w:rsid w:val="118C582A"/>
    <w:rsid w:val="11983239"/>
    <w:rsid w:val="11AECA41"/>
    <w:rsid w:val="11B97FCA"/>
    <w:rsid w:val="11D6216B"/>
    <w:rsid w:val="11FCAA79"/>
    <w:rsid w:val="1222435B"/>
    <w:rsid w:val="1223270F"/>
    <w:rsid w:val="12366056"/>
    <w:rsid w:val="123BBFC8"/>
    <w:rsid w:val="12505EA5"/>
    <w:rsid w:val="1250BCBD"/>
    <w:rsid w:val="125887EC"/>
    <w:rsid w:val="126FA49B"/>
    <w:rsid w:val="127BF3A1"/>
    <w:rsid w:val="1282B2F9"/>
    <w:rsid w:val="128783ED"/>
    <w:rsid w:val="128A6B8E"/>
    <w:rsid w:val="1295506B"/>
    <w:rsid w:val="129626F9"/>
    <w:rsid w:val="129D1DDE"/>
    <w:rsid w:val="12A2333E"/>
    <w:rsid w:val="12B18C29"/>
    <w:rsid w:val="12C659F9"/>
    <w:rsid w:val="12F688F4"/>
    <w:rsid w:val="12FD5669"/>
    <w:rsid w:val="13140DEB"/>
    <w:rsid w:val="1317F7ED"/>
    <w:rsid w:val="131F185A"/>
    <w:rsid w:val="13209527"/>
    <w:rsid w:val="13300261"/>
    <w:rsid w:val="13339DA3"/>
    <w:rsid w:val="1336D690"/>
    <w:rsid w:val="13422894"/>
    <w:rsid w:val="134A1456"/>
    <w:rsid w:val="13525C6E"/>
    <w:rsid w:val="13732CD6"/>
    <w:rsid w:val="139E648F"/>
    <w:rsid w:val="13B7D312"/>
    <w:rsid w:val="13BD3B7D"/>
    <w:rsid w:val="13BE38AD"/>
    <w:rsid w:val="13C6D7AA"/>
    <w:rsid w:val="13D4211C"/>
    <w:rsid w:val="13D7F9CA"/>
    <w:rsid w:val="13D8A923"/>
    <w:rsid w:val="13E16D39"/>
    <w:rsid w:val="13F51FC5"/>
    <w:rsid w:val="13F8B324"/>
    <w:rsid w:val="13FFA7AD"/>
    <w:rsid w:val="14124AC0"/>
    <w:rsid w:val="14176162"/>
    <w:rsid w:val="1424A652"/>
    <w:rsid w:val="142BAF0E"/>
    <w:rsid w:val="143E039F"/>
    <w:rsid w:val="1446C859"/>
    <w:rsid w:val="144EB5DF"/>
    <w:rsid w:val="1458EBB4"/>
    <w:rsid w:val="14596670"/>
    <w:rsid w:val="14682F6C"/>
    <w:rsid w:val="148B5EF5"/>
    <w:rsid w:val="149476E8"/>
    <w:rsid w:val="14993630"/>
    <w:rsid w:val="14A1CD41"/>
    <w:rsid w:val="14AF31BD"/>
    <w:rsid w:val="14C37CCA"/>
    <w:rsid w:val="14D9AFA3"/>
    <w:rsid w:val="14E9967A"/>
    <w:rsid w:val="14F6D198"/>
    <w:rsid w:val="14FC2EB4"/>
    <w:rsid w:val="150CDF26"/>
    <w:rsid w:val="152A9AA3"/>
    <w:rsid w:val="15496582"/>
    <w:rsid w:val="15528C86"/>
    <w:rsid w:val="156344A5"/>
    <w:rsid w:val="156DFBE0"/>
    <w:rsid w:val="158372FA"/>
    <w:rsid w:val="1590872D"/>
    <w:rsid w:val="1593269C"/>
    <w:rsid w:val="1598AA7F"/>
    <w:rsid w:val="15ADDF10"/>
    <w:rsid w:val="15B30603"/>
    <w:rsid w:val="15B9FA52"/>
    <w:rsid w:val="15CC9EE5"/>
    <w:rsid w:val="15E7418A"/>
    <w:rsid w:val="15E9D340"/>
    <w:rsid w:val="15F0CC9E"/>
    <w:rsid w:val="16211340"/>
    <w:rsid w:val="1634EBF9"/>
    <w:rsid w:val="16537A74"/>
    <w:rsid w:val="1660280D"/>
    <w:rsid w:val="1663B470"/>
    <w:rsid w:val="16726600"/>
    <w:rsid w:val="167AA0D1"/>
    <w:rsid w:val="169285E4"/>
    <w:rsid w:val="16B23F51"/>
    <w:rsid w:val="16B26035"/>
    <w:rsid w:val="16B46E96"/>
    <w:rsid w:val="16B599BD"/>
    <w:rsid w:val="16D60551"/>
    <w:rsid w:val="16DB1D62"/>
    <w:rsid w:val="16E3C563"/>
    <w:rsid w:val="170F4E3B"/>
    <w:rsid w:val="1713AF64"/>
    <w:rsid w:val="17259567"/>
    <w:rsid w:val="173499B8"/>
    <w:rsid w:val="175EEB10"/>
    <w:rsid w:val="176D386A"/>
    <w:rsid w:val="178AEA0F"/>
    <w:rsid w:val="179184A2"/>
    <w:rsid w:val="1793E0D6"/>
    <w:rsid w:val="1794B9A8"/>
    <w:rsid w:val="179B1134"/>
    <w:rsid w:val="179DDF7B"/>
    <w:rsid w:val="17A0EAB6"/>
    <w:rsid w:val="17AD200C"/>
    <w:rsid w:val="17B391AE"/>
    <w:rsid w:val="17D0BC5A"/>
    <w:rsid w:val="17EE62A9"/>
    <w:rsid w:val="18115065"/>
    <w:rsid w:val="185FF3B0"/>
    <w:rsid w:val="18623B65"/>
    <w:rsid w:val="1865B5EA"/>
    <w:rsid w:val="186A1DEE"/>
    <w:rsid w:val="18764F49"/>
    <w:rsid w:val="18774F2A"/>
    <w:rsid w:val="188D1CFD"/>
    <w:rsid w:val="18A1C8D7"/>
    <w:rsid w:val="18A3BBAF"/>
    <w:rsid w:val="18C7820B"/>
    <w:rsid w:val="18CD787E"/>
    <w:rsid w:val="18DAE3DF"/>
    <w:rsid w:val="18DB550E"/>
    <w:rsid w:val="18FD411B"/>
    <w:rsid w:val="190B4A0A"/>
    <w:rsid w:val="19222702"/>
    <w:rsid w:val="192C7DD3"/>
    <w:rsid w:val="193F6351"/>
    <w:rsid w:val="1940D47D"/>
    <w:rsid w:val="1941569A"/>
    <w:rsid w:val="1989A082"/>
    <w:rsid w:val="19AD016A"/>
    <w:rsid w:val="19E421D2"/>
    <w:rsid w:val="19F27AE0"/>
    <w:rsid w:val="19FD0928"/>
    <w:rsid w:val="1A0124C1"/>
    <w:rsid w:val="1A12EB69"/>
    <w:rsid w:val="1A1718C7"/>
    <w:rsid w:val="1A201811"/>
    <w:rsid w:val="1A21B40F"/>
    <w:rsid w:val="1A561024"/>
    <w:rsid w:val="1A6543DB"/>
    <w:rsid w:val="1AAD9F19"/>
    <w:rsid w:val="1AB3515E"/>
    <w:rsid w:val="1ADC3032"/>
    <w:rsid w:val="1B07263B"/>
    <w:rsid w:val="1B072D8D"/>
    <w:rsid w:val="1B085D1C"/>
    <w:rsid w:val="1B1F89E9"/>
    <w:rsid w:val="1B2FDB18"/>
    <w:rsid w:val="1B3DA91E"/>
    <w:rsid w:val="1B44419D"/>
    <w:rsid w:val="1B71A551"/>
    <w:rsid w:val="1B7AE06A"/>
    <w:rsid w:val="1B7FB1B6"/>
    <w:rsid w:val="1B812489"/>
    <w:rsid w:val="1BA5AA9B"/>
    <w:rsid w:val="1BA5EE8D"/>
    <w:rsid w:val="1BA8DE52"/>
    <w:rsid w:val="1BB64CE2"/>
    <w:rsid w:val="1BBD2CD1"/>
    <w:rsid w:val="1BBEFC32"/>
    <w:rsid w:val="1BC90BE1"/>
    <w:rsid w:val="1BD80D0B"/>
    <w:rsid w:val="1BE51558"/>
    <w:rsid w:val="1BED23AB"/>
    <w:rsid w:val="1BFBD523"/>
    <w:rsid w:val="1C01BD6B"/>
    <w:rsid w:val="1C1EF6AB"/>
    <w:rsid w:val="1C2DC739"/>
    <w:rsid w:val="1C57E19A"/>
    <w:rsid w:val="1C59C7C4"/>
    <w:rsid w:val="1C60F7F9"/>
    <w:rsid w:val="1C63D4F6"/>
    <w:rsid w:val="1C69BDC3"/>
    <w:rsid w:val="1C69E170"/>
    <w:rsid w:val="1C88A238"/>
    <w:rsid w:val="1C8E36DD"/>
    <w:rsid w:val="1C96CCAE"/>
    <w:rsid w:val="1C9E1655"/>
    <w:rsid w:val="1CA9939B"/>
    <w:rsid w:val="1CB53C64"/>
    <w:rsid w:val="1CCB992B"/>
    <w:rsid w:val="1CCF492A"/>
    <w:rsid w:val="1CE67771"/>
    <w:rsid w:val="1D07F9A9"/>
    <w:rsid w:val="1D0A5BEF"/>
    <w:rsid w:val="1D1AEC53"/>
    <w:rsid w:val="1D25F58D"/>
    <w:rsid w:val="1D417253"/>
    <w:rsid w:val="1D419631"/>
    <w:rsid w:val="1D428378"/>
    <w:rsid w:val="1D576D6B"/>
    <w:rsid w:val="1D5DE009"/>
    <w:rsid w:val="1D67AC7B"/>
    <w:rsid w:val="1D6B9FF2"/>
    <w:rsid w:val="1D713885"/>
    <w:rsid w:val="1D84183C"/>
    <w:rsid w:val="1DA40616"/>
    <w:rsid w:val="1DA82AF6"/>
    <w:rsid w:val="1DCC177E"/>
    <w:rsid w:val="1DEB0DCC"/>
    <w:rsid w:val="1DEDAA9F"/>
    <w:rsid w:val="1DFF0DDF"/>
    <w:rsid w:val="1E0C1A88"/>
    <w:rsid w:val="1E226E10"/>
    <w:rsid w:val="1E39EF36"/>
    <w:rsid w:val="1E4563FC"/>
    <w:rsid w:val="1E4F8496"/>
    <w:rsid w:val="1E55A059"/>
    <w:rsid w:val="1E761185"/>
    <w:rsid w:val="1E8A51A2"/>
    <w:rsid w:val="1EB2B6A6"/>
    <w:rsid w:val="1EE95B76"/>
    <w:rsid w:val="1EF911EC"/>
    <w:rsid w:val="1F18BAF9"/>
    <w:rsid w:val="1F47E778"/>
    <w:rsid w:val="1F50D498"/>
    <w:rsid w:val="1F5C2805"/>
    <w:rsid w:val="1F6B8B26"/>
    <w:rsid w:val="1F78A348"/>
    <w:rsid w:val="1F899009"/>
    <w:rsid w:val="1F989392"/>
    <w:rsid w:val="1FCAA0CE"/>
    <w:rsid w:val="1FD4DA29"/>
    <w:rsid w:val="1FD52CCA"/>
    <w:rsid w:val="1FE1170E"/>
    <w:rsid w:val="1FFA5AB4"/>
    <w:rsid w:val="2001CC74"/>
    <w:rsid w:val="2012553B"/>
    <w:rsid w:val="2015A1C7"/>
    <w:rsid w:val="2023CE67"/>
    <w:rsid w:val="2031A94A"/>
    <w:rsid w:val="20322511"/>
    <w:rsid w:val="203E1EC4"/>
    <w:rsid w:val="20442C69"/>
    <w:rsid w:val="2047C02E"/>
    <w:rsid w:val="204F3C6F"/>
    <w:rsid w:val="2072516F"/>
    <w:rsid w:val="2072F31B"/>
    <w:rsid w:val="2077129F"/>
    <w:rsid w:val="207E0E2F"/>
    <w:rsid w:val="20908C62"/>
    <w:rsid w:val="2090B611"/>
    <w:rsid w:val="2098E529"/>
    <w:rsid w:val="209E6BBE"/>
    <w:rsid w:val="20C6D6B4"/>
    <w:rsid w:val="20C8340A"/>
    <w:rsid w:val="20DA8101"/>
    <w:rsid w:val="20DE4E5C"/>
    <w:rsid w:val="20E06B4B"/>
    <w:rsid w:val="20ECA4F9"/>
    <w:rsid w:val="20F51168"/>
    <w:rsid w:val="21031DCD"/>
    <w:rsid w:val="211617BA"/>
    <w:rsid w:val="214B922F"/>
    <w:rsid w:val="215FA19F"/>
    <w:rsid w:val="219D9CD5"/>
    <w:rsid w:val="219FA04A"/>
    <w:rsid w:val="21AF4789"/>
    <w:rsid w:val="21B19639"/>
    <w:rsid w:val="21B6D3D1"/>
    <w:rsid w:val="21BCD4DE"/>
    <w:rsid w:val="21E2559E"/>
    <w:rsid w:val="21EB0CD0"/>
    <w:rsid w:val="21FA6511"/>
    <w:rsid w:val="21FCF54D"/>
    <w:rsid w:val="2205B130"/>
    <w:rsid w:val="221B35B8"/>
    <w:rsid w:val="221F9917"/>
    <w:rsid w:val="222110EF"/>
    <w:rsid w:val="22258F48"/>
    <w:rsid w:val="22275326"/>
    <w:rsid w:val="22377BC2"/>
    <w:rsid w:val="223E6758"/>
    <w:rsid w:val="2297DD29"/>
    <w:rsid w:val="229DA61B"/>
    <w:rsid w:val="22AC7B8F"/>
    <w:rsid w:val="22C3E874"/>
    <w:rsid w:val="22CF5E76"/>
    <w:rsid w:val="22DEDC23"/>
    <w:rsid w:val="230D57D9"/>
    <w:rsid w:val="23239160"/>
    <w:rsid w:val="2326C39C"/>
    <w:rsid w:val="23423778"/>
    <w:rsid w:val="234ACBCA"/>
    <w:rsid w:val="23826A70"/>
    <w:rsid w:val="2386DD31"/>
    <w:rsid w:val="23C47F5A"/>
    <w:rsid w:val="23CE42DF"/>
    <w:rsid w:val="23CEE7DD"/>
    <w:rsid w:val="24195A3D"/>
    <w:rsid w:val="24237858"/>
    <w:rsid w:val="243A5205"/>
    <w:rsid w:val="243B5902"/>
    <w:rsid w:val="244437B0"/>
    <w:rsid w:val="2477D211"/>
    <w:rsid w:val="247C8C62"/>
    <w:rsid w:val="24894E09"/>
    <w:rsid w:val="2496E83C"/>
    <w:rsid w:val="24A0B753"/>
    <w:rsid w:val="24B12AD3"/>
    <w:rsid w:val="24BADE64"/>
    <w:rsid w:val="24C5421F"/>
    <w:rsid w:val="24CC7BCC"/>
    <w:rsid w:val="24CE01FD"/>
    <w:rsid w:val="24D55F96"/>
    <w:rsid w:val="24E126EB"/>
    <w:rsid w:val="24E69C2B"/>
    <w:rsid w:val="24E98511"/>
    <w:rsid w:val="24FC2DD0"/>
    <w:rsid w:val="24FD735D"/>
    <w:rsid w:val="250F6A68"/>
    <w:rsid w:val="251C44D9"/>
    <w:rsid w:val="252D3566"/>
    <w:rsid w:val="25357EC5"/>
    <w:rsid w:val="253A3012"/>
    <w:rsid w:val="2542A6B0"/>
    <w:rsid w:val="254611F9"/>
    <w:rsid w:val="2565E843"/>
    <w:rsid w:val="2574DCFE"/>
    <w:rsid w:val="2579320A"/>
    <w:rsid w:val="257DF95F"/>
    <w:rsid w:val="25870647"/>
    <w:rsid w:val="25A3D86D"/>
    <w:rsid w:val="25ACF378"/>
    <w:rsid w:val="25E8083F"/>
    <w:rsid w:val="25E80931"/>
    <w:rsid w:val="25FB3000"/>
    <w:rsid w:val="25FB8936"/>
    <w:rsid w:val="25FFBB97"/>
    <w:rsid w:val="260125C8"/>
    <w:rsid w:val="260E8D98"/>
    <w:rsid w:val="2628C59D"/>
    <w:rsid w:val="26552117"/>
    <w:rsid w:val="265C29D3"/>
    <w:rsid w:val="2660F118"/>
    <w:rsid w:val="2663D374"/>
    <w:rsid w:val="2673D473"/>
    <w:rsid w:val="267AF43E"/>
    <w:rsid w:val="26838092"/>
    <w:rsid w:val="26A066AA"/>
    <w:rsid w:val="26B63082"/>
    <w:rsid w:val="26CBF611"/>
    <w:rsid w:val="26E1E25A"/>
    <w:rsid w:val="26E8D868"/>
    <w:rsid w:val="26EB5E4C"/>
    <w:rsid w:val="26EB9204"/>
    <w:rsid w:val="26EC87A5"/>
    <w:rsid w:val="26F10620"/>
    <w:rsid w:val="26F87BFC"/>
    <w:rsid w:val="2710F86E"/>
    <w:rsid w:val="271CF3E1"/>
    <w:rsid w:val="2722C595"/>
    <w:rsid w:val="274E6AB6"/>
    <w:rsid w:val="2757626F"/>
    <w:rsid w:val="27621CA6"/>
    <w:rsid w:val="2764A1C4"/>
    <w:rsid w:val="278A8746"/>
    <w:rsid w:val="2791ABCB"/>
    <w:rsid w:val="27930DF7"/>
    <w:rsid w:val="279B7669"/>
    <w:rsid w:val="27A7BCAC"/>
    <w:rsid w:val="27A869C3"/>
    <w:rsid w:val="27AB987E"/>
    <w:rsid w:val="27BCB0E6"/>
    <w:rsid w:val="27C77FAF"/>
    <w:rsid w:val="27D64C66"/>
    <w:rsid w:val="27F02938"/>
    <w:rsid w:val="2801C623"/>
    <w:rsid w:val="2807CDCE"/>
    <w:rsid w:val="28264053"/>
    <w:rsid w:val="2829F1AE"/>
    <w:rsid w:val="28379E24"/>
    <w:rsid w:val="283D3BE4"/>
    <w:rsid w:val="28439966"/>
    <w:rsid w:val="2855DB93"/>
    <w:rsid w:val="28614D61"/>
    <w:rsid w:val="286B9B78"/>
    <w:rsid w:val="287E0500"/>
    <w:rsid w:val="2881CC1C"/>
    <w:rsid w:val="289FCE5A"/>
    <w:rsid w:val="28C1CCFF"/>
    <w:rsid w:val="28C44142"/>
    <w:rsid w:val="28CB17D3"/>
    <w:rsid w:val="28F62C72"/>
    <w:rsid w:val="29038083"/>
    <w:rsid w:val="2912F753"/>
    <w:rsid w:val="2920971E"/>
    <w:rsid w:val="2922A33F"/>
    <w:rsid w:val="2934C203"/>
    <w:rsid w:val="2944A6A8"/>
    <w:rsid w:val="294E871D"/>
    <w:rsid w:val="297AD899"/>
    <w:rsid w:val="298390EC"/>
    <w:rsid w:val="298D4533"/>
    <w:rsid w:val="299BA0D8"/>
    <w:rsid w:val="29C7C28A"/>
    <w:rsid w:val="29CF1D4A"/>
    <w:rsid w:val="29D7672A"/>
    <w:rsid w:val="29E6D102"/>
    <w:rsid w:val="29E8DAF1"/>
    <w:rsid w:val="29EE8402"/>
    <w:rsid w:val="29F743BF"/>
    <w:rsid w:val="29FD1DC2"/>
    <w:rsid w:val="2A137B72"/>
    <w:rsid w:val="2A255BEC"/>
    <w:rsid w:val="2A4FE7E3"/>
    <w:rsid w:val="2A767378"/>
    <w:rsid w:val="2A8F8FA3"/>
    <w:rsid w:val="2A8FA5CE"/>
    <w:rsid w:val="2A9E8C2F"/>
    <w:rsid w:val="2AB7C3D8"/>
    <w:rsid w:val="2ABF4F53"/>
    <w:rsid w:val="2AE33940"/>
    <w:rsid w:val="2AF71383"/>
    <w:rsid w:val="2B15E0E9"/>
    <w:rsid w:val="2B2365B7"/>
    <w:rsid w:val="2B2AC9B7"/>
    <w:rsid w:val="2B37BBA9"/>
    <w:rsid w:val="2B37F9AE"/>
    <w:rsid w:val="2B447177"/>
    <w:rsid w:val="2B571AB8"/>
    <w:rsid w:val="2B71B469"/>
    <w:rsid w:val="2B73378B"/>
    <w:rsid w:val="2B82DB3D"/>
    <w:rsid w:val="2B99F54E"/>
    <w:rsid w:val="2BBA182F"/>
    <w:rsid w:val="2BCBE255"/>
    <w:rsid w:val="2BCC7EA7"/>
    <w:rsid w:val="2BF98B47"/>
    <w:rsid w:val="2C6D5A70"/>
    <w:rsid w:val="2C79A034"/>
    <w:rsid w:val="2C7F09A1"/>
    <w:rsid w:val="2C882578"/>
    <w:rsid w:val="2C9AED19"/>
    <w:rsid w:val="2CBFBB34"/>
    <w:rsid w:val="2CC8FEF0"/>
    <w:rsid w:val="2CD3F3C4"/>
    <w:rsid w:val="2CD8342D"/>
    <w:rsid w:val="2CE03BEE"/>
    <w:rsid w:val="2CE9DB01"/>
    <w:rsid w:val="2CEB0157"/>
    <w:rsid w:val="2D0A0CC1"/>
    <w:rsid w:val="2D0F07EC"/>
    <w:rsid w:val="2D188474"/>
    <w:rsid w:val="2D344CD4"/>
    <w:rsid w:val="2D3F9225"/>
    <w:rsid w:val="2D4182BA"/>
    <w:rsid w:val="2D9F5C48"/>
    <w:rsid w:val="2DA5673E"/>
    <w:rsid w:val="2DAA922B"/>
    <w:rsid w:val="2DCB50A4"/>
    <w:rsid w:val="2E123F35"/>
    <w:rsid w:val="2E1ADA02"/>
    <w:rsid w:val="2E291DD3"/>
    <w:rsid w:val="2E29283F"/>
    <w:rsid w:val="2E336222"/>
    <w:rsid w:val="2E64E608"/>
    <w:rsid w:val="2E6B54B2"/>
    <w:rsid w:val="2E82B444"/>
    <w:rsid w:val="2E8DB4C3"/>
    <w:rsid w:val="2E9A7307"/>
    <w:rsid w:val="2EB454D5"/>
    <w:rsid w:val="2EF08C5A"/>
    <w:rsid w:val="2EF4B98C"/>
    <w:rsid w:val="2F0F0FDE"/>
    <w:rsid w:val="2F0F8ABA"/>
    <w:rsid w:val="2F117AA1"/>
    <w:rsid w:val="2F16099F"/>
    <w:rsid w:val="2F1B4F62"/>
    <w:rsid w:val="2F22356D"/>
    <w:rsid w:val="2F29B38A"/>
    <w:rsid w:val="2F376060"/>
    <w:rsid w:val="2F5142D9"/>
    <w:rsid w:val="2F5BE34A"/>
    <w:rsid w:val="2F616FBD"/>
    <w:rsid w:val="2F6B3F18"/>
    <w:rsid w:val="2F8CB61C"/>
    <w:rsid w:val="2F99A642"/>
    <w:rsid w:val="2FA02A42"/>
    <w:rsid w:val="2FB29F08"/>
    <w:rsid w:val="2FC2B739"/>
    <w:rsid w:val="2FE63990"/>
    <w:rsid w:val="30040122"/>
    <w:rsid w:val="30118760"/>
    <w:rsid w:val="30124903"/>
    <w:rsid w:val="30158C01"/>
    <w:rsid w:val="302B8A4A"/>
    <w:rsid w:val="303776F5"/>
    <w:rsid w:val="303F26BE"/>
    <w:rsid w:val="30502536"/>
    <w:rsid w:val="305137E1"/>
    <w:rsid w:val="3060F17E"/>
    <w:rsid w:val="307D4585"/>
    <w:rsid w:val="30852828"/>
    <w:rsid w:val="308F68C2"/>
    <w:rsid w:val="309B8A64"/>
    <w:rsid w:val="30A0D3FF"/>
    <w:rsid w:val="30AAADCA"/>
    <w:rsid w:val="30B78D17"/>
    <w:rsid w:val="30D0B574"/>
    <w:rsid w:val="30D1E464"/>
    <w:rsid w:val="30D6918E"/>
    <w:rsid w:val="30E63E5C"/>
    <w:rsid w:val="30FEC51C"/>
    <w:rsid w:val="31047ADB"/>
    <w:rsid w:val="31163638"/>
    <w:rsid w:val="312443FD"/>
    <w:rsid w:val="31425DC5"/>
    <w:rsid w:val="3143348E"/>
    <w:rsid w:val="3144DA60"/>
    <w:rsid w:val="3145F278"/>
    <w:rsid w:val="3146A399"/>
    <w:rsid w:val="314C0F3C"/>
    <w:rsid w:val="31527AC4"/>
    <w:rsid w:val="316DA5F7"/>
    <w:rsid w:val="317144B3"/>
    <w:rsid w:val="31A2B738"/>
    <w:rsid w:val="31BB9B33"/>
    <w:rsid w:val="31CAD828"/>
    <w:rsid w:val="32088EE2"/>
    <w:rsid w:val="32188272"/>
    <w:rsid w:val="3233150B"/>
    <w:rsid w:val="323C46DD"/>
    <w:rsid w:val="3253FB87"/>
    <w:rsid w:val="328811EF"/>
    <w:rsid w:val="32B04DD4"/>
    <w:rsid w:val="32B2B0C4"/>
    <w:rsid w:val="32E7DF9D"/>
    <w:rsid w:val="32E94D2F"/>
    <w:rsid w:val="331849ED"/>
    <w:rsid w:val="332FBE95"/>
    <w:rsid w:val="333DAF84"/>
    <w:rsid w:val="335F1990"/>
    <w:rsid w:val="335F9FEE"/>
    <w:rsid w:val="33722CC0"/>
    <w:rsid w:val="3373CA45"/>
    <w:rsid w:val="3387DEF7"/>
    <w:rsid w:val="338905A0"/>
    <w:rsid w:val="338E8051"/>
    <w:rsid w:val="33A8D4EB"/>
    <w:rsid w:val="33C5857E"/>
    <w:rsid w:val="33C9E154"/>
    <w:rsid w:val="33DCB906"/>
    <w:rsid w:val="33DF7017"/>
    <w:rsid w:val="33E7C807"/>
    <w:rsid w:val="340CD227"/>
    <w:rsid w:val="34189C07"/>
    <w:rsid w:val="34410C89"/>
    <w:rsid w:val="344E8125"/>
    <w:rsid w:val="344F22F8"/>
    <w:rsid w:val="3456D735"/>
    <w:rsid w:val="345CAB9C"/>
    <w:rsid w:val="345E297C"/>
    <w:rsid w:val="34879FBD"/>
    <w:rsid w:val="3487BA9C"/>
    <w:rsid w:val="34C87928"/>
    <w:rsid w:val="34D7AA52"/>
    <w:rsid w:val="34D811B9"/>
    <w:rsid w:val="3521F5CC"/>
    <w:rsid w:val="352A09F4"/>
    <w:rsid w:val="3533AAF2"/>
    <w:rsid w:val="354B6A66"/>
    <w:rsid w:val="355541AD"/>
    <w:rsid w:val="35875A74"/>
    <w:rsid w:val="359580A8"/>
    <w:rsid w:val="35A0C206"/>
    <w:rsid w:val="35ACA4D4"/>
    <w:rsid w:val="35C56498"/>
    <w:rsid w:val="35C6F22D"/>
    <w:rsid w:val="35DE5DC7"/>
    <w:rsid w:val="35E7613B"/>
    <w:rsid w:val="3608B594"/>
    <w:rsid w:val="360C3379"/>
    <w:rsid w:val="3616E2DD"/>
    <w:rsid w:val="36351730"/>
    <w:rsid w:val="363D6864"/>
    <w:rsid w:val="36651082"/>
    <w:rsid w:val="368F937B"/>
    <w:rsid w:val="36954DDE"/>
    <w:rsid w:val="369E5A05"/>
    <w:rsid w:val="36A32E67"/>
    <w:rsid w:val="36B09E6A"/>
    <w:rsid w:val="36D85202"/>
    <w:rsid w:val="36D8C69F"/>
    <w:rsid w:val="371CD51C"/>
    <w:rsid w:val="373A228C"/>
    <w:rsid w:val="373AC950"/>
    <w:rsid w:val="373C50DB"/>
    <w:rsid w:val="3740134B"/>
    <w:rsid w:val="37587AF8"/>
    <w:rsid w:val="376ACBBB"/>
    <w:rsid w:val="376D52D3"/>
    <w:rsid w:val="378654D5"/>
    <w:rsid w:val="37934F9C"/>
    <w:rsid w:val="379F8045"/>
    <w:rsid w:val="37AB4339"/>
    <w:rsid w:val="37AB9933"/>
    <w:rsid w:val="37B3A99D"/>
    <w:rsid w:val="37CB6994"/>
    <w:rsid w:val="37CD940F"/>
    <w:rsid w:val="37D24189"/>
    <w:rsid w:val="37E3FB05"/>
    <w:rsid w:val="37EF21F9"/>
    <w:rsid w:val="37FD40DE"/>
    <w:rsid w:val="38034098"/>
    <w:rsid w:val="3820A1C1"/>
    <w:rsid w:val="3826D698"/>
    <w:rsid w:val="382DC4D1"/>
    <w:rsid w:val="38731085"/>
    <w:rsid w:val="387E5129"/>
    <w:rsid w:val="3896D0CA"/>
    <w:rsid w:val="3899B8DD"/>
    <w:rsid w:val="389D5277"/>
    <w:rsid w:val="38A649D4"/>
    <w:rsid w:val="38ABA592"/>
    <w:rsid w:val="38C29EFC"/>
    <w:rsid w:val="38E0778C"/>
    <w:rsid w:val="38E87B1C"/>
    <w:rsid w:val="38F75F89"/>
    <w:rsid w:val="3903514A"/>
    <w:rsid w:val="39240B62"/>
    <w:rsid w:val="3925EE57"/>
    <w:rsid w:val="393303F3"/>
    <w:rsid w:val="39388D21"/>
    <w:rsid w:val="3941D1EB"/>
    <w:rsid w:val="394C01D6"/>
    <w:rsid w:val="39548FA2"/>
    <w:rsid w:val="3958DC19"/>
    <w:rsid w:val="39604953"/>
    <w:rsid w:val="396E31F6"/>
    <w:rsid w:val="397FCB66"/>
    <w:rsid w:val="39881F79"/>
    <w:rsid w:val="39A9FFD5"/>
    <w:rsid w:val="39B1DF54"/>
    <w:rsid w:val="39ED1D1A"/>
    <w:rsid w:val="39F66E72"/>
    <w:rsid w:val="3A01B3D3"/>
    <w:rsid w:val="3A122C34"/>
    <w:rsid w:val="3A2550F7"/>
    <w:rsid w:val="3A37CEF7"/>
    <w:rsid w:val="3A3F95A1"/>
    <w:rsid w:val="3A5169E1"/>
    <w:rsid w:val="3A59B00B"/>
    <w:rsid w:val="3A665CE3"/>
    <w:rsid w:val="3A844B7D"/>
    <w:rsid w:val="3AA70E42"/>
    <w:rsid w:val="3AC016C1"/>
    <w:rsid w:val="3AC0D36A"/>
    <w:rsid w:val="3AD42206"/>
    <w:rsid w:val="3ADB4F10"/>
    <w:rsid w:val="3AF2F182"/>
    <w:rsid w:val="3B04EDF0"/>
    <w:rsid w:val="3B0576D2"/>
    <w:rsid w:val="3B09DF36"/>
    <w:rsid w:val="3B17F77A"/>
    <w:rsid w:val="3B3DCC71"/>
    <w:rsid w:val="3B3E40B6"/>
    <w:rsid w:val="3B5B6BC3"/>
    <w:rsid w:val="3B7EC38D"/>
    <w:rsid w:val="3BA62943"/>
    <w:rsid w:val="3BAB8DA5"/>
    <w:rsid w:val="3BACCB63"/>
    <w:rsid w:val="3BB48143"/>
    <w:rsid w:val="3BBB55A5"/>
    <w:rsid w:val="3BD092D4"/>
    <w:rsid w:val="3BD0BAA3"/>
    <w:rsid w:val="3BD4F339"/>
    <w:rsid w:val="3BDD6A59"/>
    <w:rsid w:val="3BEC7467"/>
    <w:rsid w:val="3C1126E1"/>
    <w:rsid w:val="3C43126B"/>
    <w:rsid w:val="3C43D9FA"/>
    <w:rsid w:val="3C5D8F19"/>
    <w:rsid w:val="3C9205B7"/>
    <w:rsid w:val="3C998D97"/>
    <w:rsid w:val="3CA0BE51"/>
    <w:rsid w:val="3CD863AB"/>
    <w:rsid w:val="3D014AE7"/>
    <w:rsid w:val="3D021E34"/>
    <w:rsid w:val="3D0285DB"/>
    <w:rsid w:val="3D0BA6FF"/>
    <w:rsid w:val="3D1C1E64"/>
    <w:rsid w:val="3D480823"/>
    <w:rsid w:val="3D51E65A"/>
    <w:rsid w:val="3D52BAEA"/>
    <w:rsid w:val="3D5AB7DD"/>
    <w:rsid w:val="3D60A9EE"/>
    <w:rsid w:val="3D60B839"/>
    <w:rsid w:val="3D78B120"/>
    <w:rsid w:val="3D81E487"/>
    <w:rsid w:val="3D93FA8E"/>
    <w:rsid w:val="3D940874"/>
    <w:rsid w:val="3DDD3B34"/>
    <w:rsid w:val="3DDF34E0"/>
    <w:rsid w:val="3DE99EA8"/>
    <w:rsid w:val="3DF39138"/>
    <w:rsid w:val="3E030603"/>
    <w:rsid w:val="3E088963"/>
    <w:rsid w:val="3E104560"/>
    <w:rsid w:val="3E174AC1"/>
    <w:rsid w:val="3E21F99A"/>
    <w:rsid w:val="3E3BE078"/>
    <w:rsid w:val="3E587C87"/>
    <w:rsid w:val="3E5D2F03"/>
    <w:rsid w:val="3E7220EF"/>
    <w:rsid w:val="3E784705"/>
    <w:rsid w:val="3E87770D"/>
    <w:rsid w:val="3E8D4724"/>
    <w:rsid w:val="3E906D68"/>
    <w:rsid w:val="3E9EA682"/>
    <w:rsid w:val="3EA60A08"/>
    <w:rsid w:val="3EA644AF"/>
    <w:rsid w:val="3EACCCCA"/>
    <w:rsid w:val="3EDDCA05"/>
    <w:rsid w:val="3EFA679D"/>
    <w:rsid w:val="3EFB764D"/>
    <w:rsid w:val="3F148181"/>
    <w:rsid w:val="3F14B439"/>
    <w:rsid w:val="3F23371A"/>
    <w:rsid w:val="3F2D212E"/>
    <w:rsid w:val="3F4DDFC0"/>
    <w:rsid w:val="3F500677"/>
    <w:rsid w:val="3F6E69A4"/>
    <w:rsid w:val="3FAD7F0E"/>
    <w:rsid w:val="3FBB2606"/>
    <w:rsid w:val="3FC060D5"/>
    <w:rsid w:val="3FC64860"/>
    <w:rsid w:val="3FE04C99"/>
    <w:rsid w:val="3FE1BF46"/>
    <w:rsid w:val="3FF2E1E1"/>
    <w:rsid w:val="3FFECCE9"/>
    <w:rsid w:val="3FFFE6CD"/>
    <w:rsid w:val="4023476E"/>
    <w:rsid w:val="4053BF26"/>
    <w:rsid w:val="4068455B"/>
    <w:rsid w:val="406CBC9B"/>
    <w:rsid w:val="406F3E68"/>
    <w:rsid w:val="40719E62"/>
    <w:rsid w:val="407EFEC8"/>
    <w:rsid w:val="40902345"/>
    <w:rsid w:val="40A14B9F"/>
    <w:rsid w:val="40AD76DA"/>
    <w:rsid w:val="40F0FA53"/>
    <w:rsid w:val="40F342B5"/>
    <w:rsid w:val="40F4929F"/>
    <w:rsid w:val="40F80AE0"/>
    <w:rsid w:val="40FE66D1"/>
    <w:rsid w:val="4116F44F"/>
    <w:rsid w:val="411EA8F3"/>
    <w:rsid w:val="412B31FA"/>
    <w:rsid w:val="4135EBA4"/>
    <w:rsid w:val="41369B07"/>
    <w:rsid w:val="413D6DC2"/>
    <w:rsid w:val="41501BEC"/>
    <w:rsid w:val="41525BF2"/>
    <w:rsid w:val="415A0BF3"/>
    <w:rsid w:val="41742F74"/>
    <w:rsid w:val="417530AB"/>
    <w:rsid w:val="417C74D0"/>
    <w:rsid w:val="418BBAB1"/>
    <w:rsid w:val="419492F8"/>
    <w:rsid w:val="41D17142"/>
    <w:rsid w:val="41DC43FE"/>
    <w:rsid w:val="41E0FB30"/>
    <w:rsid w:val="41E29521"/>
    <w:rsid w:val="41EB0099"/>
    <w:rsid w:val="41EB2BC3"/>
    <w:rsid w:val="41ED9ED6"/>
    <w:rsid w:val="41F4FF1B"/>
    <w:rsid w:val="4200D9A4"/>
    <w:rsid w:val="4202E48A"/>
    <w:rsid w:val="4216EE4F"/>
    <w:rsid w:val="421B6D51"/>
    <w:rsid w:val="4234EC26"/>
    <w:rsid w:val="423DFAD4"/>
    <w:rsid w:val="4248314F"/>
    <w:rsid w:val="424C2243"/>
    <w:rsid w:val="42542693"/>
    <w:rsid w:val="42672CB3"/>
    <w:rsid w:val="426BBCB4"/>
    <w:rsid w:val="426EAEE2"/>
    <w:rsid w:val="42826172"/>
    <w:rsid w:val="4296CDC6"/>
    <w:rsid w:val="429D1C5F"/>
    <w:rsid w:val="42A5096F"/>
    <w:rsid w:val="42A8CDA2"/>
    <w:rsid w:val="42B17299"/>
    <w:rsid w:val="42C366D4"/>
    <w:rsid w:val="42F0E809"/>
    <w:rsid w:val="42FDC2EA"/>
    <w:rsid w:val="4315A5A6"/>
    <w:rsid w:val="4316A32F"/>
    <w:rsid w:val="431AE98E"/>
    <w:rsid w:val="431C8D55"/>
    <w:rsid w:val="43295DE0"/>
    <w:rsid w:val="4337878F"/>
    <w:rsid w:val="433C7D27"/>
    <w:rsid w:val="433EFA0F"/>
    <w:rsid w:val="4341A267"/>
    <w:rsid w:val="435FE0FE"/>
    <w:rsid w:val="43648D6F"/>
    <w:rsid w:val="437CB09A"/>
    <w:rsid w:val="43A5D5A6"/>
    <w:rsid w:val="43AC55E6"/>
    <w:rsid w:val="43C0FB8B"/>
    <w:rsid w:val="43C40282"/>
    <w:rsid w:val="43CDD8C0"/>
    <w:rsid w:val="43E7F2A4"/>
    <w:rsid w:val="440D5D32"/>
    <w:rsid w:val="44476BAF"/>
    <w:rsid w:val="444D54D3"/>
    <w:rsid w:val="4450CFCA"/>
    <w:rsid w:val="4456DAF5"/>
    <w:rsid w:val="4463EA14"/>
    <w:rsid w:val="4469096E"/>
    <w:rsid w:val="44998C4D"/>
    <w:rsid w:val="44C82E91"/>
    <w:rsid w:val="44D24420"/>
    <w:rsid w:val="44E5F757"/>
    <w:rsid w:val="44EEF167"/>
    <w:rsid w:val="44F2A739"/>
    <w:rsid w:val="45162535"/>
    <w:rsid w:val="45199206"/>
    <w:rsid w:val="451CFA59"/>
    <w:rsid w:val="45322C4A"/>
    <w:rsid w:val="453CEBE9"/>
    <w:rsid w:val="45488961"/>
    <w:rsid w:val="456C5548"/>
    <w:rsid w:val="4575F449"/>
    <w:rsid w:val="4581824E"/>
    <w:rsid w:val="458C998C"/>
    <w:rsid w:val="459C62B2"/>
    <w:rsid w:val="45BF5671"/>
    <w:rsid w:val="45D0472D"/>
    <w:rsid w:val="45DFFF03"/>
    <w:rsid w:val="45E4E75C"/>
    <w:rsid w:val="45FA72EB"/>
    <w:rsid w:val="46095CC7"/>
    <w:rsid w:val="461C7BDB"/>
    <w:rsid w:val="4646D404"/>
    <w:rsid w:val="4672F258"/>
    <w:rsid w:val="467AFC97"/>
    <w:rsid w:val="46A6D3E2"/>
    <w:rsid w:val="46B8C5D0"/>
    <w:rsid w:val="46C10FF9"/>
    <w:rsid w:val="46CA6770"/>
    <w:rsid w:val="46D786DF"/>
    <w:rsid w:val="4704C9EC"/>
    <w:rsid w:val="470AD2F7"/>
    <w:rsid w:val="471B521D"/>
    <w:rsid w:val="471CBB96"/>
    <w:rsid w:val="473A9DD6"/>
    <w:rsid w:val="47403A3D"/>
    <w:rsid w:val="4744BBE3"/>
    <w:rsid w:val="475357FB"/>
    <w:rsid w:val="47559746"/>
    <w:rsid w:val="4787BC92"/>
    <w:rsid w:val="478890B0"/>
    <w:rsid w:val="47A39472"/>
    <w:rsid w:val="47B69788"/>
    <w:rsid w:val="47D3A0EB"/>
    <w:rsid w:val="47DE28CC"/>
    <w:rsid w:val="47E4349D"/>
    <w:rsid w:val="47E5280C"/>
    <w:rsid w:val="47F60406"/>
    <w:rsid w:val="47F62E53"/>
    <w:rsid w:val="48007243"/>
    <w:rsid w:val="4860CB39"/>
    <w:rsid w:val="4863AD03"/>
    <w:rsid w:val="48732D6C"/>
    <w:rsid w:val="48793208"/>
    <w:rsid w:val="48DFD060"/>
    <w:rsid w:val="48FB15F2"/>
    <w:rsid w:val="48FD09A1"/>
    <w:rsid w:val="490E8803"/>
    <w:rsid w:val="49464CE2"/>
    <w:rsid w:val="495F14DC"/>
    <w:rsid w:val="49682F8B"/>
    <w:rsid w:val="496D44EB"/>
    <w:rsid w:val="497E5530"/>
    <w:rsid w:val="49856063"/>
    <w:rsid w:val="49A99FAD"/>
    <w:rsid w:val="49C3C94F"/>
    <w:rsid w:val="49C3D671"/>
    <w:rsid w:val="49CA42DB"/>
    <w:rsid w:val="49CA7E0E"/>
    <w:rsid w:val="49D45C05"/>
    <w:rsid w:val="49E1A70D"/>
    <w:rsid w:val="49ECC749"/>
    <w:rsid w:val="49F75158"/>
    <w:rsid w:val="4A041256"/>
    <w:rsid w:val="4A0583AD"/>
    <w:rsid w:val="4A2CFB0B"/>
    <w:rsid w:val="4A2E78B1"/>
    <w:rsid w:val="4A46835B"/>
    <w:rsid w:val="4A76B9A4"/>
    <w:rsid w:val="4AA25CCD"/>
    <w:rsid w:val="4AADF368"/>
    <w:rsid w:val="4AB5693E"/>
    <w:rsid w:val="4ABC8E01"/>
    <w:rsid w:val="4AC064AD"/>
    <w:rsid w:val="4AC9DE4A"/>
    <w:rsid w:val="4ADBD3F9"/>
    <w:rsid w:val="4ADCCDEA"/>
    <w:rsid w:val="4AE7C5DC"/>
    <w:rsid w:val="4B00EE39"/>
    <w:rsid w:val="4B05C3F5"/>
    <w:rsid w:val="4B08D4CF"/>
    <w:rsid w:val="4B46C5F0"/>
    <w:rsid w:val="4B46E147"/>
    <w:rsid w:val="4B48B11C"/>
    <w:rsid w:val="4B64C519"/>
    <w:rsid w:val="4B898F4F"/>
    <w:rsid w:val="4B8DE7EE"/>
    <w:rsid w:val="4BA56C9A"/>
    <w:rsid w:val="4BAAF802"/>
    <w:rsid w:val="4BBE9B51"/>
    <w:rsid w:val="4BC02A5B"/>
    <w:rsid w:val="4BC555CA"/>
    <w:rsid w:val="4BCF5E7C"/>
    <w:rsid w:val="4BD29293"/>
    <w:rsid w:val="4BD732CD"/>
    <w:rsid w:val="4BE58F20"/>
    <w:rsid w:val="4BE9AE3B"/>
    <w:rsid w:val="4BFD274E"/>
    <w:rsid w:val="4C049613"/>
    <w:rsid w:val="4C063A01"/>
    <w:rsid w:val="4C4782B5"/>
    <w:rsid w:val="4C5E3AAD"/>
    <w:rsid w:val="4C69FDDB"/>
    <w:rsid w:val="4C8A34C0"/>
    <w:rsid w:val="4C917B91"/>
    <w:rsid w:val="4CA373F2"/>
    <w:rsid w:val="4CAC0ED9"/>
    <w:rsid w:val="4CB3D422"/>
    <w:rsid w:val="4CEB75A9"/>
    <w:rsid w:val="4D230710"/>
    <w:rsid w:val="4D31836C"/>
    <w:rsid w:val="4D445D79"/>
    <w:rsid w:val="4D49D3E6"/>
    <w:rsid w:val="4D4ED7F7"/>
    <w:rsid w:val="4D4EE30C"/>
    <w:rsid w:val="4D577F1F"/>
    <w:rsid w:val="4D72D4BD"/>
    <w:rsid w:val="4D75DF45"/>
    <w:rsid w:val="4D8F07A2"/>
    <w:rsid w:val="4D93A7C5"/>
    <w:rsid w:val="4DAAA50E"/>
    <w:rsid w:val="4DC716AB"/>
    <w:rsid w:val="4DC75089"/>
    <w:rsid w:val="4DCE8715"/>
    <w:rsid w:val="4DED2738"/>
    <w:rsid w:val="4DF122A1"/>
    <w:rsid w:val="4E0CB1DC"/>
    <w:rsid w:val="4E13CFCD"/>
    <w:rsid w:val="4E1A1DD2"/>
    <w:rsid w:val="4E273BB0"/>
    <w:rsid w:val="4E48A78F"/>
    <w:rsid w:val="4E5836AB"/>
    <w:rsid w:val="4E5E1E5E"/>
    <w:rsid w:val="4E7710BD"/>
    <w:rsid w:val="4EBFE633"/>
    <w:rsid w:val="4EC39C0A"/>
    <w:rsid w:val="4EC90124"/>
    <w:rsid w:val="4EE46A5B"/>
    <w:rsid w:val="4F196C76"/>
    <w:rsid w:val="4F3160F7"/>
    <w:rsid w:val="4F52BE60"/>
    <w:rsid w:val="4F5871B3"/>
    <w:rsid w:val="4F79ABF3"/>
    <w:rsid w:val="4F836040"/>
    <w:rsid w:val="4F86DA82"/>
    <w:rsid w:val="4F8A56DC"/>
    <w:rsid w:val="4F8DB1B5"/>
    <w:rsid w:val="4FA0B1F1"/>
    <w:rsid w:val="4FA59E61"/>
    <w:rsid w:val="4FA73B4C"/>
    <w:rsid w:val="4FC54439"/>
    <w:rsid w:val="4FE594FD"/>
    <w:rsid w:val="50153C94"/>
    <w:rsid w:val="5019D49E"/>
    <w:rsid w:val="502402FF"/>
    <w:rsid w:val="502A6CD5"/>
    <w:rsid w:val="502CAF61"/>
    <w:rsid w:val="50540C62"/>
    <w:rsid w:val="508CDB59"/>
    <w:rsid w:val="5099EEED"/>
    <w:rsid w:val="50B479CB"/>
    <w:rsid w:val="50B72105"/>
    <w:rsid w:val="51298216"/>
    <w:rsid w:val="512AD2EC"/>
    <w:rsid w:val="514C0F6E"/>
    <w:rsid w:val="5157B7BB"/>
    <w:rsid w:val="515EEDF6"/>
    <w:rsid w:val="516C14EF"/>
    <w:rsid w:val="51706745"/>
    <w:rsid w:val="51854FA1"/>
    <w:rsid w:val="51870A4E"/>
    <w:rsid w:val="518BE382"/>
    <w:rsid w:val="519672C6"/>
    <w:rsid w:val="519B24B2"/>
    <w:rsid w:val="51AECEB2"/>
    <w:rsid w:val="51BFD360"/>
    <w:rsid w:val="51CFDC99"/>
    <w:rsid w:val="520D1E2E"/>
    <w:rsid w:val="52119873"/>
    <w:rsid w:val="521DC28D"/>
    <w:rsid w:val="522AF042"/>
    <w:rsid w:val="5234A026"/>
    <w:rsid w:val="524C2584"/>
    <w:rsid w:val="5250449F"/>
    <w:rsid w:val="52513DEE"/>
    <w:rsid w:val="5261BD5D"/>
    <w:rsid w:val="5268EB91"/>
    <w:rsid w:val="5269289A"/>
    <w:rsid w:val="527E39AE"/>
    <w:rsid w:val="529543EB"/>
    <w:rsid w:val="52968372"/>
    <w:rsid w:val="52A1C7C7"/>
    <w:rsid w:val="52D23380"/>
    <w:rsid w:val="52D2B7F1"/>
    <w:rsid w:val="52D792DB"/>
    <w:rsid w:val="52EB49E8"/>
    <w:rsid w:val="52EB5B32"/>
    <w:rsid w:val="530B8D89"/>
    <w:rsid w:val="5310004A"/>
    <w:rsid w:val="5314E8C8"/>
    <w:rsid w:val="532B36B1"/>
    <w:rsid w:val="5340D66F"/>
    <w:rsid w:val="534A515A"/>
    <w:rsid w:val="5352B35E"/>
    <w:rsid w:val="5367C26A"/>
    <w:rsid w:val="5371D924"/>
    <w:rsid w:val="538FCC75"/>
    <w:rsid w:val="5390C984"/>
    <w:rsid w:val="539D21DC"/>
    <w:rsid w:val="539E0A8A"/>
    <w:rsid w:val="53B992EE"/>
    <w:rsid w:val="53C383C0"/>
    <w:rsid w:val="53CCE6DF"/>
    <w:rsid w:val="53CDAC70"/>
    <w:rsid w:val="53D02DC7"/>
    <w:rsid w:val="53DDA478"/>
    <w:rsid w:val="53F6340F"/>
    <w:rsid w:val="53FE166E"/>
    <w:rsid w:val="541065AA"/>
    <w:rsid w:val="541B20D9"/>
    <w:rsid w:val="54289A22"/>
    <w:rsid w:val="54552278"/>
    <w:rsid w:val="54553D4E"/>
    <w:rsid w:val="5464CEED"/>
    <w:rsid w:val="546AEF9E"/>
    <w:rsid w:val="547D814E"/>
    <w:rsid w:val="548A466D"/>
    <w:rsid w:val="548EA822"/>
    <w:rsid w:val="54955CD0"/>
    <w:rsid w:val="54BF76B4"/>
    <w:rsid w:val="54D8A326"/>
    <w:rsid w:val="54DB22D5"/>
    <w:rsid w:val="54FDFD89"/>
    <w:rsid w:val="55072387"/>
    <w:rsid w:val="550D9F5D"/>
    <w:rsid w:val="551435FA"/>
    <w:rsid w:val="55174E04"/>
    <w:rsid w:val="553C7861"/>
    <w:rsid w:val="554DD601"/>
    <w:rsid w:val="5553E701"/>
    <w:rsid w:val="555F457F"/>
    <w:rsid w:val="55653019"/>
    <w:rsid w:val="556FF646"/>
    <w:rsid w:val="557974D9"/>
    <w:rsid w:val="557FC120"/>
    <w:rsid w:val="559A8DBE"/>
    <w:rsid w:val="55A23467"/>
    <w:rsid w:val="55A47C1C"/>
    <w:rsid w:val="55A8FD8B"/>
    <w:rsid w:val="55B8B127"/>
    <w:rsid w:val="55DA78BA"/>
    <w:rsid w:val="55E679C3"/>
    <w:rsid w:val="55EFE0AF"/>
    <w:rsid w:val="56104770"/>
    <w:rsid w:val="5624A18C"/>
    <w:rsid w:val="564C898A"/>
    <w:rsid w:val="566539B3"/>
    <w:rsid w:val="567EE58A"/>
    <w:rsid w:val="5687FE32"/>
    <w:rsid w:val="56A643B8"/>
    <w:rsid w:val="56B1B13B"/>
    <w:rsid w:val="56B31E65"/>
    <w:rsid w:val="56BCC789"/>
    <w:rsid w:val="56D4CBA7"/>
    <w:rsid w:val="56F205F9"/>
    <w:rsid w:val="56F525B2"/>
    <w:rsid w:val="56F70715"/>
    <w:rsid w:val="5707CE89"/>
    <w:rsid w:val="571CC18B"/>
    <w:rsid w:val="57207CB0"/>
    <w:rsid w:val="57356E34"/>
    <w:rsid w:val="573EDDDF"/>
    <w:rsid w:val="574BE76C"/>
    <w:rsid w:val="57556042"/>
    <w:rsid w:val="576114A8"/>
    <w:rsid w:val="57C6DD63"/>
    <w:rsid w:val="57CF29CB"/>
    <w:rsid w:val="57D6FD4F"/>
    <w:rsid w:val="57DBD33F"/>
    <w:rsid w:val="57DEFEAC"/>
    <w:rsid w:val="57E16D9C"/>
    <w:rsid w:val="57F7ABDD"/>
    <w:rsid w:val="57F8AF6B"/>
    <w:rsid w:val="57F8CA3D"/>
    <w:rsid w:val="58359E4B"/>
    <w:rsid w:val="583E3840"/>
    <w:rsid w:val="584EEEC6"/>
    <w:rsid w:val="58580AEA"/>
    <w:rsid w:val="585C30E5"/>
    <w:rsid w:val="5863CB1E"/>
    <w:rsid w:val="586DC033"/>
    <w:rsid w:val="587A0D16"/>
    <w:rsid w:val="588F7B30"/>
    <w:rsid w:val="58A780A9"/>
    <w:rsid w:val="58A84588"/>
    <w:rsid w:val="58AA2760"/>
    <w:rsid w:val="58B1E794"/>
    <w:rsid w:val="58B8145E"/>
    <w:rsid w:val="58D76FB0"/>
    <w:rsid w:val="58F130A3"/>
    <w:rsid w:val="590B82B9"/>
    <w:rsid w:val="590CA734"/>
    <w:rsid w:val="591B6B9E"/>
    <w:rsid w:val="595091FA"/>
    <w:rsid w:val="5956B987"/>
    <w:rsid w:val="595F5F61"/>
    <w:rsid w:val="59AAE641"/>
    <w:rsid w:val="59AC2227"/>
    <w:rsid w:val="59BD7DF4"/>
    <w:rsid w:val="59C4C1D4"/>
    <w:rsid w:val="59C72C97"/>
    <w:rsid w:val="59CEE57E"/>
    <w:rsid w:val="59D0FCCA"/>
    <w:rsid w:val="59D16EAC"/>
    <w:rsid w:val="59D1A96B"/>
    <w:rsid w:val="59FB0DD5"/>
    <w:rsid w:val="59FCA7E1"/>
    <w:rsid w:val="5A086C42"/>
    <w:rsid w:val="5A0F2E91"/>
    <w:rsid w:val="5A3827D0"/>
    <w:rsid w:val="5A453E0B"/>
    <w:rsid w:val="5A6D0EF6"/>
    <w:rsid w:val="5A6D7827"/>
    <w:rsid w:val="5A6F3C1D"/>
    <w:rsid w:val="5A7F6D09"/>
    <w:rsid w:val="5AA33320"/>
    <w:rsid w:val="5AB8A547"/>
    <w:rsid w:val="5AEACA5C"/>
    <w:rsid w:val="5AF95487"/>
    <w:rsid w:val="5AFB416A"/>
    <w:rsid w:val="5B169F6E"/>
    <w:rsid w:val="5B18A33C"/>
    <w:rsid w:val="5B2034E4"/>
    <w:rsid w:val="5B20DB41"/>
    <w:rsid w:val="5B36E9D5"/>
    <w:rsid w:val="5B39F9FC"/>
    <w:rsid w:val="5B41B939"/>
    <w:rsid w:val="5B513771"/>
    <w:rsid w:val="5B725099"/>
    <w:rsid w:val="5B7FFA0D"/>
    <w:rsid w:val="5B862154"/>
    <w:rsid w:val="5BC6BDED"/>
    <w:rsid w:val="5BDDBB65"/>
    <w:rsid w:val="5BDEC721"/>
    <w:rsid w:val="5BE54697"/>
    <w:rsid w:val="5C0C91AC"/>
    <w:rsid w:val="5C108D29"/>
    <w:rsid w:val="5C21C71B"/>
    <w:rsid w:val="5C4B1267"/>
    <w:rsid w:val="5C52FFD5"/>
    <w:rsid w:val="5C5BE0BC"/>
    <w:rsid w:val="5C5CED28"/>
    <w:rsid w:val="5C5D16DD"/>
    <w:rsid w:val="5C70423C"/>
    <w:rsid w:val="5CD3A93D"/>
    <w:rsid w:val="5CDD4C80"/>
    <w:rsid w:val="5CF2C221"/>
    <w:rsid w:val="5D02525D"/>
    <w:rsid w:val="5D1640E4"/>
    <w:rsid w:val="5D18479F"/>
    <w:rsid w:val="5D19C139"/>
    <w:rsid w:val="5D3DD00D"/>
    <w:rsid w:val="5D4CC033"/>
    <w:rsid w:val="5D566E10"/>
    <w:rsid w:val="5D5DB3E0"/>
    <w:rsid w:val="5D612EBC"/>
    <w:rsid w:val="5D695CAB"/>
    <w:rsid w:val="5D85EF21"/>
    <w:rsid w:val="5D919DBA"/>
    <w:rsid w:val="5D93F095"/>
    <w:rsid w:val="5D956390"/>
    <w:rsid w:val="5D9C296A"/>
    <w:rsid w:val="5DAD464C"/>
    <w:rsid w:val="5DAF8E01"/>
    <w:rsid w:val="5DAFC1CE"/>
    <w:rsid w:val="5DB0020C"/>
    <w:rsid w:val="5DBDA02A"/>
    <w:rsid w:val="5DC803FF"/>
    <w:rsid w:val="5DF6EBC2"/>
    <w:rsid w:val="5DF8BD89"/>
    <w:rsid w:val="5E1FC638"/>
    <w:rsid w:val="5E23C7C9"/>
    <w:rsid w:val="5E243BD4"/>
    <w:rsid w:val="5E2FB371"/>
    <w:rsid w:val="5E34EF5B"/>
    <w:rsid w:val="5E5AB594"/>
    <w:rsid w:val="5E7078A4"/>
    <w:rsid w:val="5E7F803E"/>
    <w:rsid w:val="5E9AFAF5"/>
    <w:rsid w:val="5E9F3FE5"/>
    <w:rsid w:val="5EB0A830"/>
    <w:rsid w:val="5EB8FAD7"/>
    <w:rsid w:val="5EDFAE65"/>
    <w:rsid w:val="5EEE7B9B"/>
    <w:rsid w:val="5F04331B"/>
    <w:rsid w:val="5F089725"/>
    <w:rsid w:val="5F1F796B"/>
    <w:rsid w:val="5F27D370"/>
    <w:rsid w:val="5F2ADFD6"/>
    <w:rsid w:val="5F3A19A3"/>
    <w:rsid w:val="5F408019"/>
    <w:rsid w:val="5F77473C"/>
    <w:rsid w:val="5F7A36DF"/>
    <w:rsid w:val="5F7A41F4"/>
    <w:rsid w:val="5F89F757"/>
    <w:rsid w:val="5FBF6681"/>
    <w:rsid w:val="5FD3D057"/>
    <w:rsid w:val="5FDA75CA"/>
    <w:rsid w:val="5FE16F62"/>
    <w:rsid w:val="5FF5825F"/>
    <w:rsid w:val="600D94EF"/>
    <w:rsid w:val="60138057"/>
    <w:rsid w:val="601B63AB"/>
    <w:rsid w:val="601D65A1"/>
    <w:rsid w:val="6022C522"/>
    <w:rsid w:val="60370C91"/>
    <w:rsid w:val="603BCDB7"/>
    <w:rsid w:val="6040B030"/>
    <w:rsid w:val="60491DF4"/>
    <w:rsid w:val="60542CBA"/>
    <w:rsid w:val="6055AFB8"/>
    <w:rsid w:val="6061BA0F"/>
    <w:rsid w:val="607A12A2"/>
    <w:rsid w:val="607A5128"/>
    <w:rsid w:val="609BA3BF"/>
    <w:rsid w:val="60A06F48"/>
    <w:rsid w:val="60B742D3"/>
    <w:rsid w:val="60BBDB03"/>
    <w:rsid w:val="60C3A3D1"/>
    <w:rsid w:val="60C89DA3"/>
    <w:rsid w:val="60CB9157"/>
    <w:rsid w:val="60D3D62F"/>
    <w:rsid w:val="60DB53F1"/>
    <w:rsid w:val="60DE9ECF"/>
    <w:rsid w:val="60DEAC75"/>
    <w:rsid w:val="60FFBA37"/>
    <w:rsid w:val="610C4ECE"/>
    <w:rsid w:val="610F18C0"/>
    <w:rsid w:val="61122B9E"/>
    <w:rsid w:val="611FA650"/>
    <w:rsid w:val="6125CE18"/>
    <w:rsid w:val="6127D945"/>
    <w:rsid w:val="614AAB94"/>
    <w:rsid w:val="614DA5EB"/>
    <w:rsid w:val="615B64DB"/>
    <w:rsid w:val="6166DB9C"/>
    <w:rsid w:val="6176042B"/>
    <w:rsid w:val="617CFF46"/>
    <w:rsid w:val="617D6B91"/>
    <w:rsid w:val="617D7A62"/>
    <w:rsid w:val="6183C520"/>
    <w:rsid w:val="6187F631"/>
    <w:rsid w:val="619084CD"/>
    <w:rsid w:val="6192409D"/>
    <w:rsid w:val="61A71A60"/>
    <w:rsid w:val="61BA9EE1"/>
    <w:rsid w:val="61C232D3"/>
    <w:rsid w:val="61C293A2"/>
    <w:rsid w:val="61CF9D3E"/>
    <w:rsid w:val="61D23E7C"/>
    <w:rsid w:val="61D4E05F"/>
    <w:rsid w:val="61EC471B"/>
    <w:rsid w:val="61F590CD"/>
    <w:rsid w:val="621A484F"/>
    <w:rsid w:val="623CCDCE"/>
    <w:rsid w:val="623D9083"/>
    <w:rsid w:val="6241FAFB"/>
    <w:rsid w:val="6244AC9D"/>
    <w:rsid w:val="6257221C"/>
    <w:rsid w:val="6269D6C7"/>
    <w:rsid w:val="627102B6"/>
    <w:rsid w:val="6271AD4C"/>
    <w:rsid w:val="628BCE71"/>
    <w:rsid w:val="62A66584"/>
    <w:rsid w:val="62A93C97"/>
    <w:rsid w:val="62D30414"/>
    <w:rsid w:val="62D82E43"/>
    <w:rsid w:val="62E6506A"/>
    <w:rsid w:val="630A6257"/>
    <w:rsid w:val="63448083"/>
    <w:rsid w:val="6345EBE4"/>
    <w:rsid w:val="635082DE"/>
    <w:rsid w:val="63550663"/>
    <w:rsid w:val="636D37B1"/>
    <w:rsid w:val="639085B7"/>
    <w:rsid w:val="639DB310"/>
    <w:rsid w:val="63A0046C"/>
    <w:rsid w:val="63A47BF4"/>
    <w:rsid w:val="63A7828E"/>
    <w:rsid w:val="63B92417"/>
    <w:rsid w:val="63C2DBFD"/>
    <w:rsid w:val="63E5BC90"/>
    <w:rsid w:val="63F8D2CB"/>
    <w:rsid w:val="6400BE0E"/>
    <w:rsid w:val="64113134"/>
    <w:rsid w:val="641918A1"/>
    <w:rsid w:val="64266F53"/>
    <w:rsid w:val="642AC733"/>
    <w:rsid w:val="64396340"/>
    <w:rsid w:val="64509BB3"/>
    <w:rsid w:val="646F2689"/>
    <w:rsid w:val="648773CD"/>
    <w:rsid w:val="64D7A0E7"/>
    <w:rsid w:val="64DD9BF9"/>
    <w:rsid w:val="64EED4CE"/>
    <w:rsid w:val="64EF7DB5"/>
    <w:rsid w:val="64F0D6C4"/>
    <w:rsid w:val="64F5FB90"/>
    <w:rsid w:val="64F64AAE"/>
    <w:rsid w:val="6505D649"/>
    <w:rsid w:val="6516BA1A"/>
    <w:rsid w:val="651CAB61"/>
    <w:rsid w:val="6539FD73"/>
    <w:rsid w:val="653B8A6B"/>
    <w:rsid w:val="654000E4"/>
    <w:rsid w:val="65404C55"/>
    <w:rsid w:val="6545E9C5"/>
    <w:rsid w:val="654F1F10"/>
    <w:rsid w:val="6568D395"/>
    <w:rsid w:val="6588153F"/>
    <w:rsid w:val="65896419"/>
    <w:rsid w:val="65A2EB3E"/>
    <w:rsid w:val="65C3F0EC"/>
    <w:rsid w:val="65C6D1E9"/>
    <w:rsid w:val="65E319AF"/>
    <w:rsid w:val="65FF32B9"/>
    <w:rsid w:val="660D1265"/>
    <w:rsid w:val="6610E544"/>
    <w:rsid w:val="661742BB"/>
    <w:rsid w:val="661763F7"/>
    <w:rsid w:val="661A4973"/>
    <w:rsid w:val="662DE78B"/>
    <w:rsid w:val="664889D3"/>
    <w:rsid w:val="664F8C0B"/>
    <w:rsid w:val="666224AE"/>
    <w:rsid w:val="66729DFD"/>
    <w:rsid w:val="667F47A6"/>
    <w:rsid w:val="6686DC7A"/>
    <w:rsid w:val="669775F6"/>
    <w:rsid w:val="66A1FBB4"/>
    <w:rsid w:val="66B1183F"/>
    <w:rsid w:val="66B266D1"/>
    <w:rsid w:val="66BD747C"/>
    <w:rsid w:val="66C110B7"/>
    <w:rsid w:val="66D0F5DD"/>
    <w:rsid w:val="66D1C714"/>
    <w:rsid w:val="66DA93B7"/>
    <w:rsid w:val="67071029"/>
    <w:rsid w:val="6712E391"/>
    <w:rsid w:val="671B36E3"/>
    <w:rsid w:val="67334851"/>
    <w:rsid w:val="67345BEC"/>
    <w:rsid w:val="673C45D6"/>
    <w:rsid w:val="6740510F"/>
    <w:rsid w:val="674473D9"/>
    <w:rsid w:val="676267F5"/>
    <w:rsid w:val="6762A24A"/>
    <w:rsid w:val="679B552E"/>
    <w:rsid w:val="679C36E3"/>
    <w:rsid w:val="679E05D8"/>
    <w:rsid w:val="67ACEE1A"/>
    <w:rsid w:val="67B05C06"/>
    <w:rsid w:val="67CEEF41"/>
    <w:rsid w:val="67E8BAEA"/>
    <w:rsid w:val="67EF6B92"/>
    <w:rsid w:val="6804A278"/>
    <w:rsid w:val="68151137"/>
    <w:rsid w:val="68166A2F"/>
    <w:rsid w:val="68267590"/>
    <w:rsid w:val="682F522A"/>
    <w:rsid w:val="683299B8"/>
    <w:rsid w:val="68392E21"/>
    <w:rsid w:val="68594E03"/>
    <w:rsid w:val="68766418"/>
    <w:rsid w:val="68882D4B"/>
    <w:rsid w:val="68981422"/>
    <w:rsid w:val="689C01F0"/>
    <w:rsid w:val="68C537AF"/>
    <w:rsid w:val="68DB83C9"/>
    <w:rsid w:val="68DC2170"/>
    <w:rsid w:val="68EF4FE5"/>
    <w:rsid w:val="6908EE7F"/>
    <w:rsid w:val="69157FC0"/>
    <w:rsid w:val="6918F2C8"/>
    <w:rsid w:val="6919C862"/>
    <w:rsid w:val="69340681"/>
    <w:rsid w:val="6937AD27"/>
    <w:rsid w:val="693F8508"/>
    <w:rsid w:val="69530685"/>
    <w:rsid w:val="696D3AD3"/>
    <w:rsid w:val="696DA0BB"/>
    <w:rsid w:val="6999127D"/>
    <w:rsid w:val="699DDF94"/>
    <w:rsid w:val="69B65B7C"/>
    <w:rsid w:val="69E10605"/>
    <w:rsid w:val="69F5EE2B"/>
    <w:rsid w:val="6A1FD680"/>
    <w:rsid w:val="6A2211B6"/>
    <w:rsid w:val="6A2AD3F3"/>
    <w:rsid w:val="6A2F83CD"/>
    <w:rsid w:val="6A32B062"/>
    <w:rsid w:val="6A449226"/>
    <w:rsid w:val="6A46E5C2"/>
    <w:rsid w:val="6A48FEDC"/>
    <w:rsid w:val="6A499B78"/>
    <w:rsid w:val="6A4B1D6C"/>
    <w:rsid w:val="6A6065EA"/>
    <w:rsid w:val="6A6155A5"/>
    <w:rsid w:val="6A6CCB2B"/>
    <w:rsid w:val="6A8B2046"/>
    <w:rsid w:val="6A9A08B7"/>
    <w:rsid w:val="6AA4BEE0"/>
    <w:rsid w:val="6AB17544"/>
    <w:rsid w:val="6AC660BC"/>
    <w:rsid w:val="6AC9A169"/>
    <w:rsid w:val="6AD8F964"/>
    <w:rsid w:val="6AE68524"/>
    <w:rsid w:val="6AF8F888"/>
    <w:rsid w:val="6B15D527"/>
    <w:rsid w:val="6B1A810B"/>
    <w:rsid w:val="6B2000F1"/>
    <w:rsid w:val="6B3A49AD"/>
    <w:rsid w:val="6B5AA35D"/>
    <w:rsid w:val="6B5E1652"/>
    <w:rsid w:val="6B666178"/>
    <w:rsid w:val="6B87C98C"/>
    <w:rsid w:val="6B88428D"/>
    <w:rsid w:val="6B95DCE2"/>
    <w:rsid w:val="6BBDF0A9"/>
    <w:rsid w:val="6C089B8C"/>
    <w:rsid w:val="6C38B0E8"/>
    <w:rsid w:val="6C516924"/>
    <w:rsid w:val="6C6196C3"/>
    <w:rsid w:val="6C7F7A01"/>
    <w:rsid w:val="6C931C87"/>
    <w:rsid w:val="6C975CFB"/>
    <w:rsid w:val="6C992780"/>
    <w:rsid w:val="6CB7CB57"/>
    <w:rsid w:val="6CCE0304"/>
    <w:rsid w:val="6CD39053"/>
    <w:rsid w:val="6CDBDDDD"/>
    <w:rsid w:val="6CE5D40C"/>
    <w:rsid w:val="6CF0DC17"/>
    <w:rsid w:val="6CFD1B76"/>
    <w:rsid w:val="6D0841A8"/>
    <w:rsid w:val="6D0FBD28"/>
    <w:rsid w:val="6D254AA6"/>
    <w:rsid w:val="6D29A554"/>
    <w:rsid w:val="6D532E78"/>
    <w:rsid w:val="6D81212E"/>
    <w:rsid w:val="6D876DFB"/>
    <w:rsid w:val="6DB228C4"/>
    <w:rsid w:val="6DBAC9F3"/>
    <w:rsid w:val="6DC2C108"/>
    <w:rsid w:val="6DCB9B7F"/>
    <w:rsid w:val="6DFCABAC"/>
    <w:rsid w:val="6E115978"/>
    <w:rsid w:val="6E17AE3B"/>
    <w:rsid w:val="6E1D1EB1"/>
    <w:rsid w:val="6E34CB8B"/>
    <w:rsid w:val="6E38F970"/>
    <w:rsid w:val="6E5C1CC1"/>
    <w:rsid w:val="6E838AB6"/>
    <w:rsid w:val="6E859D68"/>
    <w:rsid w:val="6E8F69FB"/>
    <w:rsid w:val="6E9E40E5"/>
    <w:rsid w:val="6EB138BC"/>
    <w:rsid w:val="6EB72E34"/>
    <w:rsid w:val="6EB8FBEE"/>
    <w:rsid w:val="6ED31E2F"/>
    <w:rsid w:val="6EEB5293"/>
    <w:rsid w:val="6F399A2E"/>
    <w:rsid w:val="6F45E4C0"/>
    <w:rsid w:val="6F8B7BFD"/>
    <w:rsid w:val="6F93514E"/>
    <w:rsid w:val="6FAC6A87"/>
    <w:rsid w:val="6FB2F23A"/>
    <w:rsid w:val="6FC2ED0C"/>
    <w:rsid w:val="6FD35E14"/>
    <w:rsid w:val="6FE79104"/>
    <w:rsid w:val="7008456C"/>
    <w:rsid w:val="700B4938"/>
    <w:rsid w:val="701F5B17"/>
    <w:rsid w:val="702576A2"/>
    <w:rsid w:val="70261699"/>
    <w:rsid w:val="702D4CAA"/>
    <w:rsid w:val="70308BDC"/>
    <w:rsid w:val="70883FD6"/>
    <w:rsid w:val="7097813E"/>
    <w:rsid w:val="70C7EC09"/>
    <w:rsid w:val="70CE8C02"/>
    <w:rsid w:val="70F6C778"/>
    <w:rsid w:val="70FA61CA"/>
    <w:rsid w:val="71094A3B"/>
    <w:rsid w:val="7115E819"/>
    <w:rsid w:val="71251148"/>
    <w:rsid w:val="714750D1"/>
    <w:rsid w:val="71483AE8"/>
    <w:rsid w:val="71683B3B"/>
    <w:rsid w:val="717792D1"/>
    <w:rsid w:val="717878A2"/>
    <w:rsid w:val="71B59AC4"/>
    <w:rsid w:val="71BDC2B2"/>
    <w:rsid w:val="71C2F11D"/>
    <w:rsid w:val="71D08C99"/>
    <w:rsid w:val="71DF6C95"/>
    <w:rsid w:val="71E16984"/>
    <w:rsid w:val="71E86CDE"/>
    <w:rsid w:val="71F2596C"/>
    <w:rsid w:val="71FF628D"/>
    <w:rsid w:val="720253D8"/>
    <w:rsid w:val="720289DE"/>
    <w:rsid w:val="7203FEC1"/>
    <w:rsid w:val="7213EFD7"/>
    <w:rsid w:val="7239A501"/>
    <w:rsid w:val="724BF542"/>
    <w:rsid w:val="72520447"/>
    <w:rsid w:val="726F8A03"/>
    <w:rsid w:val="727141F7"/>
    <w:rsid w:val="728967B8"/>
    <w:rsid w:val="7296322B"/>
    <w:rsid w:val="7297E5BB"/>
    <w:rsid w:val="72A1DA72"/>
    <w:rsid w:val="72A304EC"/>
    <w:rsid w:val="72ABADC9"/>
    <w:rsid w:val="72BAAB95"/>
    <w:rsid w:val="72C5D91F"/>
    <w:rsid w:val="72C962EF"/>
    <w:rsid w:val="72C9D7C9"/>
    <w:rsid w:val="72D2EC07"/>
    <w:rsid w:val="72E35021"/>
    <w:rsid w:val="72E40B49"/>
    <w:rsid w:val="72FD2CC7"/>
    <w:rsid w:val="7314992C"/>
    <w:rsid w:val="732F8DE4"/>
    <w:rsid w:val="73366246"/>
    <w:rsid w:val="733D5C11"/>
    <w:rsid w:val="733FE62E"/>
    <w:rsid w:val="734A1EA4"/>
    <w:rsid w:val="7356FBD9"/>
    <w:rsid w:val="73590E8B"/>
    <w:rsid w:val="73597B4F"/>
    <w:rsid w:val="73690F94"/>
    <w:rsid w:val="7373BD84"/>
    <w:rsid w:val="737CAF80"/>
    <w:rsid w:val="73806822"/>
    <w:rsid w:val="73843D3F"/>
    <w:rsid w:val="738F7297"/>
    <w:rsid w:val="739357B8"/>
    <w:rsid w:val="73952BEA"/>
    <w:rsid w:val="7398C1BE"/>
    <w:rsid w:val="739A1184"/>
    <w:rsid w:val="73B0AC91"/>
    <w:rsid w:val="73B44271"/>
    <w:rsid w:val="73BC5CC2"/>
    <w:rsid w:val="73CFF94F"/>
    <w:rsid w:val="73D24C0F"/>
    <w:rsid w:val="73E7A598"/>
    <w:rsid w:val="73E7CCA1"/>
    <w:rsid w:val="7405B646"/>
    <w:rsid w:val="74144BC0"/>
    <w:rsid w:val="7414DEA3"/>
    <w:rsid w:val="7414FF5B"/>
    <w:rsid w:val="745E27F3"/>
    <w:rsid w:val="7476BAAD"/>
    <w:rsid w:val="748A5AD7"/>
    <w:rsid w:val="749FDBFD"/>
    <w:rsid w:val="74B2AB1E"/>
    <w:rsid w:val="74C04BC3"/>
    <w:rsid w:val="74D8475D"/>
    <w:rsid w:val="74DBB68F"/>
    <w:rsid w:val="74E0DDC8"/>
    <w:rsid w:val="74E5A13C"/>
    <w:rsid w:val="75200DA0"/>
    <w:rsid w:val="7526F88A"/>
    <w:rsid w:val="754C1A7D"/>
    <w:rsid w:val="755956A9"/>
    <w:rsid w:val="75853BA8"/>
    <w:rsid w:val="759C2DB0"/>
    <w:rsid w:val="75A59EE5"/>
    <w:rsid w:val="75CCEB9E"/>
    <w:rsid w:val="75D40CF0"/>
    <w:rsid w:val="75D6FA69"/>
    <w:rsid w:val="75DCBB5E"/>
    <w:rsid w:val="75E4FC1C"/>
    <w:rsid w:val="76246030"/>
    <w:rsid w:val="7624BC2B"/>
    <w:rsid w:val="763FDD70"/>
    <w:rsid w:val="765A238E"/>
    <w:rsid w:val="765FFED0"/>
    <w:rsid w:val="766432FF"/>
    <w:rsid w:val="76672EA6"/>
    <w:rsid w:val="7668B521"/>
    <w:rsid w:val="7669158F"/>
    <w:rsid w:val="7672661C"/>
    <w:rsid w:val="76733EAD"/>
    <w:rsid w:val="7681ECAB"/>
    <w:rsid w:val="76838A25"/>
    <w:rsid w:val="76840702"/>
    <w:rsid w:val="768B153F"/>
    <w:rsid w:val="768F8044"/>
    <w:rsid w:val="76B3FBDB"/>
    <w:rsid w:val="76BA0093"/>
    <w:rsid w:val="76C99024"/>
    <w:rsid w:val="76E3D5D3"/>
    <w:rsid w:val="76F38162"/>
    <w:rsid w:val="76F4DE78"/>
    <w:rsid w:val="7704BDD7"/>
    <w:rsid w:val="771F6D63"/>
    <w:rsid w:val="7726DDB9"/>
    <w:rsid w:val="772CF04A"/>
    <w:rsid w:val="77416F46"/>
    <w:rsid w:val="77546CEB"/>
    <w:rsid w:val="77608799"/>
    <w:rsid w:val="776EC06F"/>
    <w:rsid w:val="77876205"/>
    <w:rsid w:val="7795318D"/>
    <w:rsid w:val="77FB82DD"/>
    <w:rsid w:val="77FDAFC4"/>
    <w:rsid w:val="78058D41"/>
    <w:rsid w:val="780AEC8D"/>
    <w:rsid w:val="78135751"/>
    <w:rsid w:val="781D6184"/>
    <w:rsid w:val="781D8FC7"/>
    <w:rsid w:val="7858A084"/>
    <w:rsid w:val="785AA020"/>
    <w:rsid w:val="7865A572"/>
    <w:rsid w:val="786D8B1C"/>
    <w:rsid w:val="7875C3F5"/>
    <w:rsid w:val="788960A6"/>
    <w:rsid w:val="788BA8C5"/>
    <w:rsid w:val="7891AA57"/>
    <w:rsid w:val="7898C819"/>
    <w:rsid w:val="7899D19E"/>
    <w:rsid w:val="78A5E7B1"/>
    <w:rsid w:val="78B7F5CE"/>
    <w:rsid w:val="78CB635C"/>
    <w:rsid w:val="78D46415"/>
    <w:rsid w:val="78E93387"/>
    <w:rsid w:val="78F02688"/>
    <w:rsid w:val="79287E47"/>
    <w:rsid w:val="79323D8F"/>
    <w:rsid w:val="7941E257"/>
    <w:rsid w:val="795A24C3"/>
    <w:rsid w:val="797BACFC"/>
    <w:rsid w:val="79898AFA"/>
    <w:rsid w:val="7991B21F"/>
    <w:rsid w:val="799E3653"/>
    <w:rsid w:val="79AA06DE"/>
    <w:rsid w:val="79AE393F"/>
    <w:rsid w:val="79BBAD6A"/>
    <w:rsid w:val="79C45714"/>
    <w:rsid w:val="79CBA7AD"/>
    <w:rsid w:val="79D42D91"/>
    <w:rsid w:val="79E4B80A"/>
    <w:rsid w:val="79ECE664"/>
    <w:rsid w:val="79F8ED97"/>
    <w:rsid w:val="7A05FDB0"/>
    <w:rsid w:val="7A17590D"/>
    <w:rsid w:val="7A216CCD"/>
    <w:rsid w:val="7A277926"/>
    <w:rsid w:val="7A32D3B1"/>
    <w:rsid w:val="7A65F103"/>
    <w:rsid w:val="7A7F36D2"/>
    <w:rsid w:val="7A89C248"/>
    <w:rsid w:val="7AA80DC1"/>
    <w:rsid w:val="7AB3C227"/>
    <w:rsid w:val="7ACF17F7"/>
    <w:rsid w:val="7AE7AE56"/>
    <w:rsid w:val="7AE7F79C"/>
    <w:rsid w:val="7AEF7188"/>
    <w:rsid w:val="7AF21986"/>
    <w:rsid w:val="7AF9AA27"/>
    <w:rsid w:val="7AFF1A62"/>
    <w:rsid w:val="7B057CDF"/>
    <w:rsid w:val="7B0C8565"/>
    <w:rsid w:val="7B358A49"/>
    <w:rsid w:val="7B414CFA"/>
    <w:rsid w:val="7B4A09A0"/>
    <w:rsid w:val="7B553089"/>
    <w:rsid w:val="7B56E76B"/>
    <w:rsid w:val="7B62909A"/>
    <w:rsid w:val="7B75136A"/>
    <w:rsid w:val="7B80E5F8"/>
    <w:rsid w:val="7B838E39"/>
    <w:rsid w:val="7B9C003D"/>
    <w:rsid w:val="7BB4C2D3"/>
    <w:rsid w:val="7BC12CA8"/>
    <w:rsid w:val="7BDA4E0B"/>
    <w:rsid w:val="7BEBD20C"/>
    <w:rsid w:val="7BF9B9D5"/>
    <w:rsid w:val="7C0D10D6"/>
    <w:rsid w:val="7C14E069"/>
    <w:rsid w:val="7C1B65C6"/>
    <w:rsid w:val="7C259E3C"/>
    <w:rsid w:val="7C2FF552"/>
    <w:rsid w:val="7C36CD80"/>
    <w:rsid w:val="7C3D9BDD"/>
    <w:rsid w:val="7C45AF2A"/>
    <w:rsid w:val="7C47E7BC"/>
    <w:rsid w:val="7C5E7C78"/>
    <w:rsid w:val="7C822CA9"/>
    <w:rsid w:val="7CA97B0A"/>
    <w:rsid w:val="7CAEABDE"/>
    <w:rsid w:val="7CAEEFCD"/>
    <w:rsid w:val="7CCAB52B"/>
    <w:rsid w:val="7CCFEB7C"/>
    <w:rsid w:val="7CE0A238"/>
    <w:rsid w:val="7CE6C874"/>
    <w:rsid w:val="7CF100EA"/>
    <w:rsid w:val="7D013957"/>
    <w:rsid w:val="7D059A9C"/>
    <w:rsid w:val="7D3D09A8"/>
    <w:rsid w:val="7D48A5A1"/>
    <w:rsid w:val="7D5C5231"/>
    <w:rsid w:val="7D7E1C9B"/>
    <w:rsid w:val="7D86D0FA"/>
    <w:rsid w:val="7D9D91C5"/>
    <w:rsid w:val="7DA80421"/>
    <w:rsid w:val="7DD16600"/>
    <w:rsid w:val="7DDFAE83"/>
    <w:rsid w:val="7DE6E96A"/>
    <w:rsid w:val="7DF80355"/>
    <w:rsid w:val="7DFCFC3E"/>
    <w:rsid w:val="7DFFC5C6"/>
    <w:rsid w:val="7E579245"/>
    <w:rsid w:val="7E6E5E51"/>
    <w:rsid w:val="7E86A477"/>
    <w:rsid w:val="7E896732"/>
    <w:rsid w:val="7E8A6F07"/>
    <w:rsid w:val="7E8C6FBC"/>
    <w:rsid w:val="7E9BC132"/>
    <w:rsid w:val="7EA03786"/>
    <w:rsid w:val="7EA4DACD"/>
    <w:rsid w:val="7EA7B791"/>
    <w:rsid w:val="7EB648ED"/>
    <w:rsid w:val="7EBD7E84"/>
    <w:rsid w:val="7EBFFE94"/>
    <w:rsid w:val="7EC48668"/>
    <w:rsid w:val="7EDA5232"/>
    <w:rsid w:val="7EDEE6F0"/>
    <w:rsid w:val="7EE399D8"/>
    <w:rsid w:val="7EE4E0C6"/>
    <w:rsid w:val="7EEAB252"/>
    <w:rsid w:val="7EEB7D76"/>
    <w:rsid w:val="7EF1A85A"/>
    <w:rsid w:val="7EF2C04C"/>
    <w:rsid w:val="7F2C472E"/>
    <w:rsid w:val="7F33518C"/>
    <w:rsid w:val="7F48885C"/>
    <w:rsid w:val="7F65A4F3"/>
    <w:rsid w:val="7F9EBC7D"/>
    <w:rsid w:val="7FB0D32B"/>
    <w:rsid w:val="7FCCFFFA"/>
    <w:rsid w:val="7FD68E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C638"/>
  <w15:chartTrackingRefBased/>
  <w15:docId w15:val="{BA56C32C-2FFC-474A-97BE-E72D879E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6B"/>
  </w:style>
  <w:style w:type="paragraph" w:styleId="Footer">
    <w:name w:val="footer"/>
    <w:basedOn w:val="Normal"/>
    <w:link w:val="FooterChar"/>
    <w:uiPriority w:val="99"/>
    <w:unhideWhenUsed/>
    <w:rsid w:val="0076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5EEE7B9B"/>
  </w:style>
  <w:style w:type="character" w:customStyle="1" w:styleId="eop">
    <w:name w:val="eop"/>
    <w:basedOn w:val="DefaultParagraphFont"/>
    <w:rsid w:val="5EEE7B9B"/>
  </w:style>
  <w:style w:type="paragraph" w:customStyle="1" w:styleId="paragraph">
    <w:name w:val="paragraph"/>
    <w:basedOn w:val="Normal"/>
    <w:rsid w:val="5EEE7B9B"/>
    <w:pPr>
      <w:spacing w:beforeAutospacing="1"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857506"/>
    <w:rPr>
      <w:sz w:val="16"/>
      <w:szCs w:val="16"/>
    </w:rPr>
  </w:style>
  <w:style w:type="paragraph" w:styleId="CommentText">
    <w:name w:val="annotation text"/>
    <w:basedOn w:val="Normal"/>
    <w:link w:val="CommentTextChar"/>
    <w:uiPriority w:val="99"/>
    <w:unhideWhenUsed/>
    <w:rsid w:val="00857506"/>
    <w:pPr>
      <w:spacing w:line="240" w:lineRule="auto"/>
    </w:pPr>
    <w:rPr>
      <w:sz w:val="20"/>
      <w:szCs w:val="20"/>
    </w:rPr>
  </w:style>
  <w:style w:type="character" w:customStyle="1" w:styleId="CommentTextChar">
    <w:name w:val="Comment Text Char"/>
    <w:basedOn w:val="DefaultParagraphFont"/>
    <w:link w:val="CommentText"/>
    <w:uiPriority w:val="99"/>
    <w:rsid w:val="00857506"/>
    <w:rPr>
      <w:sz w:val="20"/>
      <w:szCs w:val="20"/>
    </w:rPr>
  </w:style>
  <w:style w:type="paragraph" w:styleId="CommentSubject">
    <w:name w:val="annotation subject"/>
    <w:basedOn w:val="CommentText"/>
    <w:next w:val="CommentText"/>
    <w:link w:val="CommentSubjectChar"/>
    <w:uiPriority w:val="99"/>
    <w:semiHidden/>
    <w:unhideWhenUsed/>
    <w:rsid w:val="00857506"/>
    <w:rPr>
      <w:b/>
      <w:bCs/>
    </w:rPr>
  </w:style>
  <w:style w:type="character" w:customStyle="1" w:styleId="CommentSubjectChar">
    <w:name w:val="Comment Subject Char"/>
    <w:basedOn w:val="CommentTextChar"/>
    <w:link w:val="CommentSubject"/>
    <w:uiPriority w:val="99"/>
    <w:semiHidden/>
    <w:rsid w:val="00857506"/>
    <w:rPr>
      <w:b/>
      <w:bCs/>
      <w:sz w:val="20"/>
      <w:szCs w:val="20"/>
    </w:rPr>
  </w:style>
  <w:style w:type="character" w:customStyle="1" w:styleId="Heading2Char">
    <w:name w:val="Heading 2 Char"/>
    <w:basedOn w:val="DefaultParagraphFont"/>
    <w:link w:val="Heading2"/>
    <w:uiPriority w:val="9"/>
    <w:rsid w:val="00B84D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rithamitchell.com/teaching-and-the-n-word/" TargetMode="External"/><Relationship Id="rId18" Type="http://schemas.openxmlformats.org/officeDocument/2006/relationships/hyperlink" Target="https://www.loyola.edu/department/the-study/multilingual-students" TargetMode="External"/><Relationship Id="rId26" Type="http://schemas.openxmlformats.org/officeDocument/2006/relationships/hyperlink" Target="https://www.loyola.edu/-/media/department/hr/documents/about/policy-manual/harass-and-discrim-policy.ashx?la=en" TargetMode="External"/><Relationship Id="rId3" Type="http://schemas.openxmlformats.org/officeDocument/2006/relationships/settings" Target="settings.xml"/><Relationship Id="rId21" Type="http://schemas.openxmlformats.org/officeDocument/2006/relationships/hyperlink" Target="mailto:DSS@loyola.edu" TargetMode="External"/><Relationship Id="rId7" Type="http://schemas.openxmlformats.org/officeDocument/2006/relationships/comments" Target="comments.xml"/><Relationship Id="rId12" Type="http://schemas.openxmlformats.org/officeDocument/2006/relationships/hyperlink" Target="mailto:sfguttman@loyola.edu" TargetMode="External"/><Relationship Id="rId17" Type="http://schemas.openxmlformats.org/officeDocument/2006/relationships/hyperlink" Target="http://www.loyola.edu/counselingcenter" TargetMode="External"/><Relationship Id="rId25" Type="http://schemas.openxmlformats.org/officeDocument/2006/relationships/hyperlink" Target="https://www.loyola.edu/department/title-ix" TargetMode="External"/><Relationship Id="rId33"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www.loyola.edu/thestudy" TargetMode="External"/><Relationship Id="rId20" Type="http://schemas.openxmlformats.org/officeDocument/2006/relationships/hyperlink" Target="http://www.loyola.edu/department/dss/registe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loyola.edu/-/media/department/student-conduct/documents/community-standards.ashx?la=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wc@loyola.edu" TargetMode="External"/><Relationship Id="rId23" Type="http://schemas.openxmlformats.org/officeDocument/2006/relationships/hyperlink" Target="https://www.loyola.edu/-/media/department/hr/documents/about/policy-manual/notice-of-rights-and-options.ashx" TargetMode="External"/><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mailto:DSS@loyola.edu?subject=Need%20an%20FNE%20sent%20to%20my%20faculty"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loyola.edu/department/writing-center/about/location-hours" TargetMode="External"/><Relationship Id="rId22" Type="http://schemas.openxmlformats.org/officeDocument/2006/relationships/hyperlink" Target="https://www.loyola.edu/-/media/department/hr/documents/about/policy-manual/student-respondent-sexual-misconduct-grievance-procedure-9-8-2020.ashx?la=en" TargetMode="External"/><Relationship Id="rId27" Type="http://schemas.openxmlformats.org/officeDocument/2006/relationships/hyperlink" Target="mailto:cjspearman1@loyola.edu" TargetMode="External"/><Relationship Id="rId30" Type="http://schemas.openxmlformats.org/officeDocument/2006/relationships/fontTable" Target="fontTable.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3387</Words>
  <Characters>19310</Characters>
  <Application>Microsoft Office Word</Application>
  <DocSecurity>0</DocSecurity>
  <Lines>160</Lines>
  <Paragraphs>45</Paragraphs>
  <ScaleCrop>false</ScaleCrop>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Guttman</dc:creator>
  <cp:keywords/>
  <dc:description/>
  <cp:lastModifiedBy>Heather Kavanagh</cp:lastModifiedBy>
  <cp:revision>10</cp:revision>
  <dcterms:created xsi:type="dcterms:W3CDTF">2024-03-01T16:27:00Z</dcterms:created>
  <dcterms:modified xsi:type="dcterms:W3CDTF">2024-03-01T16:34:00Z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2021-11-06T20:52:16Z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16380c95-3f10-4a63-887a-6b2945539629</vt:lpwstr>
  </property>
  <property fmtid="{D5CDD505-2E9C-101B-9397-08002B2CF9AE}" pid="11" name="MSIP_Label_6da50fe2-ad8e-4b2e-b16c-4bb0954d6763_ContentBits">
    <vt:lpwstr>2</vt:lpwstr>
  </property>
</Properties>
</file>