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5D3D" w14:textId="5590B216" w:rsidR="00E55498" w:rsidRPr="00604DA8" w:rsidRDefault="00ED4F3A" w:rsidP="00604DA8">
      <w:pPr>
        <w:pStyle w:val="Title"/>
        <w:rPr>
          <w:rFonts w:cstheme="majorHAnsi"/>
        </w:rPr>
      </w:pPr>
      <w:r w:rsidRPr="00604DA8">
        <w:rPr>
          <w:rFonts w:cstheme="majorHAnsi"/>
        </w:rPr>
        <w:t>4</w:t>
      </w:r>
      <w:r w:rsidR="00CA4358" w:rsidRPr="00604DA8">
        <w:rPr>
          <w:rFonts w:cstheme="majorHAnsi"/>
        </w:rPr>
        <w:t>2nd</w:t>
      </w:r>
      <w:r w:rsidR="00E55498" w:rsidRPr="00604DA8">
        <w:rPr>
          <w:rFonts w:cstheme="majorHAnsi"/>
        </w:rPr>
        <w:t xml:space="preserve"> Annual Cosmos &amp; Creation Conference</w:t>
      </w:r>
    </w:p>
    <w:p w14:paraId="0380D8B0" w14:textId="77777777" w:rsidR="00E55498" w:rsidRDefault="00E55498" w:rsidP="00E55498">
      <w:r w:rsidRPr="00BC39ED">
        <w:rPr>
          <w:b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D24411A" wp14:editId="31F832F5">
            <wp:simplePos x="0" y="0"/>
            <wp:positionH relativeFrom="column">
              <wp:posOffset>19050</wp:posOffset>
            </wp:positionH>
            <wp:positionV relativeFrom="paragraph">
              <wp:posOffset>226695</wp:posOffset>
            </wp:positionV>
            <wp:extent cx="2316480" cy="3314700"/>
            <wp:effectExtent l="0" t="0" r="7620" b="0"/>
            <wp:wrapTight wrapText="bothSides">
              <wp:wrapPolygon edited="0">
                <wp:start x="0" y="0"/>
                <wp:lineTo x="0" y="21476"/>
                <wp:lineTo x="21493" y="21476"/>
                <wp:lineTo x="21493" y="0"/>
                <wp:lineTo x="0" y="0"/>
              </wp:wrapPolygon>
            </wp:wrapTight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057E28" w14:textId="5CDBE161" w:rsidR="00E55498" w:rsidRDefault="00E55498" w:rsidP="004F500A">
      <w:pPr>
        <w:spacing w:after="0"/>
      </w:pPr>
      <w:r>
        <w:t>Loyola University Maryland</w:t>
      </w:r>
    </w:p>
    <w:p w14:paraId="4AC56A12" w14:textId="424B467C" w:rsidR="00E55498" w:rsidRDefault="00E55498" w:rsidP="004F500A">
      <w:pPr>
        <w:spacing w:after="0"/>
      </w:pPr>
      <w:r>
        <w:t>4501 North Charles Street</w:t>
      </w:r>
    </w:p>
    <w:p w14:paraId="12830E75" w14:textId="253D78AD" w:rsidR="00E55498" w:rsidRDefault="00E55498" w:rsidP="004F500A">
      <w:pPr>
        <w:spacing w:after="0"/>
      </w:pPr>
      <w:r>
        <w:t>Baltimore, MD 21210</w:t>
      </w:r>
    </w:p>
    <w:p w14:paraId="48CE5C3F" w14:textId="77777777" w:rsidR="00E55498" w:rsidRDefault="00E55498" w:rsidP="004F500A">
      <w:r>
        <w:tab/>
      </w:r>
    </w:p>
    <w:p w14:paraId="2FB5AA24" w14:textId="4426B603" w:rsidR="00E55498" w:rsidRDefault="00E55498" w:rsidP="004F500A">
      <w:r>
        <w:t xml:space="preserve">Friday, </w:t>
      </w:r>
      <w:r w:rsidR="00DE69DC">
        <w:t>June 14, 2024 – Sunday, June 16, 2024</w:t>
      </w:r>
    </w:p>
    <w:p w14:paraId="674CE4F8" w14:textId="50AD5908" w:rsidR="00E55498" w:rsidRDefault="00E55498" w:rsidP="004F500A">
      <w:r>
        <w:t>Keynote speaker:</w:t>
      </w:r>
    </w:p>
    <w:p w14:paraId="0BF8D949" w14:textId="309EE563" w:rsidR="00E55498" w:rsidRPr="004F500A" w:rsidRDefault="00CA4358" w:rsidP="004F500A">
      <w:pPr>
        <w:rPr>
          <w:b/>
          <w:sz w:val="32"/>
          <w:szCs w:val="28"/>
        </w:rPr>
      </w:pPr>
      <w:r>
        <w:rPr>
          <w:b/>
          <w:sz w:val="32"/>
          <w:szCs w:val="28"/>
        </w:rPr>
        <w:t>Anne Foerst</w:t>
      </w:r>
    </w:p>
    <w:p w14:paraId="6416CEEB" w14:textId="77777777" w:rsidR="00E55498" w:rsidRDefault="00E55498" w:rsidP="004F500A">
      <w:pPr>
        <w:spacing w:after="0"/>
        <w:ind w:right="-547"/>
        <w:rPr>
          <w:rFonts w:cs="Times New Roman"/>
        </w:rPr>
      </w:pPr>
    </w:p>
    <w:p w14:paraId="5A0CE69C" w14:textId="466C56AA" w:rsidR="00E55498" w:rsidRDefault="00E55498" w:rsidP="004F500A">
      <w:r>
        <w:t>Present</w:t>
      </w:r>
      <w:r w:rsidR="00580AB3">
        <w:t>s</w:t>
      </w:r>
      <w:r>
        <w:t xml:space="preserve"> two lectures</w:t>
      </w:r>
      <w:r w:rsidR="004A4252">
        <w:t xml:space="preserve"> </w:t>
      </w:r>
      <w:r w:rsidR="00580AB3">
        <w:t>on</w:t>
      </w:r>
      <w:r w:rsidR="004A4252">
        <w:t xml:space="preserve"> A</w:t>
      </w:r>
      <w:r w:rsidR="00580AB3">
        <w:t>rtificial Intelligence</w:t>
      </w:r>
      <w:r>
        <w:t>:</w:t>
      </w:r>
    </w:p>
    <w:p w14:paraId="70BECD58" w14:textId="77777777" w:rsidR="00927737" w:rsidRDefault="004F500A" w:rsidP="00927737">
      <w:pPr>
        <w:spacing w:after="0"/>
        <w:ind w:left="720"/>
        <w:rPr>
          <w:rFonts w:eastAsia="Times New Roman" w:cs="Calibri"/>
          <w:b/>
          <w:bCs/>
          <w:sz w:val="32"/>
          <w:szCs w:val="32"/>
        </w:rPr>
      </w:pPr>
      <w:r w:rsidRPr="004F500A">
        <w:rPr>
          <w:rFonts w:eastAsia="Times New Roman" w:cs="Times New Roman"/>
          <w:b/>
          <w:i/>
          <w:iCs/>
          <w:sz w:val="36"/>
          <w:szCs w:val="28"/>
        </w:rPr>
        <w:t>“</w:t>
      </w:r>
      <w:r w:rsidR="00CA4358" w:rsidRPr="00D267CF">
        <w:rPr>
          <w:rFonts w:eastAsia="Times New Roman" w:cs="Calibri"/>
          <w:b/>
          <w:bCs/>
          <w:sz w:val="32"/>
          <w:szCs w:val="32"/>
        </w:rPr>
        <w:t>Large Language Models</w:t>
      </w:r>
      <w:r w:rsidR="00CA4358" w:rsidRPr="00927737">
        <w:rPr>
          <w:rFonts w:eastAsia="Times New Roman" w:cs="Calibri"/>
          <w:b/>
          <w:bCs/>
          <w:sz w:val="32"/>
          <w:szCs w:val="32"/>
        </w:rPr>
        <w:t xml:space="preserve"> (LLM)</w:t>
      </w:r>
      <w:r w:rsidR="00CA4358" w:rsidRPr="00D267CF">
        <w:rPr>
          <w:rFonts w:eastAsia="Times New Roman" w:cs="Calibri"/>
          <w:b/>
          <w:bCs/>
          <w:sz w:val="32"/>
          <w:szCs w:val="32"/>
        </w:rPr>
        <w:t xml:space="preserve">: </w:t>
      </w:r>
    </w:p>
    <w:p w14:paraId="49316054" w14:textId="77777777" w:rsidR="00927737" w:rsidRDefault="00927737" w:rsidP="00927737">
      <w:pPr>
        <w:spacing w:after="0"/>
        <w:ind w:left="720"/>
        <w:rPr>
          <w:rFonts w:eastAsia="Times New Roman" w:cs="Calibri"/>
          <w:b/>
          <w:bCs/>
          <w:sz w:val="32"/>
          <w:szCs w:val="32"/>
        </w:rPr>
      </w:pPr>
      <w:r>
        <w:rPr>
          <w:rFonts w:eastAsia="Times New Roman" w:cs="Times New Roman"/>
          <w:b/>
          <w:i/>
          <w:iCs/>
          <w:sz w:val="36"/>
          <w:szCs w:val="28"/>
        </w:rPr>
        <w:t xml:space="preserve">  </w:t>
      </w:r>
      <w:r w:rsidR="00CA4358" w:rsidRPr="00D267CF">
        <w:rPr>
          <w:rFonts w:eastAsia="Times New Roman" w:cs="Calibri"/>
          <w:b/>
          <w:bCs/>
          <w:sz w:val="32"/>
          <w:szCs w:val="32"/>
        </w:rPr>
        <w:t xml:space="preserve">How </w:t>
      </w:r>
      <w:r w:rsidR="00CA4358" w:rsidRPr="00927737">
        <w:rPr>
          <w:rFonts w:eastAsia="Times New Roman" w:cs="Calibri"/>
          <w:b/>
          <w:bCs/>
          <w:sz w:val="32"/>
          <w:szCs w:val="32"/>
        </w:rPr>
        <w:t>LLMs</w:t>
      </w:r>
      <w:r w:rsidR="00CA4358" w:rsidRPr="00D267CF">
        <w:rPr>
          <w:rFonts w:eastAsia="Times New Roman" w:cs="Calibri"/>
          <w:b/>
          <w:bCs/>
          <w:sz w:val="32"/>
          <w:szCs w:val="32"/>
        </w:rPr>
        <w:t xml:space="preserve"> </w:t>
      </w:r>
      <w:r w:rsidR="00CA4358" w:rsidRPr="00927737">
        <w:rPr>
          <w:rFonts w:eastAsia="Times New Roman" w:cs="Calibri"/>
          <w:b/>
          <w:bCs/>
          <w:sz w:val="32"/>
          <w:szCs w:val="32"/>
        </w:rPr>
        <w:t>W</w:t>
      </w:r>
      <w:r w:rsidR="00CA4358" w:rsidRPr="00D267CF">
        <w:rPr>
          <w:rFonts w:eastAsia="Times New Roman" w:cs="Calibri"/>
          <w:b/>
          <w:bCs/>
          <w:sz w:val="32"/>
          <w:szCs w:val="32"/>
        </w:rPr>
        <w:t>ork and</w:t>
      </w:r>
      <w:r w:rsidR="00CA4358" w:rsidRPr="00927737">
        <w:rPr>
          <w:rFonts w:eastAsia="Times New Roman" w:cs="Calibri"/>
          <w:b/>
          <w:bCs/>
          <w:sz w:val="32"/>
          <w:szCs w:val="32"/>
        </w:rPr>
        <w:t xml:space="preserve"> The Potential</w:t>
      </w:r>
    </w:p>
    <w:p w14:paraId="3BF7D553" w14:textId="1C57BB4B" w:rsidR="00E55498" w:rsidRPr="00927737" w:rsidRDefault="00927737" w:rsidP="00927737">
      <w:pPr>
        <w:spacing w:after="0"/>
        <w:ind w:left="720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 w:cs="Calibri"/>
          <w:b/>
          <w:bCs/>
          <w:sz w:val="32"/>
          <w:szCs w:val="32"/>
        </w:rPr>
        <w:t xml:space="preserve"> </w:t>
      </w:r>
      <w:r w:rsidR="00CA4358" w:rsidRPr="00927737">
        <w:rPr>
          <w:rFonts w:eastAsia="Times New Roman" w:cs="Calibri"/>
          <w:b/>
          <w:bCs/>
          <w:sz w:val="32"/>
          <w:szCs w:val="32"/>
        </w:rPr>
        <w:t xml:space="preserve"> Difficulti</w:t>
      </w:r>
      <w:r w:rsidRPr="00927737">
        <w:rPr>
          <w:rFonts w:eastAsia="Times New Roman" w:cs="Calibri"/>
          <w:b/>
          <w:bCs/>
          <w:sz w:val="32"/>
          <w:szCs w:val="32"/>
        </w:rPr>
        <w:t>es</w:t>
      </w:r>
      <w:r w:rsidR="004F500A" w:rsidRPr="004F500A">
        <w:rPr>
          <w:rFonts w:eastAsia="Times New Roman" w:cs="Times New Roman"/>
          <w:b/>
          <w:i/>
          <w:iCs/>
          <w:sz w:val="36"/>
          <w:szCs w:val="28"/>
        </w:rPr>
        <w:t>”</w:t>
      </w:r>
    </w:p>
    <w:p w14:paraId="4E9B92BF" w14:textId="279B435A" w:rsidR="00E55498" w:rsidRPr="009857E0" w:rsidRDefault="00ED4F3A" w:rsidP="00ED4F3A">
      <w:pPr>
        <w:spacing w:after="0"/>
        <w:ind w:left="2880" w:firstLine="720"/>
        <w:rPr>
          <w:sz w:val="28"/>
          <w:szCs w:val="28"/>
        </w:rPr>
      </w:pPr>
      <w:r w:rsidRPr="009857E0">
        <w:rPr>
          <w:sz w:val="28"/>
          <w:szCs w:val="28"/>
        </w:rPr>
        <w:t xml:space="preserve">                   </w:t>
      </w:r>
    </w:p>
    <w:p w14:paraId="21EF807D" w14:textId="417FF2B1" w:rsidR="00927737" w:rsidRPr="009857E0" w:rsidRDefault="00ED4F3A" w:rsidP="00927737">
      <w:pPr>
        <w:spacing w:after="0"/>
        <w:ind w:left="2880" w:firstLine="720"/>
        <w:rPr>
          <w:sz w:val="28"/>
          <w:szCs w:val="28"/>
        </w:rPr>
      </w:pPr>
      <w:r w:rsidRPr="009857E0">
        <w:rPr>
          <w:sz w:val="28"/>
          <w:szCs w:val="28"/>
        </w:rPr>
        <w:t xml:space="preserve">     </w:t>
      </w:r>
      <w:r w:rsidR="00927737">
        <w:rPr>
          <w:sz w:val="28"/>
          <w:szCs w:val="28"/>
        </w:rPr>
        <w:t xml:space="preserve">  </w:t>
      </w:r>
      <w:r w:rsidR="004F500A" w:rsidRPr="009857E0">
        <w:rPr>
          <w:sz w:val="28"/>
          <w:szCs w:val="28"/>
        </w:rPr>
        <w:t>7:30 – 9:00 PM</w:t>
      </w:r>
      <w:r w:rsidR="00927737">
        <w:rPr>
          <w:sz w:val="28"/>
          <w:szCs w:val="28"/>
        </w:rPr>
        <w:t xml:space="preserve"> </w:t>
      </w:r>
      <w:r w:rsidR="00927737" w:rsidRPr="009857E0">
        <w:rPr>
          <w:sz w:val="28"/>
          <w:szCs w:val="28"/>
        </w:rPr>
        <w:t>Friday, June</w:t>
      </w:r>
      <w:r w:rsidR="00DE69DC">
        <w:rPr>
          <w:sz w:val="28"/>
          <w:szCs w:val="28"/>
        </w:rPr>
        <w:t xml:space="preserve"> 14, 2024</w:t>
      </w:r>
    </w:p>
    <w:p w14:paraId="032371E0" w14:textId="46837735" w:rsidR="004F500A" w:rsidRDefault="004F500A" w:rsidP="00927737">
      <w:pPr>
        <w:spacing w:after="160"/>
      </w:pPr>
    </w:p>
    <w:p w14:paraId="1C6C3CF7" w14:textId="77777777" w:rsidR="00927737" w:rsidRDefault="00200201" w:rsidP="00927737">
      <w:pPr>
        <w:spacing w:after="0"/>
        <w:ind w:left="3870"/>
        <w:rPr>
          <w:rFonts w:eastAsia="Times New Roman" w:cs="Calibri"/>
          <w:b/>
          <w:bCs/>
          <w:sz w:val="32"/>
          <w:szCs w:val="32"/>
        </w:rPr>
      </w:pPr>
      <w:r w:rsidRPr="004F500A">
        <w:rPr>
          <w:rFonts w:eastAsia="Times New Roman" w:cs="Times New Roman"/>
          <w:b/>
          <w:i/>
          <w:iCs/>
          <w:sz w:val="36"/>
          <w:szCs w:val="28"/>
        </w:rPr>
        <w:t>“</w:t>
      </w:r>
      <w:r w:rsidR="00927737" w:rsidRPr="00D267CF">
        <w:rPr>
          <w:rFonts w:eastAsia="Times New Roman" w:cs="Calibri"/>
          <w:b/>
          <w:bCs/>
          <w:sz w:val="32"/>
          <w:szCs w:val="32"/>
        </w:rPr>
        <w:t>Large Language Models</w:t>
      </w:r>
      <w:r w:rsidR="00927737" w:rsidRPr="00927737">
        <w:rPr>
          <w:rFonts w:eastAsia="Times New Roman" w:cs="Calibri"/>
          <w:b/>
          <w:bCs/>
          <w:sz w:val="32"/>
          <w:szCs w:val="32"/>
        </w:rPr>
        <w:t xml:space="preserve"> (LLM)</w:t>
      </w:r>
      <w:r w:rsidR="00927737" w:rsidRPr="00D267CF">
        <w:rPr>
          <w:rFonts w:eastAsia="Times New Roman" w:cs="Calibri"/>
          <w:b/>
          <w:bCs/>
          <w:sz w:val="32"/>
          <w:szCs w:val="32"/>
        </w:rPr>
        <w:t xml:space="preserve">: </w:t>
      </w:r>
    </w:p>
    <w:p w14:paraId="3C811454" w14:textId="5C5E655D" w:rsidR="00200201" w:rsidRDefault="00927737" w:rsidP="00927737">
      <w:pPr>
        <w:spacing w:after="0"/>
        <w:ind w:left="3870"/>
        <w:rPr>
          <w:rFonts w:eastAsia="Times New Roman" w:cs="Times New Roman"/>
          <w:b/>
          <w:i/>
          <w:iCs/>
          <w:sz w:val="32"/>
          <w:szCs w:val="32"/>
        </w:rPr>
      </w:pPr>
      <w:r>
        <w:rPr>
          <w:rFonts w:eastAsia="Times New Roman" w:cs="Times New Roman"/>
          <w:b/>
          <w:i/>
          <w:iCs/>
          <w:sz w:val="36"/>
          <w:szCs w:val="28"/>
        </w:rPr>
        <w:t xml:space="preserve">  </w:t>
      </w:r>
      <w:r w:rsidRPr="00927737">
        <w:rPr>
          <w:rFonts w:eastAsia="Times New Roman" w:cs="Calibri"/>
          <w:b/>
          <w:bCs/>
          <w:sz w:val="32"/>
          <w:szCs w:val="32"/>
        </w:rPr>
        <w:t xml:space="preserve">The </w:t>
      </w:r>
      <w:r w:rsidRPr="00D267CF">
        <w:rPr>
          <w:rFonts w:eastAsia="Times New Roman" w:cs="Calibri"/>
          <w:b/>
          <w:bCs/>
          <w:sz w:val="32"/>
          <w:szCs w:val="32"/>
        </w:rPr>
        <w:t>Theological Implications</w:t>
      </w:r>
      <w:r w:rsidR="00200201" w:rsidRPr="009F34D6">
        <w:rPr>
          <w:rFonts w:eastAsia="Times New Roman" w:cs="Times New Roman"/>
          <w:b/>
          <w:i/>
          <w:iCs/>
          <w:sz w:val="32"/>
          <w:szCs w:val="32"/>
        </w:rPr>
        <w:t>”</w:t>
      </w:r>
    </w:p>
    <w:p w14:paraId="285D277E" w14:textId="77777777" w:rsidR="00927737" w:rsidRPr="00927737" w:rsidRDefault="00927737" w:rsidP="00927737">
      <w:pPr>
        <w:spacing w:after="0"/>
        <w:ind w:left="3870"/>
        <w:rPr>
          <w:rFonts w:ascii="Calibri" w:eastAsia="Times New Roman" w:hAnsi="Calibri" w:cs="Calibri"/>
          <w:sz w:val="22"/>
          <w:szCs w:val="22"/>
        </w:rPr>
      </w:pPr>
    </w:p>
    <w:p w14:paraId="677373FF" w14:textId="3622243C" w:rsidR="000360AA" w:rsidRPr="009857E0" w:rsidRDefault="00927737" w:rsidP="00927737">
      <w:pPr>
        <w:spacing w:after="0"/>
        <w:ind w:left="3154" w:firstLine="446"/>
        <w:rPr>
          <w:sz w:val="28"/>
          <w:szCs w:val="28"/>
        </w:rPr>
      </w:pPr>
      <w:r w:rsidRPr="009857E0">
        <w:rPr>
          <w:sz w:val="28"/>
          <w:szCs w:val="28"/>
        </w:rPr>
        <w:t>10:30</w:t>
      </w:r>
      <w:r>
        <w:rPr>
          <w:sz w:val="28"/>
          <w:szCs w:val="28"/>
        </w:rPr>
        <w:t xml:space="preserve"> AM</w:t>
      </w:r>
      <w:r w:rsidRPr="009857E0">
        <w:rPr>
          <w:sz w:val="28"/>
          <w:szCs w:val="28"/>
        </w:rPr>
        <w:t xml:space="preserve"> – 12:00 Noon</w:t>
      </w:r>
      <w:r>
        <w:rPr>
          <w:sz w:val="28"/>
          <w:szCs w:val="28"/>
        </w:rPr>
        <w:t xml:space="preserve"> </w:t>
      </w:r>
      <w:r w:rsidR="00E55498" w:rsidRPr="009857E0">
        <w:rPr>
          <w:sz w:val="28"/>
          <w:szCs w:val="28"/>
        </w:rPr>
        <w:t xml:space="preserve">Saturday, </w:t>
      </w:r>
      <w:r w:rsidR="00DE69DC">
        <w:rPr>
          <w:sz w:val="28"/>
          <w:szCs w:val="28"/>
        </w:rPr>
        <w:t>June 15, 2024</w:t>
      </w:r>
    </w:p>
    <w:p w14:paraId="33DB99F0" w14:textId="77777777" w:rsidR="00E55498" w:rsidRDefault="00E55498" w:rsidP="00E55498">
      <w:pPr>
        <w:spacing w:after="160"/>
        <w:ind w:left="274"/>
        <w:jc w:val="center"/>
      </w:pPr>
      <w:r>
        <w:t>------------------------------------------------------------------------------------------------------------</w:t>
      </w:r>
    </w:p>
    <w:p w14:paraId="0AAD559F" w14:textId="4AB86C67" w:rsidR="00E55498" w:rsidRDefault="004F500A" w:rsidP="00E55498">
      <w:pPr>
        <w:spacing w:after="160"/>
        <w:ind w:left="274"/>
        <w:jc w:val="center"/>
        <w:rPr>
          <w:b/>
          <w:sz w:val="32"/>
          <w:szCs w:val="32"/>
        </w:rPr>
      </w:pPr>
      <w:r w:rsidRPr="009857E0">
        <w:rPr>
          <w:b/>
          <w:sz w:val="32"/>
          <w:szCs w:val="32"/>
        </w:rPr>
        <w:t>Post-Luncheon Talk</w:t>
      </w:r>
    </w:p>
    <w:p w14:paraId="202382DD" w14:textId="42BD739C" w:rsidR="009857E0" w:rsidRDefault="008F226E" w:rsidP="00E55498">
      <w:pPr>
        <w:spacing w:after="160"/>
        <w:ind w:left="27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DE69DC">
        <w:rPr>
          <w:b/>
          <w:sz w:val="32"/>
          <w:szCs w:val="32"/>
        </w:rPr>
        <w:t>The Implications of Evolution for Metaphysics</w:t>
      </w:r>
      <w:r>
        <w:rPr>
          <w:b/>
          <w:sz w:val="32"/>
          <w:szCs w:val="32"/>
        </w:rPr>
        <w:t>”</w:t>
      </w:r>
    </w:p>
    <w:p w14:paraId="52DE9424" w14:textId="5337B145" w:rsidR="00927737" w:rsidRDefault="00DE69DC" w:rsidP="00DE69DC">
      <w:pPr>
        <w:spacing w:after="0"/>
        <w:jc w:val="center"/>
        <w:rPr>
          <w:rFonts w:eastAsia="Times New Roman" w:cs="Arial"/>
          <w:b/>
          <w:color w:val="000000"/>
          <w:sz w:val="32"/>
          <w:szCs w:val="32"/>
          <w:lang w:eastAsia="en-US"/>
        </w:rPr>
      </w:pPr>
      <w:r>
        <w:rPr>
          <w:rFonts w:eastAsia="Times New Roman" w:cs="Arial"/>
          <w:b/>
          <w:color w:val="000000"/>
          <w:sz w:val="32"/>
          <w:szCs w:val="32"/>
          <w:lang w:eastAsia="en-US"/>
        </w:rPr>
        <w:t>David H. Gordon</w:t>
      </w:r>
    </w:p>
    <w:p w14:paraId="2EE4FE69" w14:textId="77777777" w:rsidR="00DE69DC" w:rsidRPr="00200201" w:rsidRDefault="00DE69DC" w:rsidP="00DE69DC">
      <w:pPr>
        <w:spacing w:after="0"/>
        <w:jc w:val="center"/>
        <w:rPr>
          <w:b/>
          <w:sz w:val="28"/>
          <w:szCs w:val="28"/>
        </w:rPr>
      </w:pPr>
    </w:p>
    <w:p w14:paraId="5CB92D9A" w14:textId="3A452C5B" w:rsidR="00E55498" w:rsidRPr="009857E0" w:rsidRDefault="00E55498" w:rsidP="009857E0">
      <w:pPr>
        <w:spacing w:after="0"/>
        <w:ind w:left="274"/>
        <w:jc w:val="center"/>
        <w:rPr>
          <w:sz w:val="28"/>
          <w:szCs w:val="28"/>
        </w:rPr>
      </w:pPr>
      <w:r w:rsidRPr="009857E0">
        <w:rPr>
          <w:sz w:val="28"/>
          <w:szCs w:val="28"/>
        </w:rPr>
        <w:t xml:space="preserve">Saturday, June </w:t>
      </w:r>
      <w:r w:rsidR="00DE69DC">
        <w:rPr>
          <w:sz w:val="28"/>
          <w:szCs w:val="28"/>
        </w:rPr>
        <w:t>15, 2024</w:t>
      </w:r>
    </w:p>
    <w:p w14:paraId="648A4D1A" w14:textId="0527BB19" w:rsidR="00E55498" w:rsidRDefault="00360383" w:rsidP="009857E0">
      <w:pPr>
        <w:spacing w:after="0"/>
        <w:ind w:left="274"/>
        <w:jc w:val="center"/>
      </w:pPr>
      <w:r w:rsidRPr="009857E0">
        <w:rPr>
          <w:sz w:val="28"/>
          <w:szCs w:val="28"/>
        </w:rPr>
        <w:t xml:space="preserve">      </w:t>
      </w:r>
      <w:r w:rsidR="00E55498" w:rsidRPr="009857E0">
        <w:rPr>
          <w:sz w:val="28"/>
          <w:szCs w:val="28"/>
        </w:rPr>
        <w:t>1:30- 2:30 PM</w:t>
      </w:r>
      <w:r w:rsidR="00E55498">
        <w:t xml:space="preserve"> </w:t>
      </w:r>
    </w:p>
    <w:p w14:paraId="338374CB" w14:textId="66410486" w:rsidR="00042630" w:rsidRDefault="00042630" w:rsidP="00042630">
      <w:pPr>
        <w:rPr>
          <w:i/>
          <w:sz w:val="18"/>
        </w:rPr>
      </w:pPr>
    </w:p>
    <w:p w14:paraId="67576464" w14:textId="77777777" w:rsidR="009F34D6" w:rsidRDefault="009F34D6" w:rsidP="00042630">
      <w:pPr>
        <w:rPr>
          <w:b/>
          <w:szCs w:val="24"/>
        </w:rPr>
      </w:pPr>
    </w:p>
    <w:p w14:paraId="54424980" w14:textId="77777777" w:rsidR="00383AEB" w:rsidRPr="00643D3D" w:rsidRDefault="00383AEB" w:rsidP="00042630">
      <w:pPr>
        <w:rPr>
          <w:b/>
          <w:szCs w:val="24"/>
        </w:rPr>
      </w:pPr>
    </w:p>
    <w:p w14:paraId="71849C25" w14:textId="5C9592FD" w:rsidR="005B7F13" w:rsidRPr="00385653" w:rsidRDefault="00DE69DC" w:rsidP="007D0938">
      <w:pPr>
        <w:pStyle w:val="Heading1"/>
        <w:rPr>
          <w:sz w:val="32"/>
        </w:rPr>
      </w:pPr>
      <w:r>
        <w:rPr>
          <w:sz w:val="32"/>
          <w:vertAlign w:val="superscript"/>
        </w:rPr>
        <w:lastRenderedPageBreak/>
        <w:t>42</w:t>
      </w:r>
      <w:r w:rsidR="00927737">
        <w:rPr>
          <w:sz w:val="32"/>
          <w:vertAlign w:val="superscript"/>
        </w:rPr>
        <w:t>nd</w:t>
      </w:r>
      <w:r w:rsidR="005726EC" w:rsidRPr="00385653">
        <w:rPr>
          <w:sz w:val="32"/>
        </w:rPr>
        <w:t xml:space="preserve"> </w:t>
      </w:r>
      <w:r w:rsidR="005B7F13" w:rsidRPr="00385653">
        <w:rPr>
          <w:sz w:val="32"/>
        </w:rPr>
        <w:t>COSMOS &amp; CREATION</w:t>
      </w:r>
    </w:p>
    <w:p w14:paraId="0FAAA582" w14:textId="6424BDED" w:rsidR="007D0938" w:rsidRDefault="00E55498" w:rsidP="007D0938">
      <w:pPr>
        <w:pStyle w:val="Heading1"/>
        <w:rPr>
          <w:sz w:val="22"/>
        </w:rPr>
      </w:pPr>
      <w:r>
        <w:rPr>
          <w:sz w:val="22"/>
        </w:rPr>
        <w:t>JUNE</w:t>
      </w:r>
      <w:r w:rsidR="00DE69DC">
        <w:rPr>
          <w:sz w:val="22"/>
        </w:rPr>
        <w:t xml:space="preserve"> 14, 2024 – June 16, 2024</w:t>
      </w:r>
    </w:p>
    <w:p w14:paraId="5D4945AC" w14:textId="6B51BB91" w:rsidR="00385653" w:rsidRDefault="00385653" w:rsidP="007D0938">
      <w:pPr>
        <w:rPr>
          <w:sz w:val="22"/>
        </w:rPr>
      </w:pPr>
    </w:p>
    <w:p w14:paraId="3995932D" w14:textId="77777777" w:rsidR="00ED4F3A" w:rsidRDefault="00ED4F3A" w:rsidP="007D0938">
      <w:pPr>
        <w:rPr>
          <w:sz w:val="22"/>
        </w:rPr>
      </w:pPr>
    </w:p>
    <w:p w14:paraId="21BAFF95" w14:textId="541AE558" w:rsidR="007D0938" w:rsidRDefault="005919D2" w:rsidP="007D0938">
      <w:pPr>
        <w:pStyle w:val="Heading2"/>
        <w:rPr>
          <w:u w:val="single"/>
        </w:rPr>
      </w:pPr>
      <w:r>
        <w:rPr>
          <w:u w:val="single"/>
        </w:rPr>
        <w:t>FRIDAY,</w:t>
      </w:r>
      <w:r w:rsidR="00E55498">
        <w:rPr>
          <w:u w:val="single"/>
        </w:rPr>
        <w:t xml:space="preserve"> JUNE </w:t>
      </w:r>
      <w:r w:rsidR="00DE69DC">
        <w:rPr>
          <w:u w:val="single"/>
        </w:rPr>
        <w:t>14, 2024</w:t>
      </w:r>
    </w:p>
    <w:p w14:paraId="1DEBA8F5" w14:textId="77777777" w:rsidR="007D0938" w:rsidRDefault="007D0938" w:rsidP="007D0938"/>
    <w:p w14:paraId="74BD90D3" w14:textId="2237B7EB" w:rsidR="007D0938" w:rsidRDefault="007D0938" w:rsidP="007D0938">
      <w:pPr>
        <w:pStyle w:val="BodyTextIndent"/>
        <w:ind w:left="1620" w:hanging="1890"/>
      </w:pPr>
      <w:r>
        <w:t>3:00 – 5:00 p.m.</w:t>
      </w:r>
      <w:r>
        <w:tab/>
        <w:t>Registration for ALL MEMBER PARTICIPANTS</w:t>
      </w:r>
      <w:r w:rsidR="005B7F13">
        <w:t>**</w:t>
      </w:r>
      <w:r>
        <w:t xml:space="preserve">:  Hopkins Court Lounge.  </w:t>
      </w:r>
    </w:p>
    <w:p w14:paraId="2769D5FB" w14:textId="77777777" w:rsidR="007D0938" w:rsidRDefault="007D0938" w:rsidP="007D0938">
      <w:pPr>
        <w:pStyle w:val="BodyTextIndent"/>
        <w:ind w:left="1620" w:hanging="180"/>
      </w:pPr>
      <w:r>
        <w:t xml:space="preserve">   For late Registration:  See Student Conference Assistants at dinner or lecture.</w:t>
      </w:r>
    </w:p>
    <w:p w14:paraId="2242C43E" w14:textId="77777777" w:rsidR="007D0938" w:rsidRDefault="007D0938" w:rsidP="007D0938">
      <w:pPr>
        <w:pStyle w:val="BodyTextIndent"/>
        <w:ind w:left="4320"/>
      </w:pPr>
    </w:p>
    <w:p w14:paraId="766F51FE" w14:textId="3C5B1843" w:rsidR="007D0938" w:rsidRDefault="005919D2" w:rsidP="007D0938">
      <w:pPr>
        <w:pStyle w:val="BodyTextIndent"/>
        <w:ind w:left="1620" w:hanging="1890"/>
      </w:pPr>
      <w:r>
        <w:t xml:space="preserve">4:00 – </w:t>
      </w:r>
      <w:r w:rsidR="007D0938">
        <w:t>5:00 p.m.</w:t>
      </w:r>
      <w:r w:rsidR="007D0938">
        <w:tab/>
        <w:t>Reception (light refreshments)</w:t>
      </w:r>
      <w:r w:rsidR="007D0938">
        <w:tab/>
        <w:t>Hopkins Court Lounge</w:t>
      </w:r>
    </w:p>
    <w:p w14:paraId="27A96474" w14:textId="1A9F8F07" w:rsidR="007D0938" w:rsidRPr="000F2A22" w:rsidRDefault="007D0938" w:rsidP="007D0938">
      <w:pPr>
        <w:pStyle w:val="BodyTextIndent"/>
        <w:ind w:left="1620" w:hanging="1890"/>
        <w:rPr>
          <w:color w:val="000000" w:themeColor="text1"/>
          <w:szCs w:val="22"/>
        </w:rPr>
      </w:pPr>
      <w:r>
        <w:t>6:00 p.m.</w:t>
      </w:r>
      <w:r>
        <w:tab/>
        <w:t>Dinner</w:t>
      </w:r>
      <w:r>
        <w:tab/>
      </w:r>
      <w:r>
        <w:tab/>
      </w:r>
      <w:r>
        <w:tab/>
      </w:r>
      <w:r>
        <w:rPr>
          <w:color w:val="000000" w:themeColor="text1"/>
          <w:szCs w:val="22"/>
        </w:rPr>
        <w:t xml:space="preserve">Sellinger </w:t>
      </w:r>
      <w:r w:rsidR="00F65742">
        <w:rPr>
          <w:color w:val="000000" w:themeColor="text1"/>
          <w:szCs w:val="22"/>
        </w:rPr>
        <w:t>Atrium</w:t>
      </w:r>
    </w:p>
    <w:p w14:paraId="287F6E44" w14:textId="0DD3C5C7" w:rsidR="007D0938" w:rsidRDefault="007D0938" w:rsidP="007D0938">
      <w:pPr>
        <w:pStyle w:val="BodyTextIndent"/>
        <w:ind w:left="1620" w:hanging="1890"/>
      </w:pPr>
      <w:r>
        <w:t>7:30 p.m.</w:t>
      </w:r>
      <w:r>
        <w:tab/>
        <w:t>Keynote Lecture</w:t>
      </w:r>
      <w:r>
        <w:rPr>
          <w:b/>
        </w:rPr>
        <w:t>*</w:t>
      </w:r>
      <w:r>
        <w:tab/>
      </w:r>
      <w:r>
        <w:tab/>
      </w:r>
      <w:r w:rsidR="00055253">
        <w:t>McManus Theater</w:t>
      </w:r>
    </w:p>
    <w:p w14:paraId="3BB5DC0D" w14:textId="77777777" w:rsidR="007D0938" w:rsidRDefault="007D0938" w:rsidP="007D0938">
      <w:pPr>
        <w:pStyle w:val="BodyTextIndent"/>
        <w:tabs>
          <w:tab w:val="left" w:pos="1440"/>
        </w:tabs>
        <w:ind w:left="1620" w:right="-720" w:hanging="1980"/>
      </w:pPr>
      <w:r>
        <w:t xml:space="preserve">  9:00 p.m.</w:t>
      </w:r>
      <w:r>
        <w:tab/>
      </w:r>
      <w:r>
        <w:tab/>
        <w:t>C&amp;C Member Discussion</w:t>
      </w:r>
      <w:r>
        <w:tab/>
        <w:t>Hopkins Court Lounge</w:t>
      </w:r>
    </w:p>
    <w:p w14:paraId="4AC7C526" w14:textId="77777777" w:rsidR="007D0938" w:rsidRDefault="007D0938" w:rsidP="007D0938">
      <w:pPr>
        <w:pStyle w:val="BodyTextIndent"/>
        <w:tabs>
          <w:tab w:val="left" w:pos="1440"/>
        </w:tabs>
        <w:ind w:left="1620" w:right="-720" w:hanging="1980"/>
      </w:pPr>
    </w:p>
    <w:p w14:paraId="6CE32841" w14:textId="77777777" w:rsidR="007D0938" w:rsidRDefault="007D0938" w:rsidP="007D0938">
      <w:pPr>
        <w:pStyle w:val="BodyTextIndent"/>
        <w:ind w:left="1620" w:hanging="1890"/>
      </w:pPr>
    </w:p>
    <w:p w14:paraId="618C4391" w14:textId="6E4D4328" w:rsidR="007D0938" w:rsidRDefault="007D0938" w:rsidP="007D0938">
      <w:pPr>
        <w:pStyle w:val="BodyTextIndent"/>
        <w:ind w:left="1620" w:hanging="1890"/>
        <w:rPr>
          <w:b/>
          <w:u w:val="single"/>
        </w:rPr>
      </w:pPr>
      <w:r>
        <w:rPr>
          <w:b/>
          <w:u w:val="single"/>
        </w:rPr>
        <w:t>SATU</w:t>
      </w:r>
      <w:r w:rsidR="000A753D">
        <w:rPr>
          <w:b/>
          <w:u w:val="single"/>
        </w:rPr>
        <w:t xml:space="preserve">RDAY, JUNE </w:t>
      </w:r>
      <w:r w:rsidR="00DE69DC">
        <w:rPr>
          <w:b/>
          <w:u w:val="single"/>
        </w:rPr>
        <w:t>15, 2024</w:t>
      </w:r>
    </w:p>
    <w:p w14:paraId="5D08F88D" w14:textId="77777777" w:rsidR="007D0938" w:rsidRDefault="007D0938" w:rsidP="007D0938">
      <w:pPr>
        <w:pStyle w:val="BodyTextIndent"/>
        <w:ind w:left="1620" w:hanging="1890"/>
        <w:rPr>
          <w:b/>
          <w:u w:val="single"/>
        </w:rPr>
      </w:pPr>
    </w:p>
    <w:p w14:paraId="3C34221F" w14:textId="06A79B08" w:rsidR="007D0938" w:rsidRDefault="007D0938" w:rsidP="007D0938">
      <w:pPr>
        <w:pStyle w:val="BodyTextIndent"/>
        <w:ind w:left="1620" w:hanging="1890"/>
      </w:pPr>
      <w:r>
        <w:t xml:space="preserve">  7:30 – 8:45 a.m.</w:t>
      </w:r>
      <w:r>
        <w:tab/>
        <w:t>C&amp;C Light Buffet Breakfast</w:t>
      </w:r>
      <w:r>
        <w:tab/>
        <w:t>Hopkins Court Lounge</w:t>
      </w:r>
    </w:p>
    <w:p w14:paraId="370DE47E" w14:textId="77777777" w:rsidR="007D0938" w:rsidRDefault="007D0938" w:rsidP="007D0938">
      <w:pPr>
        <w:pStyle w:val="BodyTextIndent"/>
        <w:ind w:left="1620" w:hanging="1890"/>
      </w:pPr>
      <w:r>
        <w:t xml:space="preserve">  9:00 – 10:00 a.m.</w:t>
      </w:r>
      <w:r>
        <w:tab/>
        <w:t>C&amp;C Member Discussion I</w:t>
      </w:r>
      <w:r>
        <w:tab/>
        <w:t>Cohn Hall 133</w:t>
      </w:r>
    </w:p>
    <w:p w14:paraId="2B037876" w14:textId="77777777" w:rsidR="007D0938" w:rsidRDefault="007D0938" w:rsidP="007D0938">
      <w:pPr>
        <w:pStyle w:val="BodyTextIndent"/>
        <w:ind w:left="1620" w:hanging="1890"/>
      </w:pPr>
      <w:r>
        <w:t>10:00 – 10:30 a.m.</w:t>
      </w:r>
      <w:r>
        <w:tab/>
        <w:t>Coffee/Tea Break</w:t>
      </w:r>
      <w:r>
        <w:tab/>
      </w:r>
      <w:r>
        <w:tab/>
        <w:t>Cohn Hall 133</w:t>
      </w:r>
    </w:p>
    <w:p w14:paraId="3F3113AB" w14:textId="10571A12" w:rsidR="007D0938" w:rsidRDefault="007D0938" w:rsidP="007D0938">
      <w:pPr>
        <w:pStyle w:val="BodyTextIndent"/>
        <w:ind w:left="1620" w:hanging="1890"/>
      </w:pPr>
      <w:r>
        <w:t>10:30 – 12:00 p.m.</w:t>
      </w:r>
      <w:r>
        <w:tab/>
        <w:t>Keynote Lecture</w:t>
      </w:r>
      <w:r>
        <w:rPr>
          <w:b/>
        </w:rPr>
        <w:t>*</w:t>
      </w:r>
      <w:r>
        <w:tab/>
      </w:r>
      <w:r>
        <w:tab/>
      </w:r>
      <w:r w:rsidR="00055253">
        <w:t>McManus Theater</w:t>
      </w:r>
    </w:p>
    <w:p w14:paraId="2700C3DB" w14:textId="66F337ED" w:rsidR="007D0938" w:rsidRDefault="007D0938" w:rsidP="007D0938">
      <w:pPr>
        <w:pStyle w:val="BodyTextIndent"/>
        <w:ind w:left="1620" w:hanging="1890"/>
      </w:pPr>
      <w:r>
        <w:t>12:30 – 1:30 p.m.</w:t>
      </w:r>
      <w:r>
        <w:tab/>
        <w:t>C&amp;C Member Buffet Lunch</w:t>
      </w:r>
      <w:r>
        <w:tab/>
        <w:t>Hopkins Court Lounge</w:t>
      </w:r>
    </w:p>
    <w:p w14:paraId="63667343" w14:textId="07344AE9" w:rsidR="007D0938" w:rsidRDefault="007D0938" w:rsidP="007D0938">
      <w:pPr>
        <w:pStyle w:val="BodyTextIndent"/>
        <w:ind w:left="1620" w:hanging="1890"/>
      </w:pPr>
      <w:r>
        <w:t xml:space="preserve">  1:30 – 2:30 p.m. </w:t>
      </w:r>
      <w:r>
        <w:tab/>
      </w:r>
      <w:r w:rsidR="00ED4F3A">
        <w:t>Post Luncheon</w:t>
      </w:r>
      <w:r w:rsidR="00F65742">
        <w:t xml:space="preserve"> Lecture*</w:t>
      </w:r>
      <w:r>
        <w:t xml:space="preserve"> </w:t>
      </w:r>
      <w:r>
        <w:tab/>
      </w:r>
      <w:r w:rsidR="00055253">
        <w:t>McManus Theater</w:t>
      </w:r>
    </w:p>
    <w:p w14:paraId="6C60AED9" w14:textId="1CAAE11B" w:rsidR="007D0938" w:rsidRDefault="007D0938" w:rsidP="007D0938">
      <w:pPr>
        <w:pStyle w:val="BodyTextIndent"/>
        <w:ind w:left="1620" w:hanging="1890"/>
      </w:pPr>
      <w:r>
        <w:t xml:space="preserve">  2:30 – 3:30 p.m.</w:t>
      </w:r>
      <w:r>
        <w:tab/>
        <w:t>Refreshment and Break</w:t>
      </w:r>
      <w:r>
        <w:tab/>
        <w:t>Cohn Hall 133</w:t>
      </w:r>
    </w:p>
    <w:p w14:paraId="5420AF0B" w14:textId="628A7D68" w:rsidR="007D0938" w:rsidRDefault="007D0938" w:rsidP="007D0938">
      <w:pPr>
        <w:pStyle w:val="BodyTextIndent"/>
        <w:ind w:left="1620" w:hanging="1890"/>
      </w:pPr>
      <w:r>
        <w:t xml:space="preserve">  3:30 – 4:45 p.m.</w:t>
      </w:r>
      <w:r>
        <w:tab/>
        <w:t>C&amp;C Member Discussion II</w:t>
      </w:r>
      <w:r>
        <w:tab/>
        <w:t>Cohn Hall 133</w:t>
      </w:r>
    </w:p>
    <w:p w14:paraId="04E82EB6" w14:textId="75F9EC40" w:rsidR="007D0938" w:rsidRDefault="007D0938" w:rsidP="007D0938">
      <w:pPr>
        <w:pStyle w:val="BodyTextIndent"/>
        <w:ind w:left="1620" w:hanging="1890"/>
      </w:pPr>
      <w:r>
        <w:t xml:space="preserve">  6:00 – 6:45 p.m.</w:t>
      </w:r>
      <w:r>
        <w:tab/>
        <w:t>Catholic Mass</w:t>
      </w:r>
      <w:r>
        <w:tab/>
      </w:r>
      <w:r>
        <w:tab/>
        <w:t>Jesuit Residence Chapel</w:t>
      </w:r>
    </w:p>
    <w:p w14:paraId="5A54BD4E" w14:textId="77777777" w:rsidR="007D0938" w:rsidRDefault="007D0938" w:rsidP="007D0938">
      <w:pPr>
        <w:pStyle w:val="BodyTextIndent"/>
        <w:ind w:left="1620" w:hanging="1890"/>
      </w:pPr>
      <w:r>
        <w:t xml:space="preserve">  7:30 p.m.</w:t>
      </w:r>
      <w:r>
        <w:tab/>
        <w:t>Dinner</w:t>
      </w:r>
      <w:r>
        <w:tab/>
      </w:r>
      <w:r>
        <w:tab/>
      </w:r>
      <w:r>
        <w:tab/>
        <w:t xml:space="preserve">Sellinger Atrium </w:t>
      </w:r>
    </w:p>
    <w:p w14:paraId="7FEF3438" w14:textId="77777777" w:rsidR="007D0938" w:rsidRDefault="007D0938" w:rsidP="007D0938">
      <w:pPr>
        <w:pStyle w:val="BodyTextIndent"/>
        <w:ind w:left="1620" w:hanging="1890"/>
      </w:pPr>
      <w:r>
        <w:t xml:space="preserve">  9:30 p.m.</w:t>
      </w:r>
      <w:r>
        <w:tab/>
        <w:t>C&amp;C Member Discussion</w:t>
      </w:r>
      <w:r>
        <w:tab/>
        <w:t>Hopkins Court Lounge</w:t>
      </w:r>
    </w:p>
    <w:p w14:paraId="16B35536" w14:textId="77777777" w:rsidR="007D0938" w:rsidRDefault="007D0938" w:rsidP="007D0938">
      <w:pPr>
        <w:pStyle w:val="BodyTextIndent"/>
        <w:ind w:left="1620" w:hanging="1890"/>
      </w:pPr>
    </w:p>
    <w:p w14:paraId="78D8BEAC" w14:textId="52E397C0" w:rsidR="007D0938" w:rsidRDefault="000A753D" w:rsidP="007D0938">
      <w:pPr>
        <w:pStyle w:val="BodyTextIndent"/>
        <w:ind w:left="1620" w:hanging="1890"/>
        <w:rPr>
          <w:b/>
          <w:u w:val="single"/>
        </w:rPr>
      </w:pPr>
      <w:r>
        <w:rPr>
          <w:b/>
          <w:u w:val="single"/>
        </w:rPr>
        <w:t xml:space="preserve">SUNDAY, JUNE </w:t>
      </w:r>
      <w:r w:rsidR="00DE69DC">
        <w:rPr>
          <w:b/>
          <w:u w:val="single"/>
        </w:rPr>
        <w:t>16, 2024</w:t>
      </w:r>
    </w:p>
    <w:p w14:paraId="2E17C652" w14:textId="77777777" w:rsidR="007D0938" w:rsidRDefault="007D0938" w:rsidP="007D0938">
      <w:pPr>
        <w:pStyle w:val="BodyTextIndent"/>
        <w:ind w:left="1620" w:hanging="1890"/>
        <w:rPr>
          <w:b/>
          <w:u w:val="single"/>
        </w:rPr>
      </w:pPr>
    </w:p>
    <w:p w14:paraId="611FF8C0" w14:textId="77777777" w:rsidR="007D0938" w:rsidRDefault="007D0938" w:rsidP="007D0938">
      <w:pPr>
        <w:pStyle w:val="BodyTextIndent"/>
        <w:ind w:left="1620" w:hanging="1890"/>
      </w:pPr>
      <w:r>
        <w:t xml:space="preserve">  7:00 a.m.</w:t>
      </w:r>
      <w:r>
        <w:tab/>
        <w:t>C&amp;C Light Buffet Breakfast</w:t>
      </w:r>
      <w:r>
        <w:tab/>
        <w:t>Hopkins Court Lounge</w:t>
      </w:r>
    </w:p>
    <w:p w14:paraId="0DD3ED96" w14:textId="29B6E895" w:rsidR="007D0938" w:rsidRDefault="007D0938" w:rsidP="00ED4F3A">
      <w:pPr>
        <w:pStyle w:val="BodyTextIndent"/>
        <w:ind w:left="1620" w:hanging="1890"/>
      </w:pPr>
      <w:r>
        <w:t xml:space="preserve">  8:15 a.m.</w:t>
      </w:r>
      <w:r>
        <w:tab/>
        <w:t>Prayer Service</w:t>
      </w:r>
      <w:r>
        <w:tab/>
      </w:r>
      <w:r>
        <w:tab/>
        <w:t>Alumni Memorial Chapel</w:t>
      </w:r>
    </w:p>
    <w:p w14:paraId="56A32BA2" w14:textId="69056063" w:rsidR="007D0938" w:rsidRDefault="000A753D" w:rsidP="00ED4F3A">
      <w:pPr>
        <w:pStyle w:val="BodyTextIndent"/>
        <w:ind w:left="1620" w:hanging="1890"/>
      </w:pPr>
      <w:r>
        <w:t xml:space="preserve"> </w:t>
      </w:r>
      <w:r w:rsidR="00225DC3">
        <w:t xml:space="preserve"> </w:t>
      </w:r>
      <w:r w:rsidR="00D56ED5">
        <w:t>8:15</w:t>
      </w:r>
      <w:r w:rsidR="007D0938">
        <w:t xml:space="preserve"> – 11:00 a.m.</w:t>
      </w:r>
      <w:r w:rsidR="007D0938">
        <w:tab/>
        <w:t>Coff</w:t>
      </w:r>
      <w:r>
        <w:t>ee/Tea Available</w:t>
      </w:r>
      <w:r>
        <w:tab/>
      </w:r>
      <w:r>
        <w:tab/>
        <w:t>Cohn Hall 133</w:t>
      </w:r>
    </w:p>
    <w:p w14:paraId="4CCDBE1E" w14:textId="4478C931" w:rsidR="007D0938" w:rsidRDefault="007D0938" w:rsidP="007D0938">
      <w:pPr>
        <w:pStyle w:val="BodyTextIndent"/>
        <w:ind w:left="1620" w:hanging="1890"/>
      </w:pPr>
      <w:r>
        <w:t xml:space="preserve">  9:00 – </w:t>
      </w:r>
      <w:r w:rsidR="000360AA">
        <w:t>1</w:t>
      </w:r>
      <w:r>
        <w:t>0:30 a.m.</w:t>
      </w:r>
      <w:r>
        <w:tab/>
        <w:t>C&amp;C Member Discussion III</w:t>
      </w:r>
      <w:r>
        <w:tab/>
        <w:t>Cohn Hall 133</w:t>
      </w:r>
      <w:r>
        <w:tab/>
        <w:t xml:space="preserve"> </w:t>
      </w:r>
    </w:p>
    <w:p w14:paraId="0C035DB1" w14:textId="6C2D6D0F" w:rsidR="007D0938" w:rsidRDefault="007D0938" w:rsidP="007D0938">
      <w:pPr>
        <w:pStyle w:val="BodyTextIndent"/>
        <w:ind w:left="1620" w:hanging="1890"/>
      </w:pPr>
      <w:r>
        <w:t xml:space="preserve"> 10:45 – 11:30 a.m.</w:t>
      </w:r>
      <w:r>
        <w:tab/>
        <w:t>Business Meeting</w:t>
      </w:r>
      <w:r>
        <w:tab/>
      </w:r>
      <w:r>
        <w:tab/>
        <w:t>Cohn Hall 133</w:t>
      </w:r>
      <w:r>
        <w:tab/>
      </w:r>
    </w:p>
    <w:p w14:paraId="782E0C24" w14:textId="7E7278E4" w:rsidR="007D0938" w:rsidRDefault="007D0938" w:rsidP="007D0938">
      <w:pPr>
        <w:pStyle w:val="BodyTextIndent"/>
        <w:ind w:left="1620" w:hanging="1890"/>
      </w:pPr>
      <w:r>
        <w:t xml:space="preserve"> 11:30 – 1:00 p.m.</w:t>
      </w:r>
      <w:r>
        <w:tab/>
        <w:t>Member Buffet Luncheon</w:t>
      </w:r>
      <w:r>
        <w:tab/>
        <w:t>Hopkins Court Lounge</w:t>
      </w:r>
    </w:p>
    <w:p w14:paraId="1994ADCD" w14:textId="0894CFD9" w:rsidR="007D0938" w:rsidRDefault="007D0938" w:rsidP="007D0938">
      <w:pPr>
        <w:pStyle w:val="BodyTextIndent"/>
        <w:ind w:left="1620" w:hanging="1890"/>
      </w:pPr>
      <w:r>
        <w:t xml:space="preserve"> 12:00 – 1:30 p.m.</w:t>
      </w:r>
      <w:r>
        <w:tab/>
        <w:t>Check Out</w:t>
      </w:r>
      <w:r>
        <w:tab/>
      </w:r>
      <w:r>
        <w:tab/>
      </w:r>
      <w:r>
        <w:tab/>
        <w:t>Hopkins Court Lounge</w:t>
      </w:r>
    </w:p>
    <w:p w14:paraId="77DC5A86" w14:textId="77777777" w:rsidR="007D0938" w:rsidRDefault="007D0938" w:rsidP="007D0938">
      <w:pPr>
        <w:pStyle w:val="BodyTextIndent"/>
        <w:ind w:left="4310" w:firstLine="0"/>
      </w:pPr>
    </w:p>
    <w:p w14:paraId="5B89CAB4" w14:textId="77777777" w:rsidR="007D0938" w:rsidRDefault="007D0938" w:rsidP="007D0938">
      <w:pPr>
        <w:pStyle w:val="BodyTextIndent"/>
        <w:ind w:left="4310" w:firstLine="0"/>
      </w:pPr>
    </w:p>
    <w:p w14:paraId="32B2AA18" w14:textId="24DCD2AF" w:rsidR="007D0938" w:rsidRDefault="007D0938" w:rsidP="00F65742">
      <w:pPr>
        <w:pStyle w:val="BodyTextIndent"/>
        <w:ind w:left="-270" w:firstLine="0"/>
        <w:rPr>
          <w:b/>
        </w:rPr>
      </w:pPr>
    </w:p>
    <w:p w14:paraId="4C457C23" w14:textId="59A647BB" w:rsidR="007D0938" w:rsidRDefault="00042630" w:rsidP="00042630">
      <w:pPr>
        <w:pStyle w:val="BodyTextIndent"/>
        <w:ind w:left="-270" w:firstLine="0"/>
        <w:rPr>
          <w:b/>
        </w:rPr>
      </w:pPr>
      <w:r>
        <w:rPr>
          <w:b/>
        </w:rPr>
        <w:t xml:space="preserve">* </w:t>
      </w:r>
      <w:r w:rsidR="005B7F13">
        <w:rPr>
          <w:b/>
        </w:rPr>
        <w:t xml:space="preserve"> </w:t>
      </w:r>
      <w:r w:rsidR="00E55498">
        <w:rPr>
          <w:b/>
        </w:rPr>
        <w:t xml:space="preserve"> </w:t>
      </w:r>
      <w:r w:rsidR="007D0938">
        <w:rPr>
          <w:b/>
        </w:rPr>
        <w:t xml:space="preserve">THESE EVENTS ARE </w:t>
      </w:r>
      <w:r w:rsidR="007D0938" w:rsidRPr="002303EA">
        <w:rPr>
          <w:b/>
        </w:rPr>
        <w:t>OPEN TO THE PUBLIC</w:t>
      </w:r>
    </w:p>
    <w:p w14:paraId="28D45615" w14:textId="77777777" w:rsidR="00E55498" w:rsidRDefault="005B7F13" w:rsidP="00042630">
      <w:pPr>
        <w:pStyle w:val="BodyTextIndent"/>
        <w:ind w:left="-270" w:firstLine="0"/>
        <w:rPr>
          <w:b/>
        </w:rPr>
      </w:pPr>
      <w:r>
        <w:rPr>
          <w:b/>
        </w:rPr>
        <w:t>** ANYONE NEEDING SPECIAL ASSISTANCE, CONTACT</w:t>
      </w:r>
      <w:r w:rsidR="00E55498">
        <w:rPr>
          <w:b/>
        </w:rPr>
        <w:t>:</w:t>
      </w:r>
      <w:r>
        <w:rPr>
          <w:b/>
        </w:rPr>
        <w:t xml:space="preserve"> </w:t>
      </w:r>
    </w:p>
    <w:p w14:paraId="3CD42605" w14:textId="51367A21" w:rsidR="00042630" w:rsidRPr="00604DA8" w:rsidRDefault="00ED4F3A" w:rsidP="00604DA8">
      <w:pPr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b/>
        </w:rPr>
        <w:t xml:space="preserve">Lisa </w:t>
      </w:r>
      <w:r w:rsidR="00DE69DC">
        <w:rPr>
          <w:b/>
        </w:rPr>
        <w:t xml:space="preserve">M. </w:t>
      </w:r>
      <w:r>
        <w:rPr>
          <w:b/>
        </w:rPr>
        <w:t>Flaherty</w:t>
      </w:r>
      <w:r w:rsidR="005B7F13">
        <w:rPr>
          <w:b/>
        </w:rPr>
        <w:t xml:space="preserve"> (410-617-</w:t>
      </w:r>
      <w:r>
        <w:rPr>
          <w:b/>
        </w:rPr>
        <w:t xml:space="preserve">2010/ </w:t>
      </w:r>
      <w:r w:rsidRPr="00ED4F3A">
        <w:rPr>
          <w:rFonts w:eastAsia="Times New Roman" w:cs="Times New Roman"/>
          <w:b/>
          <w:szCs w:val="24"/>
          <w:lang w:eastAsia="en-US"/>
        </w:rPr>
        <w:t>410-258-4656</w:t>
      </w:r>
      <w:r>
        <w:rPr>
          <w:b/>
        </w:rPr>
        <w:t xml:space="preserve"> cell</w:t>
      </w:r>
      <w:r w:rsidR="005B7F13">
        <w:rPr>
          <w:b/>
        </w:rPr>
        <w:t>)</w:t>
      </w:r>
      <w:r w:rsidR="005726EC">
        <w:rPr>
          <w:b/>
        </w:rPr>
        <w:t>,</w:t>
      </w:r>
      <w:r w:rsidR="00E55498">
        <w:rPr>
          <w:b/>
        </w:rPr>
        <w:t xml:space="preserve"> </w:t>
      </w:r>
      <w:hyperlink r:id="rId11" w:history="1">
        <w:r w:rsidRPr="00560D77">
          <w:rPr>
            <w:rStyle w:val="Hyperlink"/>
            <w:b/>
          </w:rPr>
          <w:t>lflaherty@loyola.edu</w:t>
        </w:r>
      </w:hyperlink>
    </w:p>
    <w:sectPr w:rsidR="00042630" w:rsidRPr="00604DA8" w:rsidSect="003803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64" w:right="994" w:bottom="864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1303" w14:textId="77777777" w:rsidR="0038033D" w:rsidRDefault="0038033D" w:rsidP="00AD66CE">
      <w:pPr>
        <w:spacing w:after="0"/>
      </w:pPr>
      <w:r>
        <w:separator/>
      </w:r>
    </w:p>
  </w:endnote>
  <w:endnote w:type="continuationSeparator" w:id="0">
    <w:p w14:paraId="6BEF6385" w14:textId="77777777" w:rsidR="0038033D" w:rsidRDefault="0038033D" w:rsidP="00AD66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819C" w14:textId="277F05EF" w:rsidR="00DD396C" w:rsidRDefault="00DD396C" w:rsidP="00D975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3A21A" w14:textId="77777777" w:rsidR="00DD396C" w:rsidRDefault="00DD396C" w:rsidP="00D975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000E" w14:textId="409D9C27" w:rsidR="00DD396C" w:rsidRDefault="00DD396C" w:rsidP="00D975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8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1E6709" w14:textId="77777777" w:rsidR="00DD396C" w:rsidRDefault="00DD396C" w:rsidP="00D975C7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C03E" w14:textId="010B063F" w:rsidR="00327399" w:rsidRDefault="00327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2295" w14:textId="77777777" w:rsidR="0038033D" w:rsidRDefault="0038033D" w:rsidP="00AD66CE">
      <w:pPr>
        <w:spacing w:after="0"/>
      </w:pPr>
      <w:r>
        <w:separator/>
      </w:r>
    </w:p>
  </w:footnote>
  <w:footnote w:type="continuationSeparator" w:id="0">
    <w:p w14:paraId="6769A8BE" w14:textId="77777777" w:rsidR="0038033D" w:rsidRDefault="0038033D" w:rsidP="00AD66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AAB2" w14:textId="77777777" w:rsidR="00327399" w:rsidRDefault="00327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7C5C" w14:textId="77777777" w:rsidR="00327399" w:rsidRDefault="003273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18F8" w14:textId="77777777" w:rsidR="00327399" w:rsidRDefault="00327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4BE"/>
    <w:multiLevelType w:val="hybridMultilevel"/>
    <w:tmpl w:val="57FE41AA"/>
    <w:lvl w:ilvl="0" w:tplc="8E0AA750">
      <w:start w:val="2013"/>
      <w:numFmt w:val="bullet"/>
      <w:lvlText w:val=""/>
      <w:lvlJc w:val="left"/>
      <w:pPr>
        <w:ind w:left="9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815465C"/>
    <w:multiLevelType w:val="hybridMultilevel"/>
    <w:tmpl w:val="51C4237C"/>
    <w:lvl w:ilvl="0" w:tplc="30686266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 w15:restartNumberingAfterBreak="0">
    <w:nsid w:val="09831351"/>
    <w:multiLevelType w:val="multilevel"/>
    <w:tmpl w:val="99F8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77808"/>
    <w:multiLevelType w:val="hybridMultilevel"/>
    <w:tmpl w:val="5112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4D95"/>
    <w:multiLevelType w:val="hybridMultilevel"/>
    <w:tmpl w:val="B360D5E4"/>
    <w:lvl w:ilvl="0" w:tplc="FB6889EC">
      <w:start w:val="1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5" w15:restartNumberingAfterBreak="0">
    <w:nsid w:val="424A55B0"/>
    <w:multiLevelType w:val="hybridMultilevel"/>
    <w:tmpl w:val="8936788E"/>
    <w:lvl w:ilvl="0" w:tplc="8CD07896">
      <w:start w:val="3"/>
      <w:numFmt w:val="bullet"/>
      <w:lvlText w:val=""/>
      <w:lvlJc w:val="left"/>
      <w:pPr>
        <w:ind w:left="9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5183652F"/>
    <w:multiLevelType w:val="hybridMultilevel"/>
    <w:tmpl w:val="0A7EC88A"/>
    <w:lvl w:ilvl="0" w:tplc="FB6889EC">
      <w:start w:val="1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13702">
    <w:abstractNumId w:val="4"/>
  </w:num>
  <w:num w:numId="2" w16cid:durableId="871650216">
    <w:abstractNumId w:val="1"/>
  </w:num>
  <w:num w:numId="3" w16cid:durableId="545718279">
    <w:abstractNumId w:val="0"/>
  </w:num>
  <w:num w:numId="4" w16cid:durableId="1528562204">
    <w:abstractNumId w:val="6"/>
  </w:num>
  <w:num w:numId="5" w16cid:durableId="748037230">
    <w:abstractNumId w:val="3"/>
  </w:num>
  <w:num w:numId="6" w16cid:durableId="1008871740">
    <w:abstractNumId w:val="5"/>
  </w:num>
  <w:num w:numId="7" w16cid:durableId="65079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62"/>
    <w:rsid w:val="00021D43"/>
    <w:rsid w:val="000320A7"/>
    <w:rsid w:val="00032673"/>
    <w:rsid w:val="00032FDD"/>
    <w:rsid w:val="000360AA"/>
    <w:rsid w:val="00042630"/>
    <w:rsid w:val="00055253"/>
    <w:rsid w:val="000A753D"/>
    <w:rsid w:val="000B7C0D"/>
    <w:rsid w:val="000C75F1"/>
    <w:rsid w:val="000D2EFE"/>
    <w:rsid w:val="001203F5"/>
    <w:rsid w:val="001230E2"/>
    <w:rsid w:val="00125F02"/>
    <w:rsid w:val="00131A9E"/>
    <w:rsid w:val="00136BD3"/>
    <w:rsid w:val="00144726"/>
    <w:rsid w:val="001669D3"/>
    <w:rsid w:val="001774AF"/>
    <w:rsid w:val="00182026"/>
    <w:rsid w:val="001864A9"/>
    <w:rsid w:val="001C137F"/>
    <w:rsid w:val="001C54F8"/>
    <w:rsid w:val="001F2A4C"/>
    <w:rsid w:val="00200201"/>
    <w:rsid w:val="002118F1"/>
    <w:rsid w:val="00225DC3"/>
    <w:rsid w:val="00226088"/>
    <w:rsid w:val="00234746"/>
    <w:rsid w:val="00242720"/>
    <w:rsid w:val="00251A7F"/>
    <w:rsid w:val="002629FB"/>
    <w:rsid w:val="00273081"/>
    <w:rsid w:val="00275BD2"/>
    <w:rsid w:val="00284F37"/>
    <w:rsid w:val="00285211"/>
    <w:rsid w:val="002A04E1"/>
    <w:rsid w:val="002B3CE5"/>
    <w:rsid w:val="002C2446"/>
    <w:rsid w:val="002C78D9"/>
    <w:rsid w:val="002D0CDC"/>
    <w:rsid w:val="002D0DBC"/>
    <w:rsid w:val="002E6BD8"/>
    <w:rsid w:val="002E79FF"/>
    <w:rsid w:val="00322513"/>
    <w:rsid w:val="00327399"/>
    <w:rsid w:val="00360383"/>
    <w:rsid w:val="003730FF"/>
    <w:rsid w:val="0038033D"/>
    <w:rsid w:val="0038050F"/>
    <w:rsid w:val="00383AEB"/>
    <w:rsid w:val="00385653"/>
    <w:rsid w:val="003B7AC9"/>
    <w:rsid w:val="003D1AEA"/>
    <w:rsid w:val="003E59D0"/>
    <w:rsid w:val="003F4BB0"/>
    <w:rsid w:val="003F7A87"/>
    <w:rsid w:val="0040083F"/>
    <w:rsid w:val="0041127F"/>
    <w:rsid w:val="00416243"/>
    <w:rsid w:val="004163CF"/>
    <w:rsid w:val="00420BFF"/>
    <w:rsid w:val="0042278E"/>
    <w:rsid w:val="004A4252"/>
    <w:rsid w:val="004A7968"/>
    <w:rsid w:val="004C27EB"/>
    <w:rsid w:val="004F500A"/>
    <w:rsid w:val="00501E8C"/>
    <w:rsid w:val="005502FA"/>
    <w:rsid w:val="005726EC"/>
    <w:rsid w:val="005735AA"/>
    <w:rsid w:val="0057392C"/>
    <w:rsid w:val="00576B5E"/>
    <w:rsid w:val="00580AB3"/>
    <w:rsid w:val="005919D2"/>
    <w:rsid w:val="005A1ADD"/>
    <w:rsid w:val="005B279E"/>
    <w:rsid w:val="005B7F13"/>
    <w:rsid w:val="005D4A0D"/>
    <w:rsid w:val="005F06F8"/>
    <w:rsid w:val="005F62F9"/>
    <w:rsid w:val="00604DA8"/>
    <w:rsid w:val="00612A07"/>
    <w:rsid w:val="0062719A"/>
    <w:rsid w:val="00643D3D"/>
    <w:rsid w:val="006448B0"/>
    <w:rsid w:val="006510BF"/>
    <w:rsid w:val="006631CE"/>
    <w:rsid w:val="006752D4"/>
    <w:rsid w:val="0067664A"/>
    <w:rsid w:val="006B1125"/>
    <w:rsid w:val="006B1673"/>
    <w:rsid w:val="006B28E2"/>
    <w:rsid w:val="006D2361"/>
    <w:rsid w:val="00714220"/>
    <w:rsid w:val="00751DD6"/>
    <w:rsid w:val="0077235A"/>
    <w:rsid w:val="007A39EC"/>
    <w:rsid w:val="007B7172"/>
    <w:rsid w:val="007D0938"/>
    <w:rsid w:val="007F1182"/>
    <w:rsid w:val="0080795A"/>
    <w:rsid w:val="00811072"/>
    <w:rsid w:val="00830FD5"/>
    <w:rsid w:val="00836E62"/>
    <w:rsid w:val="00840494"/>
    <w:rsid w:val="00845A9C"/>
    <w:rsid w:val="00846199"/>
    <w:rsid w:val="00863DD7"/>
    <w:rsid w:val="00873072"/>
    <w:rsid w:val="008801EE"/>
    <w:rsid w:val="00883C46"/>
    <w:rsid w:val="00893637"/>
    <w:rsid w:val="008B0C36"/>
    <w:rsid w:val="008B0D6D"/>
    <w:rsid w:val="008F226E"/>
    <w:rsid w:val="009153E2"/>
    <w:rsid w:val="00917439"/>
    <w:rsid w:val="00927737"/>
    <w:rsid w:val="009706BE"/>
    <w:rsid w:val="009731B4"/>
    <w:rsid w:val="009857E0"/>
    <w:rsid w:val="009C75DB"/>
    <w:rsid w:val="009E5962"/>
    <w:rsid w:val="009F34D6"/>
    <w:rsid w:val="009F4203"/>
    <w:rsid w:val="009F79F0"/>
    <w:rsid w:val="00A1643F"/>
    <w:rsid w:val="00A2619A"/>
    <w:rsid w:val="00A51563"/>
    <w:rsid w:val="00AB535C"/>
    <w:rsid w:val="00AD66CE"/>
    <w:rsid w:val="00B50145"/>
    <w:rsid w:val="00B5634B"/>
    <w:rsid w:val="00B75413"/>
    <w:rsid w:val="00B75698"/>
    <w:rsid w:val="00B97B28"/>
    <w:rsid w:val="00BC3DD1"/>
    <w:rsid w:val="00C05854"/>
    <w:rsid w:val="00C13360"/>
    <w:rsid w:val="00C27664"/>
    <w:rsid w:val="00C359AA"/>
    <w:rsid w:val="00C57388"/>
    <w:rsid w:val="00C745B0"/>
    <w:rsid w:val="00C76A69"/>
    <w:rsid w:val="00C95190"/>
    <w:rsid w:val="00CA2D04"/>
    <w:rsid w:val="00CA4358"/>
    <w:rsid w:val="00CA57D2"/>
    <w:rsid w:val="00CA67A8"/>
    <w:rsid w:val="00CC4390"/>
    <w:rsid w:val="00CD336C"/>
    <w:rsid w:val="00CE04C9"/>
    <w:rsid w:val="00CE45FE"/>
    <w:rsid w:val="00CF0BAC"/>
    <w:rsid w:val="00D37F10"/>
    <w:rsid w:val="00D56ED5"/>
    <w:rsid w:val="00D6012C"/>
    <w:rsid w:val="00D73EC5"/>
    <w:rsid w:val="00D84270"/>
    <w:rsid w:val="00D96EE1"/>
    <w:rsid w:val="00D975C7"/>
    <w:rsid w:val="00DD396C"/>
    <w:rsid w:val="00DE1EE4"/>
    <w:rsid w:val="00DE69DC"/>
    <w:rsid w:val="00DF296C"/>
    <w:rsid w:val="00DF5B8C"/>
    <w:rsid w:val="00E24441"/>
    <w:rsid w:val="00E45FCE"/>
    <w:rsid w:val="00E53425"/>
    <w:rsid w:val="00E55498"/>
    <w:rsid w:val="00E71649"/>
    <w:rsid w:val="00E815B9"/>
    <w:rsid w:val="00E831E3"/>
    <w:rsid w:val="00E837D3"/>
    <w:rsid w:val="00EB7456"/>
    <w:rsid w:val="00EC7237"/>
    <w:rsid w:val="00EC7788"/>
    <w:rsid w:val="00ED4F3A"/>
    <w:rsid w:val="00EF4462"/>
    <w:rsid w:val="00F20E2D"/>
    <w:rsid w:val="00F306F7"/>
    <w:rsid w:val="00F3197D"/>
    <w:rsid w:val="00F42D29"/>
    <w:rsid w:val="00F5284B"/>
    <w:rsid w:val="00F65742"/>
    <w:rsid w:val="00FA1369"/>
    <w:rsid w:val="00FB03A9"/>
    <w:rsid w:val="00FC6096"/>
    <w:rsid w:val="08BB7220"/>
    <w:rsid w:val="7D3905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38E27"/>
  <w15:docId w15:val="{57377292-C0C5-0A4C-9493-CC58F3C7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270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82026"/>
    <w:pPr>
      <w:keepNext/>
      <w:spacing w:after="0"/>
      <w:jc w:val="center"/>
      <w:outlineLvl w:val="0"/>
    </w:pPr>
    <w:rPr>
      <w:rFonts w:ascii="Times" w:eastAsia="Times" w:hAnsi="Times" w:cs="Times New Roman"/>
      <w:b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82026"/>
    <w:pPr>
      <w:keepNext/>
      <w:spacing w:after="0"/>
      <w:ind w:hanging="270"/>
      <w:outlineLvl w:val="1"/>
    </w:pPr>
    <w:rPr>
      <w:rFonts w:ascii="Times" w:eastAsia="Times" w:hAnsi="Times" w:cs="Times New Roman"/>
      <w:b/>
      <w:sz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306F7"/>
    <w:pPr>
      <w:keepNext/>
      <w:spacing w:after="0"/>
      <w:outlineLvl w:val="2"/>
    </w:pPr>
    <w:rPr>
      <w:rFonts w:ascii="Times New Roman" w:eastAsia="Times New Roman" w:hAnsi="Times New Roman" w:cs="Times New Roman"/>
      <w:b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306F7"/>
    <w:pPr>
      <w:keepNext/>
      <w:spacing w:after="0"/>
      <w:jc w:val="center"/>
      <w:outlineLvl w:val="3"/>
    </w:pPr>
    <w:rPr>
      <w:rFonts w:ascii="Times New Roman" w:eastAsia="Times" w:hAnsi="Times New Roman" w:cs="Times New Roman"/>
      <w:b/>
      <w:sz w:val="3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306F7"/>
    <w:pPr>
      <w:keepNext/>
      <w:spacing w:after="0"/>
      <w:jc w:val="center"/>
      <w:outlineLvl w:val="4"/>
    </w:pPr>
    <w:rPr>
      <w:rFonts w:ascii="Times New Roman" w:eastAsia="Times" w:hAnsi="Times New Roman" w:cs="Times New Roman"/>
      <w:i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6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6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82026"/>
    <w:rPr>
      <w:rFonts w:ascii="Times" w:eastAsia="Times" w:hAnsi="Times" w:cs="Times New Roman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82026"/>
    <w:rPr>
      <w:rFonts w:ascii="Times" w:eastAsia="Times" w:hAnsi="Times" w:cs="Times New Roman"/>
      <w:b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182026"/>
    <w:pPr>
      <w:spacing w:after="0"/>
      <w:ind w:left="5040" w:hanging="4320"/>
    </w:pPr>
    <w:rPr>
      <w:rFonts w:ascii="Times" w:eastAsia="Times" w:hAnsi="Times" w:cs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82026"/>
    <w:rPr>
      <w:rFonts w:ascii="Times" w:eastAsia="Times" w:hAnsi="Times" w:cs="Times New Roman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F306F7"/>
    <w:rPr>
      <w:rFonts w:ascii="Times New Roman" w:eastAsia="Times New Roman" w:hAnsi="Times New Roman" w:cs="Times New Roman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306F7"/>
    <w:rPr>
      <w:rFonts w:ascii="Times New Roman" w:eastAsia="Times" w:hAnsi="Times New Roman" w:cs="Times New Roman"/>
      <w:b/>
      <w:sz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F306F7"/>
    <w:rPr>
      <w:rFonts w:ascii="Times New Roman" w:eastAsia="Times" w:hAnsi="Times New Roman" w:cs="Times New Roman"/>
      <w:i/>
      <w:sz w:val="32"/>
      <w:lang w:eastAsia="en-US"/>
    </w:rPr>
  </w:style>
  <w:style w:type="character" w:styleId="Hyperlink">
    <w:name w:val="Hyperlink"/>
    <w:basedOn w:val="DefaultParagraphFont"/>
    <w:uiPriority w:val="99"/>
    <w:rsid w:val="00F306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06F7"/>
    <w:pPr>
      <w:ind w:left="720"/>
      <w:contextualSpacing/>
    </w:pPr>
  </w:style>
  <w:style w:type="paragraph" w:customStyle="1" w:styleId="Default">
    <w:name w:val="Default"/>
    <w:rsid w:val="00C57388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C57388"/>
    <w:rPr>
      <w:color w:val="auto"/>
    </w:rPr>
  </w:style>
  <w:style w:type="paragraph" w:customStyle="1" w:styleId="CM1">
    <w:name w:val="CM1"/>
    <w:basedOn w:val="Default"/>
    <w:next w:val="Default"/>
    <w:uiPriority w:val="99"/>
    <w:rsid w:val="00C57388"/>
    <w:pPr>
      <w:spacing w:line="55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57388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57388"/>
    <w:pPr>
      <w:spacing w:line="27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57388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AD66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66CE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D66CE"/>
  </w:style>
  <w:style w:type="paragraph" w:styleId="Header">
    <w:name w:val="header"/>
    <w:basedOn w:val="Normal"/>
    <w:link w:val="HeaderChar"/>
    <w:unhideWhenUsed/>
    <w:rsid w:val="00AD66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66CE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A2D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D04"/>
    <w:rPr>
      <w:sz w:val="24"/>
    </w:rPr>
  </w:style>
  <w:style w:type="character" w:customStyle="1" w:styleId="bylinepipe">
    <w:name w:val="bylinepipe"/>
    <w:basedOn w:val="DefaultParagraphFont"/>
    <w:rsid w:val="00E837D3"/>
  </w:style>
  <w:style w:type="paragraph" w:styleId="NormalWeb">
    <w:name w:val="Normal (Web)"/>
    <w:basedOn w:val="Normal"/>
    <w:uiPriority w:val="99"/>
    <w:semiHidden/>
    <w:unhideWhenUsed/>
    <w:rsid w:val="00CA67A8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styleId="Emphasis">
    <w:name w:val="Emphasis"/>
    <w:basedOn w:val="DefaultParagraphFont"/>
    <w:uiPriority w:val="20"/>
    <w:qFormat/>
    <w:rsid w:val="00CA67A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730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F3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4DA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flaherty@loyola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581B45F1FD141AE7EAF3F322BD8C5" ma:contentTypeVersion="12" ma:contentTypeDescription="Create a new document." ma:contentTypeScope="" ma:versionID="8dd16fe02836b75f06e74cb7ba645c6b">
  <xsd:schema xmlns:xsd="http://www.w3.org/2001/XMLSchema" xmlns:xs="http://www.w3.org/2001/XMLSchema" xmlns:p="http://schemas.microsoft.com/office/2006/metadata/properties" xmlns:ns2="5bdbcc26-1b81-4d60-9efd-c0d771f5c33c" xmlns:ns3="ebb9aece-6306-40cc-b16e-a9569c0c0b78" targetNamespace="http://schemas.microsoft.com/office/2006/metadata/properties" ma:root="true" ma:fieldsID="1d33ecf39053e925d2d88ad5664fd5c1" ns2:_="" ns3:_="">
    <xsd:import namespace="5bdbcc26-1b81-4d60-9efd-c0d771f5c33c"/>
    <xsd:import namespace="ebb9aece-6306-40cc-b16e-a9569c0c0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bcc26-1b81-4d60-9efd-c0d771f5c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9aece-6306-40cc-b16e-a9569c0c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366D9-0DB9-4BB0-9DF6-1633F8C60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FEFE6-3159-49A0-80B7-62348611A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4F46F-1A7E-4EDE-9B39-7EC3911C2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bcc26-1b81-4d60-9efd-c0d771f5c33c"/>
    <ds:schemaRef ds:uri="ebb9aece-6306-40cc-b16e-a9569c0c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Pond, Jr.</dc:creator>
  <cp:keywords/>
  <dc:description/>
  <cp:lastModifiedBy>Julia Caffrey-Hill</cp:lastModifiedBy>
  <cp:revision>2</cp:revision>
  <cp:lastPrinted>2022-05-19T18:12:00Z</cp:lastPrinted>
  <dcterms:created xsi:type="dcterms:W3CDTF">2024-04-11T18:51:00Z</dcterms:created>
  <dcterms:modified xsi:type="dcterms:W3CDTF">2024-04-11T18:51:00Z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0x0101006E5581B45F1FD141AE7EAF3F322BD8C5</vt:lpwstr>
  </property>
  <property fmtid="{D5CDD505-2E9C-101B-9397-08002B2CF9AE}" pid="3" name="MSIP_Label_4f0fd62b-985d-4bd6-81b1-24a10586bedc_Enabled">
    <vt:lpwstr>true</vt:lpwstr>
  </property>
  <property fmtid="{D5CDD505-2E9C-101B-9397-08002B2CF9AE}" pid="4" name="MSIP_Label_4f0fd62b-985d-4bd6-81b1-24a10586bedc_SetDate">
    <vt:lpwstr>2022-05-12T17:14:22Z</vt:lpwstr>
  </property>
  <property fmtid="{D5CDD505-2E9C-101B-9397-08002B2CF9AE}" pid="5" name="MSIP_Label_4f0fd62b-985d-4bd6-81b1-24a10586bedc_Method">
    <vt:lpwstr>Privileged</vt:lpwstr>
  </property>
  <property fmtid="{D5CDD505-2E9C-101B-9397-08002B2CF9AE}" pid="6" name="MSIP_Label_4f0fd62b-985d-4bd6-81b1-24a10586bedc_Name">
    <vt:lpwstr>Public</vt:lpwstr>
  </property>
  <property fmtid="{D5CDD505-2E9C-101B-9397-08002B2CF9AE}" pid="7" name="MSIP_Label_4f0fd62b-985d-4bd6-81b1-24a10586bedc_SiteId">
    <vt:lpwstr>30ae0a8f-3cdf-44fd-af34-278bf639b85d</vt:lpwstr>
  </property>
  <property fmtid="{D5CDD505-2E9C-101B-9397-08002B2CF9AE}" pid="8" name="MSIP_Label_4f0fd62b-985d-4bd6-81b1-24a10586bedc_ActionId">
    <vt:lpwstr>81f535c4-1e34-4358-a904-f13d72bd53a2</vt:lpwstr>
  </property>
  <property fmtid="{D5CDD505-2E9C-101B-9397-08002B2CF9AE}" pid="9" name="MSIP_Label_4f0fd62b-985d-4bd6-81b1-24a10586bedc_ContentBits">
    <vt:lpwstr>0</vt:lpwstr>
  </property>
</Properties>
</file>